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SCAS WINTER 20</w:t>
      </w:r>
      <w:r>
        <w:rPr>
          <w:rFonts w:ascii="Arial" w:hAnsi="Arial"/>
          <w:b/>
          <w:bCs/>
          <w:sz w:val="28"/>
          <w:szCs w:val="28"/>
          <w:u w:val="single"/>
        </w:rPr>
        <w:t>20</w:t>
      </w:r>
      <w:r>
        <w:rPr>
          <w:rFonts w:ascii="Arial" w:hAnsi="Arial"/>
          <w:b/>
          <w:bCs/>
          <w:sz w:val="28"/>
          <w:szCs w:val="28"/>
          <w:u w:val="single"/>
        </w:rPr>
        <w:t>-2</w:t>
      </w:r>
      <w:r>
        <w:rPr>
          <w:rFonts w:ascii="Arial" w:hAnsi="Arial"/>
          <w:b/>
          <w:bCs/>
          <w:sz w:val="28"/>
          <w:szCs w:val="28"/>
          <w:u w:val="single"/>
        </w:rPr>
        <w:t>1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Postal Portsmouth Results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Barebow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Hertfordshire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Donna Davis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Phillipe Masters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Cambridge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Lin Peach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Cambridgeshire</w:t>
        <w:tab/>
        <w:t xml:space="preserve">                      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Mike Burrows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Pam Foulks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Su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rrey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 xml:space="preserve">            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Richard Heathcote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Compound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Vicky Loader – Hampshire</w:t>
        <w:tab/>
        <w:tab/>
        <w:tab/>
        <w:t>Nathan Warr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 xml:space="preserve">Zoe Gray – Hampshire  </w:t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>Neil Bridgewater - 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  <w:t>Rachel Boynton – Hertfordshire</w:t>
        <w:tab/>
        <w:tab/>
        <w:t>Stuart Barber - Hertfordshire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Junior</w:t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Cambridge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8"/>
          <w:szCs w:val="28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Mollie Perrett - 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Fraser Davey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Morgan Taylor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Hampshire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Caleb Durrant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Cambridge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 xml:space="preserve">            Ell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yse Young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Cambridge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  <w:tab/>
        <w:tab/>
        <w:t xml:space="preserve">William Liversidge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tfordshire</w:t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Longbow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  <w:t>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ertford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Cambridgeshire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  <w:t>Sharon Lawrence – Essex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Phillipe Masters- Cambridge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Val Davey - Buckinghamshire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Steve Yates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-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Rose Yates - 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 xml:space="preserve">Steve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Weston - Hertfordshire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center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Recurve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Winners</w:t>
        <w:tab/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Second</w:t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Hertfordshire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Third</w:t>
        <w:tab/>
        <w:tab/>
      </w:r>
      <w:r>
        <w:rPr>
          <w:rFonts w:eastAsia="NSimSun" w:cs="Arial" w:ascii="Arial" w:hAnsi="Arial"/>
          <w:b w:val="false"/>
          <w:bCs w:val="false"/>
          <w:color w:val="auto"/>
          <w:kern w:val="2"/>
          <w:sz w:val="22"/>
          <w:szCs w:val="22"/>
          <w:u w:val="none"/>
          <w:lang w:val="en-GB" w:eastAsia="zh-CN" w:bidi="hi-IN"/>
        </w:rPr>
        <w:t>Surrey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2"/>
          <w:szCs w:val="22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  <w:tab/>
      </w:r>
      <w:r>
        <w:rPr>
          <w:rFonts w:ascii="Arial" w:hAnsi="Arial"/>
          <w:b/>
          <w:bCs/>
          <w:sz w:val="22"/>
          <w:szCs w:val="22"/>
          <w:u w:val="none"/>
        </w:rPr>
        <w:t xml:space="preserve">Lady </w:t>
        <w:tab/>
        <w:tab/>
        <w:tab/>
        <w:tab/>
        <w:tab/>
        <w:tab/>
        <w:t>Gents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Gold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Lisa Gray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Richard Buckner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Silver</w:t>
        <w:tab/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Pam Johnson –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Surrey</w:t>
        <w:tab/>
        <w:tab/>
        <w:tab/>
        <w:t>Don Rifflart - Hampshire</w:t>
      </w:r>
    </w:p>
    <w:p>
      <w:pPr>
        <w:pStyle w:val="Normal"/>
        <w:bidi w:val="0"/>
        <w:ind w:left="-567" w:right="-397" w:hanging="0"/>
        <w:jc w:val="left"/>
        <w:rPr>
          <w:rFonts w:ascii="Arial" w:hAnsi="Arial"/>
          <w:b w:val="false"/>
          <w:b w:val="false"/>
          <w:bCs w:val="false"/>
          <w:sz w:val="28"/>
          <w:szCs w:val="28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u w:val="none"/>
        </w:rPr>
        <w:t>Bronze</w:t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Linda Peach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 –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Cambridgeshire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ab/>
        <w:tab/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Will Baverstock 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- H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>ertford</w:t>
      </w:r>
      <w:r>
        <w:rPr>
          <w:rFonts w:ascii="Arial" w:hAnsi="Arial"/>
          <w:b w:val="false"/>
          <w:bCs w:val="false"/>
          <w:sz w:val="22"/>
          <w:szCs w:val="22"/>
          <w:u w:val="none"/>
        </w:rPr>
        <w:t xml:space="preserve">shire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LibreOffice/7.1.2.2$Windows_X86_64 LibreOffice_project/8a45595d069ef5570103caea1b71cc9d82b2aae4</Application>
  <AppVersion>15.0000</AppVersion>
  <Pages>1</Pages>
  <Words>172</Words>
  <Characters>1159</Characters>
  <CharactersWithSpaces>1467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2020-04-01T10:38:02Z</dcterms:created>
  <dc:creator/>
  <dc:description/>
  <dc:language>en-GB</dc:language>
  <cp:lastModifiedBy/>
  <dcterms:modified xsi:type="dcterms:W3CDTF">2021-05-22T14:58:54Z</dcterms:modified>
  <cp:revision>4</cp:revision>
  <dc:subject/>
  <dc:title/>
</cp:coreProperties>
</file>