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B5323" w14:textId="77777777" w:rsidR="0023398D" w:rsidRDefault="0023398D"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bookmarkStart w:id="0" w:name="_GoBack"/>
      <w:bookmarkEnd w:id="0"/>
    </w:p>
    <w:p w14:paraId="19B1D21A" w14:textId="4E10DA81" w:rsidR="00744056" w:rsidRPr="009F4A9E"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r>
        <w:rPr>
          <w:rFonts w:ascii="Algerian" w:hAnsi="Algerian"/>
          <w:sz w:val="44"/>
          <w:szCs w:val="44"/>
        </w:rPr>
        <w:t xml:space="preserve">Southern Counties Archery </w:t>
      </w:r>
      <w:r w:rsidRPr="009F4A9E">
        <w:rPr>
          <w:rFonts w:ascii="Algerian" w:hAnsi="Algerian"/>
          <w:sz w:val="44"/>
          <w:szCs w:val="44"/>
        </w:rPr>
        <w:t>Association</w:t>
      </w:r>
    </w:p>
    <w:p w14:paraId="0D5A7C46" w14:textId="77777777" w:rsidR="00744056" w:rsidRPr="009F4A9E"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r w:rsidRPr="009F4A9E">
        <w:rPr>
          <w:rFonts w:ascii="Algerian" w:hAnsi="Algerian"/>
          <w:sz w:val="44"/>
          <w:szCs w:val="44"/>
        </w:rPr>
        <w:t>======================</w:t>
      </w:r>
    </w:p>
    <w:p w14:paraId="343060FA" w14:textId="77777777" w:rsidR="00744056" w:rsidRPr="009F4A9E"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p>
    <w:p w14:paraId="3F052126" w14:textId="5AF51B9E" w:rsidR="00744056" w:rsidRPr="009F4A9E"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r>
        <w:rPr>
          <w:rFonts w:ascii="Algerian" w:hAnsi="Algerian"/>
          <w:sz w:val="44"/>
          <w:szCs w:val="44"/>
        </w:rPr>
        <w:t>Tournaments Guidelines</w:t>
      </w:r>
    </w:p>
    <w:p w14:paraId="15FBE733" w14:textId="77777777" w:rsidR="00744056" w:rsidRPr="009F4A9E"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p>
    <w:p w14:paraId="7BE15CED" w14:textId="77777777" w:rsidR="00744056"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r w:rsidRPr="009F4A9E">
        <w:rPr>
          <w:rFonts w:ascii="Algerian" w:hAnsi="Algerian"/>
          <w:sz w:val="44"/>
          <w:szCs w:val="44"/>
        </w:rPr>
        <w:t>======================</w:t>
      </w:r>
    </w:p>
    <w:p w14:paraId="0FB6E24B" w14:textId="77777777" w:rsidR="00744056"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p>
    <w:p w14:paraId="78E3B8C6" w14:textId="0EFEFC6A" w:rsidR="00744056"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r>
        <w:rPr>
          <w:rFonts w:ascii="Algerian" w:hAnsi="Algerian"/>
          <w:sz w:val="44"/>
          <w:szCs w:val="44"/>
        </w:rPr>
        <w:t>Draft v</w:t>
      </w:r>
      <w:r w:rsidR="00B7290D">
        <w:rPr>
          <w:rFonts w:ascii="Algerian" w:hAnsi="Algerian"/>
          <w:sz w:val="44"/>
          <w:szCs w:val="44"/>
        </w:rPr>
        <w:t>2</w:t>
      </w:r>
      <w:r>
        <w:rPr>
          <w:rFonts w:ascii="Algerian" w:hAnsi="Algerian"/>
          <w:sz w:val="44"/>
          <w:szCs w:val="44"/>
        </w:rPr>
        <w:t xml:space="preserve"> – </w:t>
      </w:r>
      <w:r w:rsidR="002B2DFB">
        <w:rPr>
          <w:rFonts w:ascii="Algerian" w:hAnsi="Algerian"/>
          <w:sz w:val="44"/>
          <w:szCs w:val="44"/>
        </w:rPr>
        <w:t>March</w:t>
      </w:r>
      <w:r>
        <w:rPr>
          <w:rFonts w:ascii="Algerian" w:hAnsi="Algerian"/>
          <w:sz w:val="44"/>
          <w:szCs w:val="44"/>
        </w:rPr>
        <w:t xml:space="preserve"> 202</w:t>
      </w:r>
      <w:r w:rsidR="002B2DFB">
        <w:rPr>
          <w:rFonts w:ascii="Algerian" w:hAnsi="Algerian"/>
          <w:sz w:val="44"/>
          <w:szCs w:val="44"/>
        </w:rPr>
        <w:t>4</w:t>
      </w:r>
    </w:p>
    <w:p w14:paraId="2005E661" w14:textId="77777777" w:rsidR="00744056"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p>
    <w:p w14:paraId="1D63CC71" w14:textId="77777777" w:rsidR="00744056"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p>
    <w:p w14:paraId="18A6BD2E" w14:textId="77777777" w:rsidR="00744056" w:rsidRDefault="00744056" w:rsidP="00744056">
      <w:pPr>
        <w:pBdr>
          <w:top w:val="single" w:sz="4" w:space="1" w:color="auto"/>
          <w:left w:val="single" w:sz="4" w:space="4" w:color="auto"/>
          <w:bottom w:val="single" w:sz="4" w:space="31" w:color="auto"/>
          <w:right w:val="single" w:sz="4" w:space="4" w:color="auto"/>
        </w:pBdr>
        <w:jc w:val="center"/>
        <w:rPr>
          <w:rFonts w:ascii="Algerian" w:hAnsi="Algerian"/>
          <w:sz w:val="44"/>
          <w:szCs w:val="44"/>
        </w:rPr>
      </w:pPr>
    </w:p>
    <w:p w14:paraId="4FB4550B" w14:textId="77777777" w:rsidR="00744056" w:rsidRDefault="00744056" w:rsidP="00744056"/>
    <w:p w14:paraId="33671C6A" w14:textId="542F5DD6" w:rsidR="00744056" w:rsidRDefault="00744056">
      <w:pPr>
        <w:rPr>
          <w:b/>
          <w:bCs/>
          <w:u w:val="single"/>
        </w:rPr>
      </w:pPr>
    </w:p>
    <w:p w14:paraId="7276E4BB" w14:textId="77777777" w:rsidR="00744056" w:rsidRDefault="00744056">
      <w:pPr>
        <w:rPr>
          <w:b/>
          <w:bCs/>
          <w:u w:val="single"/>
        </w:rPr>
      </w:pPr>
      <w:r>
        <w:rPr>
          <w:b/>
          <w:bCs/>
          <w:u w:val="single"/>
        </w:rPr>
        <w:br w:type="page"/>
      </w:r>
    </w:p>
    <w:p w14:paraId="3C637454" w14:textId="77777777" w:rsidR="00744056" w:rsidRDefault="00744056">
      <w:pPr>
        <w:rPr>
          <w:b/>
          <w:bCs/>
          <w:u w:val="single"/>
        </w:rPr>
      </w:pPr>
    </w:p>
    <w:sdt>
      <w:sdtPr>
        <w:rPr>
          <w:rFonts w:asciiTheme="minorHAnsi" w:eastAsiaTheme="minorHAnsi" w:hAnsiTheme="minorHAnsi" w:cstheme="minorBidi"/>
          <w:color w:val="auto"/>
          <w:sz w:val="22"/>
          <w:szCs w:val="22"/>
          <w:lang w:val="en-GB"/>
        </w:rPr>
        <w:id w:val="-2105098613"/>
        <w:docPartObj>
          <w:docPartGallery w:val="Table of Contents"/>
          <w:docPartUnique/>
        </w:docPartObj>
      </w:sdtPr>
      <w:sdtEndPr>
        <w:rPr>
          <w:b/>
          <w:bCs/>
          <w:noProof/>
        </w:rPr>
      </w:sdtEndPr>
      <w:sdtContent>
        <w:p w14:paraId="09BC0A78" w14:textId="77777777" w:rsidR="00744056" w:rsidRDefault="00744056" w:rsidP="00744056">
          <w:pPr>
            <w:pStyle w:val="TOCHeading"/>
          </w:pPr>
          <w:r>
            <w:t>Contents</w:t>
          </w:r>
        </w:p>
        <w:p w14:paraId="60B0A95A" w14:textId="2F2F3AAD" w:rsidR="0023398D" w:rsidRDefault="00744056">
          <w:pPr>
            <w:pStyle w:val="TOC1"/>
            <w:tabs>
              <w:tab w:val="right" w:leader="dot" w:pos="10456"/>
            </w:tabs>
            <w:rPr>
              <w:rFonts w:eastAsiaTheme="minorEastAsia"/>
              <w:noProof/>
              <w:kern w:val="2"/>
              <w:sz w:val="24"/>
              <w:szCs w:val="24"/>
              <w:lang w:eastAsia="en-GB"/>
              <w14:ligatures w14:val="standardContextual"/>
            </w:rPr>
          </w:pPr>
          <w:r>
            <w:fldChar w:fldCharType="begin"/>
          </w:r>
          <w:r>
            <w:instrText xml:space="preserve"> TOC \o "1-3" \h \z \u </w:instrText>
          </w:r>
          <w:r>
            <w:fldChar w:fldCharType="separate"/>
          </w:r>
          <w:hyperlink w:anchor="_Toc160813002" w:history="1">
            <w:r w:rsidR="0023398D" w:rsidRPr="00727BDF">
              <w:rPr>
                <w:rStyle w:val="Hyperlink"/>
                <w:rFonts w:ascii="Bookman Old Style" w:hAnsi="Bookman Old Style"/>
                <w:noProof/>
              </w:rPr>
              <w:t>Overview</w:t>
            </w:r>
            <w:r w:rsidR="0023398D">
              <w:rPr>
                <w:noProof/>
                <w:webHidden/>
              </w:rPr>
              <w:tab/>
            </w:r>
            <w:r w:rsidR="0023398D">
              <w:rPr>
                <w:noProof/>
                <w:webHidden/>
              </w:rPr>
              <w:fldChar w:fldCharType="begin"/>
            </w:r>
            <w:r w:rsidR="0023398D">
              <w:rPr>
                <w:noProof/>
                <w:webHidden/>
              </w:rPr>
              <w:instrText xml:space="preserve"> PAGEREF _Toc160813002 \h </w:instrText>
            </w:r>
            <w:r w:rsidR="0023398D">
              <w:rPr>
                <w:noProof/>
                <w:webHidden/>
              </w:rPr>
            </w:r>
            <w:r w:rsidR="0023398D">
              <w:rPr>
                <w:noProof/>
                <w:webHidden/>
              </w:rPr>
              <w:fldChar w:fldCharType="separate"/>
            </w:r>
            <w:r w:rsidR="0023398D">
              <w:rPr>
                <w:noProof/>
                <w:webHidden/>
              </w:rPr>
              <w:t>4</w:t>
            </w:r>
            <w:r w:rsidR="0023398D">
              <w:rPr>
                <w:noProof/>
                <w:webHidden/>
              </w:rPr>
              <w:fldChar w:fldCharType="end"/>
            </w:r>
          </w:hyperlink>
        </w:p>
        <w:p w14:paraId="745DCF03" w14:textId="6F0971AB"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03" w:history="1">
            <w:r w:rsidR="0023398D" w:rsidRPr="00727BDF">
              <w:rPr>
                <w:rStyle w:val="Hyperlink"/>
                <w:rFonts w:ascii="Bookman Old Style" w:hAnsi="Bookman Old Style"/>
                <w:noProof/>
              </w:rPr>
              <w:t>Medals</w:t>
            </w:r>
            <w:r w:rsidR="0023398D">
              <w:rPr>
                <w:noProof/>
                <w:webHidden/>
              </w:rPr>
              <w:tab/>
            </w:r>
            <w:r w:rsidR="0023398D">
              <w:rPr>
                <w:noProof/>
                <w:webHidden/>
              </w:rPr>
              <w:fldChar w:fldCharType="begin"/>
            </w:r>
            <w:r w:rsidR="0023398D">
              <w:rPr>
                <w:noProof/>
                <w:webHidden/>
              </w:rPr>
              <w:instrText xml:space="preserve"> PAGEREF _Toc160813003 \h </w:instrText>
            </w:r>
            <w:r w:rsidR="0023398D">
              <w:rPr>
                <w:noProof/>
                <w:webHidden/>
              </w:rPr>
            </w:r>
            <w:r w:rsidR="0023398D">
              <w:rPr>
                <w:noProof/>
                <w:webHidden/>
              </w:rPr>
              <w:fldChar w:fldCharType="separate"/>
            </w:r>
            <w:r w:rsidR="0023398D">
              <w:rPr>
                <w:noProof/>
                <w:webHidden/>
              </w:rPr>
              <w:t>5</w:t>
            </w:r>
            <w:r w:rsidR="0023398D">
              <w:rPr>
                <w:noProof/>
                <w:webHidden/>
              </w:rPr>
              <w:fldChar w:fldCharType="end"/>
            </w:r>
          </w:hyperlink>
        </w:p>
        <w:p w14:paraId="4DDBA6D1" w14:textId="16ECC9EA"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04" w:history="1">
            <w:r w:rsidR="0023398D" w:rsidRPr="00727BDF">
              <w:rPr>
                <w:rStyle w:val="Hyperlink"/>
                <w:rFonts w:ascii="Bookman Old Style" w:hAnsi="Bookman Old Style"/>
                <w:noProof/>
              </w:rPr>
              <w:t>Finance</w:t>
            </w:r>
            <w:r w:rsidR="0023398D">
              <w:rPr>
                <w:noProof/>
                <w:webHidden/>
              </w:rPr>
              <w:tab/>
            </w:r>
            <w:r w:rsidR="0023398D">
              <w:rPr>
                <w:noProof/>
                <w:webHidden/>
              </w:rPr>
              <w:fldChar w:fldCharType="begin"/>
            </w:r>
            <w:r w:rsidR="0023398D">
              <w:rPr>
                <w:noProof/>
                <w:webHidden/>
              </w:rPr>
              <w:instrText xml:space="preserve"> PAGEREF _Toc160813004 \h </w:instrText>
            </w:r>
            <w:r w:rsidR="0023398D">
              <w:rPr>
                <w:noProof/>
                <w:webHidden/>
              </w:rPr>
            </w:r>
            <w:r w:rsidR="0023398D">
              <w:rPr>
                <w:noProof/>
                <w:webHidden/>
              </w:rPr>
              <w:fldChar w:fldCharType="separate"/>
            </w:r>
            <w:r w:rsidR="0023398D">
              <w:rPr>
                <w:noProof/>
                <w:webHidden/>
              </w:rPr>
              <w:t>6</w:t>
            </w:r>
            <w:r w:rsidR="0023398D">
              <w:rPr>
                <w:noProof/>
                <w:webHidden/>
              </w:rPr>
              <w:fldChar w:fldCharType="end"/>
            </w:r>
          </w:hyperlink>
        </w:p>
        <w:p w14:paraId="7E9B7C29" w14:textId="28A23637"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05" w:history="1">
            <w:r w:rsidR="0023398D" w:rsidRPr="00727BDF">
              <w:rPr>
                <w:rStyle w:val="Hyperlink"/>
                <w:rFonts w:ascii="Bookman Old Style" w:hAnsi="Bookman Old Style"/>
                <w:noProof/>
              </w:rPr>
              <w:t>Judging</w:t>
            </w:r>
            <w:r w:rsidR="0023398D">
              <w:rPr>
                <w:noProof/>
                <w:webHidden/>
              </w:rPr>
              <w:tab/>
            </w:r>
            <w:r w:rsidR="0023398D">
              <w:rPr>
                <w:noProof/>
                <w:webHidden/>
              </w:rPr>
              <w:fldChar w:fldCharType="begin"/>
            </w:r>
            <w:r w:rsidR="0023398D">
              <w:rPr>
                <w:noProof/>
                <w:webHidden/>
              </w:rPr>
              <w:instrText xml:space="preserve"> PAGEREF _Toc160813005 \h </w:instrText>
            </w:r>
            <w:r w:rsidR="0023398D">
              <w:rPr>
                <w:noProof/>
                <w:webHidden/>
              </w:rPr>
            </w:r>
            <w:r w:rsidR="0023398D">
              <w:rPr>
                <w:noProof/>
                <w:webHidden/>
              </w:rPr>
              <w:fldChar w:fldCharType="separate"/>
            </w:r>
            <w:r w:rsidR="0023398D">
              <w:rPr>
                <w:noProof/>
                <w:webHidden/>
              </w:rPr>
              <w:t>7</w:t>
            </w:r>
            <w:r w:rsidR="0023398D">
              <w:rPr>
                <w:noProof/>
                <w:webHidden/>
              </w:rPr>
              <w:fldChar w:fldCharType="end"/>
            </w:r>
          </w:hyperlink>
        </w:p>
        <w:p w14:paraId="2DF721BD" w14:textId="1B3A7AA0"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06" w:history="1">
            <w:r w:rsidR="0023398D" w:rsidRPr="00727BDF">
              <w:rPr>
                <w:rStyle w:val="Hyperlink"/>
                <w:rFonts w:ascii="Bookman Old Style" w:hAnsi="Bookman Old Style"/>
                <w:noProof/>
              </w:rPr>
              <w:t>Responsibilities</w:t>
            </w:r>
            <w:r w:rsidR="0023398D">
              <w:rPr>
                <w:noProof/>
                <w:webHidden/>
              </w:rPr>
              <w:tab/>
            </w:r>
            <w:r w:rsidR="0023398D">
              <w:rPr>
                <w:noProof/>
                <w:webHidden/>
              </w:rPr>
              <w:fldChar w:fldCharType="begin"/>
            </w:r>
            <w:r w:rsidR="0023398D">
              <w:rPr>
                <w:noProof/>
                <w:webHidden/>
              </w:rPr>
              <w:instrText xml:space="preserve"> PAGEREF _Toc160813006 \h </w:instrText>
            </w:r>
            <w:r w:rsidR="0023398D">
              <w:rPr>
                <w:noProof/>
                <w:webHidden/>
              </w:rPr>
            </w:r>
            <w:r w:rsidR="0023398D">
              <w:rPr>
                <w:noProof/>
                <w:webHidden/>
              </w:rPr>
              <w:fldChar w:fldCharType="separate"/>
            </w:r>
            <w:r w:rsidR="0023398D">
              <w:rPr>
                <w:noProof/>
                <w:webHidden/>
              </w:rPr>
              <w:t>8</w:t>
            </w:r>
            <w:r w:rsidR="0023398D">
              <w:rPr>
                <w:noProof/>
                <w:webHidden/>
              </w:rPr>
              <w:fldChar w:fldCharType="end"/>
            </w:r>
          </w:hyperlink>
        </w:p>
        <w:p w14:paraId="7CD6186A" w14:textId="14D3828F"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07" w:history="1">
            <w:r w:rsidR="0023398D" w:rsidRPr="00727BDF">
              <w:rPr>
                <w:rStyle w:val="Hyperlink"/>
                <w:rFonts w:ascii="Bookman Old Style" w:hAnsi="Bookman Old Style"/>
                <w:noProof/>
              </w:rPr>
              <w:t>Southern Counties Archery Meeting</w:t>
            </w:r>
            <w:r w:rsidR="0023398D">
              <w:rPr>
                <w:noProof/>
                <w:webHidden/>
              </w:rPr>
              <w:tab/>
            </w:r>
            <w:r w:rsidR="0023398D">
              <w:rPr>
                <w:noProof/>
                <w:webHidden/>
              </w:rPr>
              <w:fldChar w:fldCharType="begin"/>
            </w:r>
            <w:r w:rsidR="0023398D">
              <w:rPr>
                <w:noProof/>
                <w:webHidden/>
              </w:rPr>
              <w:instrText xml:space="preserve"> PAGEREF _Toc160813007 \h </w:instrText>
            </w:r>
            <w:r w:rsidR="0023398D">
              <w:rPr>
                <w:noProof/>
                <w:webHidden/>
              </w:rPr>
            </w:r>
            <w:r w:rsidR="0023398D">
              <w:rPr>
                <w:noProof/>
                <w:webHidden/>
              </w:rPr>
              <w:fldChar w:fldCharType="separate"/>
            </w:r>
            <w:r w:rsidR="0023398D">
              <w:rPr>
                <w:noProof/>
                <w:webHidden/>
              </w:rPr>
              <w:t>9</w:t>
            </w:r>
            <w:r w:rsidR="0023398D">
              <w:rPr>
                <w:noProof/>
                <w:webHidden/>
              </w:rPr>
              <w:fldChar w:fldCharType="end"/>
            </w:r>
          </w:hyperlink>
        </w:p>
        <w:p w14:paraId="3C7382A9" w14:textId="0FA16807"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08" w:history="1">
            <w:r w:rsidR="0023398D" w:rsidRPr="00727BDF">
              <w:rPr>
                <w:rStyle w:val="Hyperlink"/>
                <w:rFonts w:ascii="Bookman Old Style" w:eastAsia="Times New Roman" w:hAnsi="Bookman Old Style"/>
                <w:noProof/>
                <w:lang w:eastAsia="en-GB"/>
              </w:rPr>
              <w:t>Background</w:t>
            </w:r>
            <w:r w:rsidR="0023398D">
              <w:rPr>
                <w:noProof/>
                <w:webHidden/>
              </w:rPr>
              <w:tab/>
            </w:r>
            <w:r w:rsidR="0023398D">
              <w:rPr>
                <w:noProof/>
                <w:webHidden/>
              </w:rPr>
              <w:fldChar w:fldCharType="begin"/>
            </w:r>
            <w:r w:rsidR="0023398D">
              <w:rPr>
                <w:noProof/>
                <w:webHidden/>
              </w:rPr>
              <w:instrText xml:space="preserve"> PAGEREF _Toc160813008 \h </w:instrText>
            </w:r>
            <w:r w:rsidR="0023398D">
              <w:rPr>
                <w:noProof/>
                <w:webHidden/>
              </w:rPr>
            </w:r>
            <w:r w:rsidR="0023398D">
              <w:rPr>
                <w:noProof/>
                <w:webHidden/>
              </w:rPr>
              <w:fldChar w:fldCharType="separate"/>
            </w:r>
            <w:r w:rsidR="0023398D">
              <w:rPr>
                <w:noProof/>
                <w:webHidden/>
              </w:rPr>
              <w:t>9</w:t>
            </w:r>
            <w:r w:rsidR="0023398D">
              <w:rPr>
                <w:noProof/>
                <w:webHidden/>
              </w:rPr>
              <w:fldChar w:fldCharType="end"/>
            </w:r>
          </w:hyperlink>
        </w:p>
        <w:p w14:paraId="36685374" w14:textId="32992491"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09" w:history="1">
            <w:r w:rsidR="0023398D" w:rsidRPr="00727BDF">
              <w:rPr>
                <w:rStyle w:val="Hyperlink"/>
                <w:rFonts w:ascii="Bookman Old Style" w:eastAsia="Times New Roman" w:hAnsi="Bookman Old Style"/>
                <w:noProof/>
                <w:shd w:val="clear" w:color="auto" w:fill="FFFFFF"/>
                <w:lang w:eastAsia="en-GB"/>
              </w:rPr>
              <w:t>Format</w:t>
            </w:r>
            <w:r w:rsidR="0023398D">
              <w:rPr>
                <w:noProof/>
                <w:webHidden/>
              </w:rPr>
              <w:tab/>
            </w:r>
            <w:r w:rsidR="0023398D">
              <w:rPr>
                <w:noProof/>
                <w:webHidden/>
              </w:rPr>
              <w:fldChar w:fldCharType="begin"/>
            </w:r>
            <w:r w:rsidR="0023398D">
              <w:rPr>
                <w:noProof/>
                <w:webHidden/>
              </w:rPr>
              <w:instrText xml:space="preserve"> PAGEREF _Toc160813009 \h </w:instrText>
            </w:r>
            <w:r w:rsidR="0023398D">
              <w:rPr>
                <w:noProof/>
                <w:webHidden/>
              </w:rPr>
            </w:r>
            <w:r w:rsidR="0023398D">
              <w:rPr>
                <w:noProof/>
                <w:webHidden/>
              </w:rPr>
              <w:fldChar w:fldCharType="separate"/>
            </w:r>
            <w:r w:rsidR="0023398D">
              <w:rPr>
                <w:noProof/>
                <w:webHidden/>
              </w:rPr>
              <w:t>9</w:t>
            </w:r>
            <w:r w:rsidR="0023398D">
              <w:rPr>
                <w:noProof/>
                <w:webHidden/>
              </w:rPr>
              <w:fldChar w:fldCharType="end"/>
            </w:r>
          </w:hyperlink>
        </w:p>
        <w:p w14:paraId="5B565C9C" w14:textId="04B0F567"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10" w:history="1">
            <w:r w:rsidR="0023398D" w:rsidRPr="00727BDF">
              <w:rPr>
                <w:rStyle w:val="Hyperlink"/>
                <w:rFonts w:ascii="Bookman Old Style" w:eastAsia="Times New Roman" w:hAnsi="Bookman Old Style"/>
                <w:noProof/>
                <w:shd w:val="clear" w:color="auto" w:fill="FFFFFF"/>
                <w:lang w:eastAsia="en-GB"/>
              </w:rPr>
              <w:t>Results</w:t>
            </w:r>
            <w:r w:rsidR="0023398D">
              <w:rPr>
                <w:noProof/>
                <w:webHidden/>
              </w:rPr>
              <w:tab/>
            </w:r>
            <w:r w:rsidR="0023398D">
              <w:rPr>
                <w:noProof/>
                <w:webHidden/>
              </w:rPr>
              <w:fldChar w:fldCharType="begin"/>
            </w:r>
            <w:r w:rsidR="0023398D">
              <w:rPr>
                <w:noProof/>
                <w:webHidden/>
              </w:rPr>
              <w:instrText xml:space="preserve"> PAGEREF _Toc160813010 \h </w:instrText>
            </w:r>
            <w:r w:rsidR="0023398D">
              <w:rPr>
                <w:noProof/>
                <w:webHidden/>
              </w:rPr>
            </w:r>
            <w:r w:rsidR="0023398D">
              <w:rPr>
                <w:noProof/>
                <w:webHidden/>
              </w:rPr>
              <w:fldChar w:fldCharType="separate"/>
            </w:r>
            <w:r w:rsidR="0023398D">
              <w:rPr>
                <w:noProof/>
                <w:webHidden/>
              </w:rPr>
              <w:t>9</w:t>
            </w:r>
            <w:r w:rsidR="0023398D">
              <w:rPr>
                <w:noProof/>
                <w:webHidden/>
              </w:rPr>
              <w:fldChar w:fldCharType="end"/>
            </w:r>
          </w:hyperlink>
        </w:p>
        <w:p w14:paraId="1B2BB3DA" w14:textId="65423A06"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11" w:history="1">
            <w:r w:rsidR="0023398D" w:rsidRPr="00727BDF">
              <w:rPr>
                <w:rStyle w:val="Hyperlink"/>
                <w:rFonts w:ascii="Bookman Old Style" w:eastAsia="Times New Roman" w:hAnsi="Bookman Old Style"/>
                <w:noProof/>
                <w:lang w:eastAsia="en-GB"/>
              </w:rPr>
              <w:t>SCAM Awards</w:t>
            </w:r>
            <w:r w:rsidR="0023398D">
              <w:rPr>
                <w:noProof/>
                <w:webHidden/>
              </w:rPr>
              <w:tab/>
            </w:r>
            <w:r w:rsidR="0023398D">
              <w:rPr>
                <w:noProof/>
                <w:webHidden/>
              </w:rPr>
              <w:fldChar w:fldCharType="begin"/>
            </w:r>
            <w:r w:rsidR="0023398D">
              <w:rPr>
                <w:noProof/>
                <w:webHidden/>
              </w:rPr>
              <w:instrText xml:space="preserve"> PAGEREF _Toc160813011 \h </w:instrText>
            </w:r>
            <w:r w:rsidR="0023398D">
              <w:rPr>
                <w:noProof/>
                <w:webHidden/>
              </w:rPr>
            </w:r>
            <w:r w:rsidR="0023398D">
              <w:rPr>
                <w:noProof/>
                <w:webHidden/>
              </w:rPr>
              <w:fldChar w:fldCharType="separate"/>
            </w:r>
            <w:r w:rsidR="0023398D">
              <w:rPr>
                <w:noProof/>
                <w:webHidden/>
              </w:rPr>
              <w:t>10</w:t>
            </w:r>
            <w:r w:rsidR="0023398D">
              <w:rPr>
                <w:noProof/>
                <w:webHidden/>
              </w:rPr>
              <w:fldChar w:fldCharType="end"/>
            </w:r>
          </w:hyperlink>
        </w:p>
        <w:p w14:paraId="769F6A3D" w14:textId="678D6178"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12" w:history="1">
            <w:r w:rsidR="0023398D" w:rsidRPr="00727BDF">
              <w:rPr>
                <w:rStyle w:val="Hyperlink"/>
                <w:rFonts w:ascii="Bookman Old Style" w:eastAsia="Times New Roman" w:hAnsi="Bookman Old Style"/>
                <w:noProof/>
                <w:lang w:eastAsia="en-GB"/>
              </w:rPr>
              <w:t>SOCIETY'S BROOCHES</w:t>
            </w:r>
            <w:r w:rsidR="0023398D">
              <w:rPr>
                <w:noProof/>
                <w:webHidden/>
              </w:rPr>
              <w:tab/>
            </w:r>
            <w:r w:rsidR="0023398D">
              <w:rPr>
                <w:noProof/>
                <w:webHidden/>
              </w:rPr>
              <w:fldChar w:fldCharType="begin"/>
            </w:r>
            <w:r w:rsidR="0023398D">
              <w:rPr>
                <w:noProof/>
                <w:webHidden/>
              </w:rPr>
              <w:instrText xml:space="preserve"> PAGEREF _Toc160813012 \h </w:instrText>
            </w:r>
            <w:r w:rsidR="0023398D">
              <w:rPr>
                <w:noProof/>
                <w:webHidden/>
              </w:rPr>
            </w:r>
            <w:r w:rsidR="0023398D">
              <w:rPr>
                <w:noProof/>
                <w:webHidden/>
              </w:rPr>
              <w:fldChar w:fldCharType="separate"/>
            </w:r>
            <w:r w:rsidR="0023398D">
              <w:rPr>
                <w:noProof/>
                <w:webHidden/>
              </w:rPr>
              <w:t>10</w:t>
            </w:r>
            <w:r w:rsidR="0023398D">
              <w:rPr>
                <w:noProof/>
                <w:webHidden/>
              </w:rPr>
              <w:fldChar w:fldCharType="end"/>
            </w:r>
          </w:hyperlink>
        </w:p>
        <w:p w14:paraId="5CBBA144" w14:textId="784AD85A"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13" w:history="1">
            <w:r w:rsidR="0023398D" w:rsidRPr="00727BDF">
              <w:rPr>
                <w:rStyle w:val="Hyperlink"/>
                <w:rFonts w:ascii="Bookman Old Style" w:eastAsia="Times New Roman" w:hAnsi="Bookman Old Style"/>
                <w:noProof/>
                <w:lang w:eastAsia="en-GB"/>
              </w:rPr>
              <w:t>CHALLENGE TROPHIES, and Pin Badges</w:t>
            </w:r>
            <w:r w:rsidR="0023398D">
              <w:rPr>
                <w:noProof/>
                <w:webHidden/>
              </w:rPr>
              <w:tab/>
            </w:r>
            <w:r w:rsidR="0023398D">
              <w:rPr>
                <w:noProof/>
                <w:webHidden/>
              </w:rPr>
              <w:fldChar w:fldCharType="begin"/>
            </w:r>
            <w:r w:rsidR="0023398D">
              <w:rPr>
                <w:noProof/>
                <w:webHidden/>
              </w:rPr>
              <w:instrText xml:space="preserve"> PAGEREF _Toc160813013 \h </w:instrText>
            </w:r>
            <w:r w:rsidR="0023398D">
              <w:rPr>
                <w:noProof/>
                <w:webHidden/>
              </w:rPr>
            </w:r>
            <w:r w:rsidR="0023398D">
              <w:rPr>
                <w:noProof/>
                <w:webHidden/>
              </w:rPr>
              <w:fldChar w:fldCharType="separate"/>
            </w:r>
            <w:r w:rsidR="0023398D">
              <w:rPr>
                <w:noProof/>
                <w:webHidden/>
              </w:rPr>
              <w:t>10</w:t>
            </w:r>
            <w:r w:rsidR="0023398D">
              <w:rPr>
                <w:noProof/>
                <w:webHidden/>
              </w:rPr>
              <w:fldChar w:fldCharType="end"/>
            </w:r>
          </w:hyperlink>
        </w:p>
        <w:p w14:paraId="25269854" w14:textId="734EC2F6"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14" w:history="1">
            <w:r w:rsidR="0023398D" w:rsidRPr="00727BDF">
              <w:rPr>
                <w:rStyle w:val="Hyperlink"/>
                <w:rFonts w:ascii="Bookman Old Style" w:hAnsi="Bookman Old Style"/>
                <w:noProof/>
              </w:rPr>
              <w:t>Clout</w:t>
            </w:r>
            <w:r w:rsidR="0023398D">
              <w:rPr>
                <w:noProof/>
                <w:webHidden/>
              </w:rPr>
              <w:tab/>
            </w:r>
            <w:r w:rsidR="0023398D">
              <w:rPr>
                <w:noProof/>
                <w:webHidden/>
              </w:rPr>
              <w:fldChar w:fldCharType="begin"/>
            </w:r>
            <w:r w:rsidR="0023398D">
              <w:rPr>
                <w:noProof/>
                <w:webHidden/>
              </w:rPr>
              <w:instrText xml:space="preserve"> PAGEREF _Toc160813014 \h </w:instrText>
            </w:r>
            <w:r w:rsidR="0023398D">
              <w:rPr>
                <w:noProof/>
                <w:webHidden/>
              </w:rPr>
            </w:r>
            <w:r w:rsidR="0023398D">
              <w:rPr>
                <w:noProof/>
                <w:webHidden/>
              </w:rPr>
              <w:fldChar w:fldCharType="separate"/>
            </w:r>
            <w:r w:rsidR="0023398D">
              <w:rPr>
                <w:noProof/>
                <w:webHidden/>
              </w:rPr>
              <w:t>13</w:t>
            </w:r>
            <w:r w:rsidR="0023398D">
              <w:rPr>
                <w:noProof/>
                <w:webHidden/>
              </w:rPr>
              <w:fldChar w:fldCharType="end"/>
            </w:r>
          </w:hyperlink>
        </w:p>
        <w:p w14:paraId="54AE9433" w14:textId="78BCD0E5"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15" w:history="1">
            <w:r w:rsidR="0023398D" w:rsidRPr="00727BDF">
              <w:rPr>
                <w:rStyle w:val="Hyperlink"/>
                <w:rFonts w:ascii="Bookman Old Style" w:hAnsi="Bookman Old Style"/>
                <w:noProof/>
              </w:rPr>
              <w:t>Rounds</w:t>
            </w:r>
            <w:r w:rsidR="0023398D">
              <w:rPr>
                <w:noProof/>
                <w:webHidden/>
              </w:rPr>
              <w:tab/>
            </w:r>
            <w:r w:rsidR="0023398D">
              <w:rPr>
                <w:noProof/>
                <w:webHidden/>
              </w:rPr>
              <w:fldChar w:fldCharType="begin"/>
            </w:r>
            <w:r w:rsidR="0023398D">
              <w:rPr>
                <w:noProof/>
                <w:webHidden/>
              </w:rPr>
              <w:instrText xml:space="preserve"> PAGEREF _Toc160813015 \h </w:instrText>
            </w:r>
            <w:r w:rsidR="0023398D">
              <w:rPr>
                <w:noProof/>
                <w:webHidden/>
              </w:rPr>
            </w:r>
            <w:r w:rsidR="0023398D">
              <w:rPr>
                <w:noProof/>
                <w:webHidden/>
              </w:rPr>
              <w:fldChar w:fldCharType="separate"/>
            </w:r>
            <w:r w:rsidR="0023398D">
              <w:rPr>
                <w:noProof/>
                <w:webHidden/>
              </w:rPr>
              <w:t>13</w:t>
            </w:r>
            <w:r w:rsidR="0023398D">
              <w:rPr>
                <w:noProof/>
                <w:webHidden/>
              </w:rPr>
              <w:fldChar w:fldCharType="end"/>
            </w:r>
          </w:hyperlink>
        </w:p>
        <w:p w14:paraId="48783F85" w14:textId="7002ABBB"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16" w:history="1">
            <w:r w:rsidR="0023398D" w:rsidRPr="00727BDF">
              <w:rPr>
                <w:rStyle w:val="Hyperlink"/>
                <w:rFonts w:ascii="Bookman Old Style" w:hAnsi="Bookman Old Style"/>
                <w:noProof/>
              </w:rPr>
              <w:t>Status</w:t>
            </w:r>
            <w:r w:rsidR="0023398D">
              <w:rPr>
                <w:noProof/>
                <w:webHidden/>
              </w:rPr>
              <w:tab/>
            </w:r>
            <w:r w:rsidR="0023398D">
              <w:rPr>
                <w:noProof/>
                <w:webHidden/>
              </w:rPr>
              <w:fldChar w:fldCharType="begin"/>
            </w:r>
            <w:r w:rsidR="0023398D">
              <w:rPr>
                <w:noProof/>
                <w:webHidden/>
              </w:rPr>
              <w:instrText xml:space="preserve"> PAGEREF _Toc160813016 \h </w:instrText>
            </w:r>
            <w:r w:rsidR="0023398D">
              <w:rPr>
                <w:noProof/>
                <w:webHidden/>
              </w:rPr>
            </w:r>
            <w:r w:rsidR="0023398D">
              <w:rPr>
                <w:noProof/>
                <w:webHidden/>
              </w:rPr>
              <w:fldChar w:fldCharType="separate"/>
            </w:r>
            <w:r w:rsidR="0023398D">
              <w:rPr>
                <w:noProof/>
                <w:webHidden/>
              </w:rPr>
              <w:t>13</w:t>
            </w:r>
            <w:r w:rsidR="0023398D">
              <w:rPr>
                <w:noProof/>
                <w:webHidden/>
              </w:rPr>
              <w:fldChar w:fldCharType="end"/>
            </w:r>
          </w:hyperlink>
        </w:p>
        <w:p w14:paraId="4829A6BC" w14:textId="438FCB02"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17" w:history="1">
            <w:r w:rsidR="0023398D" w:rsidRPr="00727BDF">
              <w:rPr>
                <w:rStyle w:val="Hyperlink"/>
                <w:rFonts w:ascii="Bookman Old Style" w:hAnsi="Bookman Old Style"/>
                <w:noProof/>
              </w:rPr>
              <w:t>Entries</w:t>
            </w:r>
            <w:r w:rsidR="0023398D">
              <w:rPr>
                <w:noProof/>
                <w:webHidden/>
              </w:rPr>
              <w:tab/>
            </w:r>
            <w:r w:rsidR="0023398D">
              <w:rPr>
                <w:noProof/>
                <w:webHidden/>
              </w:rPr>
              <w:fldChar w:fldCharType="begin"/>
            </w:r>
            <w:r w:rsidR="0023398D">
              <w:rPr>
                <w:noProof/>
                <w:webHidden/>
              </w:rPr>
              <w:instrText xml:space="preserve"> PAGEREF _Toc160813017 \h </w:instrText>
            </w:r>
            <w:r w:rsidR="0023398D">
              <w:rPr>
                <w:noProof/>
                <w:webHidden/>
              </w:rPr>
            </w:r>
            <w:r w:rsidR="0023398D">
              <w:rPr>
                <w:noProof/>
                <w:webHidden/>
              </w:rPr>
              <w:fldChar w:fldCharType="separate"/>
            </w:r>
            <w:r w:rsidR="0023398D">
              <w:rPr>
                <w:noProof/>
                <w:webHidden/>
              </w:rPr>
              <w:t>13</w:t>
            </w:r>
            <w:r w:rsidR="0023398D">
              <w:rPr>
                <w:noProof/>
                <w:webHidden/>
              </w:rPr>
              <w:fldChar w:fldCharType="end"/>
            </w:r>
          </w:hyperlink>
        </w:p>
        <w:p w14:paraId="00EE56D6" w14:textId="10DA0E4F"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18" w:history="1">
            <w:r w:rsidR="0023398D" w:rsidRPr="00727BDF">
              <w:rPr>
                <w:rStyle w:val="Hyperlink"/>
                <w:rFonts w:ascii="Bookman Old Style" w:hAnsi="Bookman Old Style"/>
                <w:noProof/>
              </w:rPr>
              <w:t>SCAS Champions/Awards</w:t>
            </w:r>
            <w:r w:rsidR="0023398D">
              <w:rPr>
                <w:noProof/>
                <w:webHidden/>
              </w:rPr>
              <w:tab/>
            </w:r>
            <w:r w:rsidR="0023398D">
              <w:rPr>
                <w:noProof/>
                <w:webHidden/>
              </w:rPr>
              <w:fldChar w:fldCharType="begin"/>
            </w:r>
            <w:r w:rsidR="0023398D">
              <w:rPr>
                <w:noProof/>
                <w:webHidden/>
              </w:rPr>
              <w:instrText xml:space="preserve"> PAGEREF _Toc160813018 \h </w:instrText>
            </w:r>
            <w:r w:rsidR="0023398D">
              <w:rPr>
                <w:noProof/>
                <w:webHidden/>
              </w:rPr>
            </w:r>
            <w:r w:rsidR="0023398D">
              <w:rPr>
                <w:noProof/>
                <w:webHidden/>
              </w:rPr>
              <w:fldChar w:fldCharType="separate"/>
            </w:r>
            <w:r w:rsidR="0023398D">
              <w:rPr>
                <w:noProof/>
                <w:webHidden/>
              </w:rPr>
              <w:t>13</w:t>
            </w:r>
            <w:r w:rsidR="0023398D">
              <w:rPr>
                <w:noProof/>
                <w:webHidden/>
              </w:rPr>
              <w:fldChar w:fldCharType="end"/>
            </w:r>
          </w:hyperlink>
        </w:p>
        <w:p w14:paraId="52860FBB" w14:textId="4FEAD023"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19" w:history="1">
            <w:r w:rsidR="0023398D" w:rsidRPr="00727BDF">
              <w:rPr>
                <w:rStyle w:val="Hyperlink"/>
                <w:rFonts w:ascii="Bookman Old Style" w:hAnsi="Bookman Old Style"/>
                <w:noProof/>
              </w:rPr>
              <w:t>Indoor</w:t>
            </w:r>
            <w:r w:rsidR="0023398D">
              <w:rPr>
                <w:noProof/>
                <w:webHidden/>
              </w:rPr>
              <w:tab/>
            </w:r>
            <w:r w:rsidR="0023398D">
              <w:rPr>
                <w:noProof/>
                <w:webHidden/>
              </w:rPr>
              <w:fldChar w:fldCharType="begin"/>
            </w:r>
            <w:r w:rsidR="0023398D">
              <w:rPr>
                <w:noProof/>
                <w:webHidden/>
              </w:rPr>
              <w:instrText xml:space="preserve"> PAGEREF _Toc160813019 \h </w:instrText>
            </w:r>
            <w:r w:rsidR="0023398D">
              <w:rPr>
                <w:noProof/>
                <w:webHidden/>
              </w:rPr>
            </w:r>
            <w:r w:rsidR="0023398D">
              <w:rPr>
                <w:noProof/>
                <w:webHidden/>
              </w:rPr>
              <w:fldChar w:fldCharType="separate"/>
            </w:r>
            <w:r w:rsidR="0023398D">
              <w:rPr>
                <w:noProof/>
                <w:webHidden/>
              </w:rPr>
              <w:t>14</w:t>
            </w:r>
            <w:r w:rsidR="0023398D">
              <w:rPr>
                <w:noProof/>
                <w:webHidden/>
              </w:rPr>
              <w:fldChar w:fldCharType="end"/>
            </w:r>
          </w:hyperlink>
        </w:p>
        <w:p w14:paraId="7C16576A" w14:textId="13177014"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0" w:history="1">
            <w:r w:rsidR="0023398D" w:rsidRPr="00727BDF">
              <w:rPr>
                <w:rStyle w:val="Hyperlink"/>
                <w:rFonts w:ascii="Bookman Old Style" w:hAnsi="Bookman Old Style"/>
                <w:noProof/>
              </w:rPr>
              <w:t>Rounds</w:t>
            </w:r>
            <w:r w:rsidR="0023398D">
              <w:rPr>
                <w:noProof/>
                <w:webHidden/>
              </w:rPr>
              <w:tab/>
            </w:r>
            <w:r w:rsidR="0023398D">
              <w:rPr>
                <w:noProof/>
                <w:webHidden/>
              </w:rPr>
              <w:fldChar w:fldCharType="begin"/>
            </w:r>
            <w:r w:rsidR="0023398D">
              <w:rPr>
                <w:noProof/>
                <w:webHidden/>
              </w:rPr>
              <w:instrText xml:space="preserve"> PAGEREF _Toc160813020 \h </w:instrText>
            </w:r>
            <w:r w:rsidR="0023398D">
              <w:rPr>
                <w:noProof/>
                <w:webHidden/>
              </w:rPr>
            </w:r>
            <w:r w:rsidR="0023398D">
              <w:rPr>
                <w:noProof/>
                <w:webHidden/>
              </w:rPr>
              <w:fldChar w:fldCharType="separate"/>
            </w:r>
            <w:r w:rsidR="0023398D">
              <w:rPr>
                <w:noProof/>
                <w:webHidden/>
              </w:rPr>
              <w:t>14</w:t>
            </w:r>
            <w:r w:rsidR="0023398D">
              <w:rPr>
                <w:noProof/>
                <w:webHidden/>
              </w:rPr>
              <w:fldChar w:fldCharType="end"/>
            </w:r>
          </w:hyperlink>
        </w:p>
        <w:p w14:paraId="00248B0D" w14:textId="11A7807A"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1" w:history="1">
            <w:r w:rsidR="0023398D" w:rsidRPr="00727BDF">
              <w:rPr>
                <w:rStyle w:val="Hyperlink"/>
                <w:rFonts w:ascii="Bookman Old Style" w:hAnsi="Bookman Old Style"/>
                <w:noProof/>
              </w:rPr>
              <w:t>Status</w:t>
            </w:r>
            <w:r w:rsidR="0023398D">
              <w:rPr>
                <w:noProof/>
                <w:webHidden/>
              </w:rPr>
              <w:tab/>
            </w:r>
            <w:r w:rsidR="0023398D">
              <w:rPr>
                <w:noProof/>
                <w:webHidden/>
              </w:rPr>
              <w:fldChar w:fldCharType="begin"/>
            </w:r>
            <w:r w:rsidR="0023398D">
              <w:rPr>
                <w:noProof/>
                <w:webHidden/>
              </w:rPr>
              <w:instrText xml:space="preserve"> PAGEREF _Toc160813021 \h </w:instrText>
            </w:r>
            <w:r w:rsidR="0023398D">
              <w:rPr>
                <w:noProof/>
                <w:webHidden/>
              </w:rPr>
            </w:r>
            <w:r w:rsidR="0023398D">
              <w:rPr>
                <w:noProof/>
                <w:webHidden/>
              </w:rPr>
              <w:fldChar w:fldCharType="separate"/>
            </w:r>
            <w:r w:rsidR="0023398D">
              <w:rPr>
                <w:noProof/>
                <w:webHidden/>
              </w:rPr>
              <w:t>14</w:t>
            </w:r>
            <w:r w:rsidR="0023398D">
              <w:rPr>
                <w:noProof/>
                <w:webHidden/>
              </w:rPr>
              <w:fldChar w:fldCharType="end"/>
            </w:r>
          </w:hyperlink>
        </w:p>
        <w:p w14:paraId="14F729D9" w14:textId="7ED3C71B"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2" w:history="1">
            <w:r w:rsidR="0023398D" w:rsidRPr="00727BDF">
              <w:rPr>
                <w:rStyle w:val="Hyperlink"/>
                <w:rFonts w:ascii="Bookman Old Style" w:hAnsi="Bookman Old Style"/>
                <w:noProof/>
              </w:rPr>
              <w:t>Entries</w:t>
            </w:r>
            <w:r w:rsidR="0023398D">
              <w:rPr>
                <w:noProof/>
                <w:webHidden/>
              </w:rPr>
              <w:tab/>
            </w:r>
            <w:r w:rsidR="0023398D">
              <w:rPr>
                <w:noProof/>
                <w:webHidden/>
              </w:rPr>
              <w:fldChar w:fldCharType="begin"/>
            </w:r>
            <w:r w:rsidR="0023398D">
              <w:rPr>
                <w:noProof/>
                <w:webHidden/>
              </w:rPr>
              <w:instrText xml:space="preserve"> PAGEREF _Toc160813022 \h </w:instrText>
            </w:r>
            <w:r w:rsidR="0023398D">
              <w:rPr>
                <w:noProof/>
                <w:webHidden/>
              </w:rPr>
            </w:r>
            <w:r w:rsidR="0023398D">
              <w:rPr>
                <w:noProof/>
                <w:webHidden/>
              </w:rPr>
              <w:fldChar w:fldCharType="separate"/>
            </w:r>
            <w:r w:rsidR="0023398D">
              <w:rPr>
                <w:noProof/>
                <w:webHidden/>
              </w:rPr>
              <w:t>14</w:t>
            </w:r>
            <w:r w:rsidR="0023398D">
              <w:rPr>
                <w:noProof/>
                <w:webHidden/>
              </w:rPr>
              <w:fldChar w:fldCharType="end"/>
            </w:r>
          </w:hyperlink>
        </w:p>
        <w:p w14:paraId="690D1F2E" w14:textId="10C90F7D"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3" w:history="1">
            <w:r w:rsidR="0023398D" w:rsidRPr="00727BDF">
              <w:rPr>
                <w:rStyle w:val="Hyperlink"/>
                <w:rFonts w:ascii="Bookman Old Style" w:hAnsi="Bookman Old Style"/>
                <w:noProof/>
              </w:rPr>
              <w:t>SCAS Champions/Awards</w:t>
            </w:r>
            <w:r w:rsidR="0023398D">
              <w:rPr>
                <w:noProof/>
                <w:webHidden/>
              </w:rPr>
              <w:tab/>
            </w:r>
            <w:r w:rsidR="0023398D">
              <w:rPr>
                <w:noProof/>
                <w:webHidden/>
              </w:rPr>
              <w:fldChar w:fldCharType="begin"/>
            </w:r>
            <w:r w:rsidR="0023398D">
              <w:rPr>
                <w:noProof/>
                <w:webHidden/>
              </w:rPr>
              <w:instrText xml:space="preserve"> PAGEREF _Toc160813023 \h </w:instrText>
            </w:r>
            <w:r w:rsidR="0023398D">
              <w:rPr>
                <w:noProof/>
                <w:webHidden/>
              </w:rPr>
            </w:r>
            <w:r w:rsidR="0023398D">
              <w:rPr>
                <w:noProof/>
                <w:webHidden/>
              </w:rPr>
              <w:fldChar w:fldCharType="separate"/>
            </w:r>
            <w:r w:rsidR="0023398D">
              <w:rPr>
                <w:noProof/>
                <w:webHidden/>
              </w:rPr>
              <w:t>14</w:t>
            </w:r>
            <w:r w:rsidR="0023398D">
              <w:rPr>
                <w:noProof/>
                <w:webHidden/>
              </w:rPr>
              <w:fldChar w:fldCharType="end"/>
            </w:r>
          </w:hyperlink>
        </w:p>
        <w:p w14:paraId="37721C82" w14:textId="47879D62"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4" w:history="1">
            <w:r w:rsidR="0023398D" w:rsidRPr="00727BDF">
              <w:rPr>
                <w:rStyle w:val="Hyperlink"/>
                <w:rFonts w:ascii="Bookman Old Style" w:hAnsi="Bookman Old Style"/>
                <w:noProof/>
              </w:rPr>
              <w:t>Teams</w:t>
            </w:r>
            <w:r w:rsidR="0023398D">
              <w:rPr>
                <w:noProof/>
                <w:webHidden/>
              </w:rPr>
              <w:tab/>
            </w:r>
            <w:r w:rsidR="0023398D">
              <w:rPr>
                <w:noProof/>
                <w:webHidden/>
              </w:rPr>
              <w:fldChar w:fldCharType="begin"/>
            </w:r>
            <w:r w:rsidR="0023398D">
              <w:rPr>
                <w:noProof/>
                <w:webHidden/>
              </w:rPr>
              <w:instrText xml:space="preserve"> PAGEREF _Toc160813024 \h </w:instrText>
            </w:r>
            <w:r w:rsidR="0023398D">
              <w:rPr>
                <w:noProof/>
                <w:webHidden/>
              </w:rPr>
            </w:r>
            <w:r w:rsidR="0023398D">
              <w:rPr>
                <w:noProof/>
                <w:webHidden/>
              </w:rPr>
              <w:fldChar w:fldCharType="separate"/>
            </w:r>
            <w:r w:rsidR="0023398D">
              <w:rPr>
                <w:noProof/>
                <w:webHidden/>
              </w:rPr>
              <w:t>14</w:t>
            </w:r>
            <w:r w:rsidR="0023398D">
              <w:rPr>
                <w:noProof/>
                <w:webHidden/>
              </w:rPr>
              <w:fldChar w:fldCharType="end"/>
            </w:r>
          </w:hyperlink>
        </w:p>
        <w:p w14:paraId="2FBC6964" w14:textId="33BAA0D8"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5" w:history="1">
            <w:r w:rsidR="0023398D" w:rsidRPr="00727BDF">
              <w:rPr>
                <w:rStyle w:val="Hyperlink"/>
                <w:rFonts w:ascii="Bookman Old Style" w:hAnsi="Bookman Old Style"/>
                <w:noProof/>
              </w:rPr>
              <w:t>Event Guidance</w:t>
            </w:r>
            <w:r w:rsidR="0023398D">
              <w:rPr>
                <w:noProof/>
                <w:webHidden/>
              </w:rPr>
              <w:tab/>
            </w:r>
            <w:r w:rsidR="0023398D">
              <w:rPr>
                <w:noProof/>
                <w:webHidden/>
              </w:rPr>
              <w:fldChar w:fldCharType="begin"/>
            </w:r>
            <w:r w:rsidR="0023398D">
              <w:rPr>
                <w:noProof/>
                <w:webHidden/>
              </w:rPr>
              <w:instrText xml:space="preserve"> PAGEREF _Toc160813025 \h </w:instrText>
            </w:r>
            <w:r w:rsidR="0023398D">
              <w:rPr>
                <w:noProof/>
                <w:webHidden/>
              </w:rPr>
            </w:r>
            <w:r w:rsidR="0023398D">
              <w:rPr>
                <w:noProof/>
                <w:webHidden/>
              </w:rPr>
              <w:fldChar w:fldCharType="separate"/>
            </w:r>
            <w:r w:rsidR="0023398D">
              <w:rPr>
                <w:noProof/>
                <w:webHidden/>
              </w:rPr>
              <w:t>14</w:t>
            </w:r>
            <w:r w:rsidR="0023398D">
              <w:rPr>
                <w:noProof/>
                <w:webHidden/>
              </w:rPr>
              <w:fldChar w:fldCharType="end"/>
            </w:r>
          </w:hyperlink>
        </w:p>
        <w:p w14:paraId="6A23E3B6" w14:textId="48EEA7FD"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26" w:history="1">
            <w:r w:rsidR="0023398D" w:rsidRPr="00727BDF">
              <w:rPr>
                <w:rStyle w:val="Hyperlink"/>
                <w:rFonts w:ascii="Bookman Old Style" w:hAnsi="Bookman Old Style"/>
                <w:noProof/>
              </w:rPr>
              <w:t>Field Championship</w:t>
            </w:r>
            <w:r w:rsidR="0023398D">
              <w:rPr>
                <w:noProof/>
                <w:webHidden/>
              </w:rPr>
              <w:tab/>
            </w:r>
            <w:r w:rsidR="0023398D">
              <w:rPr>
                <w:noProof/>
                <w:webHidden/>
              </w:rPr>
              <w:fldChar w:fldCharType="begin"/>
            </w:r>
            <w:r w:rsidR="0023398D">
              <w:rPr>
                <w:noProof/>
                <w:webHidden/>
              </w:rPr>
              <w:instrText xml:space="preserve"> PAGEREF _Toc160813026 \h </w:instrText>
            </w:r>
            <w:r w:rsidR="0023398D">
              <w:rPr>
                <w:noProof/>
                <w:webHidden/>
              </w:rPr>
            </w:r>
            <w:r w:rsidR="0023398D">
              <w:rPr>
                <w:noProof/>
                <w:webHidden/>
              </w:rPr>
              <w:fldChar w:fldCharType="separate"/>
            </w:r>
            <w:r w:rsidR="0023398D">
              <w:rPr>
                <w:noProof/>
                <w:webHidden/>
              </w:rPr>
              <w:t>15</w:t>
            </w:r>
            <w:r w:rsidR="0023398D">
              <w:rPr>
                <w:noProof/>
                <w:webHidden/>
              </w:rPr>
              <w:fldChar w:fldCharType="end"/>
            </w:r>
          </w:hyperlink>
        </w:p>
        <w:p w14:paraId="7DE3BAC5" w14:textId="2D1458EF"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7" w:history="1">
            <w:r w:rsidR="0023398D" w:rsidRPr="00727BDF">
              <w:rPr>
                <w:rStyle w:val="Hyperlink"/>
                <w:rFonts w:ascii="Bookman Old Style" w:hAnsi="Bookman Old Style"/>
                <w:noProof/>
              </w:rPr>
              <w:t>Event</w:t>
            </w:r>
            <w:r w:rsidR="0023398D">
              <w:rPr>
                <w:noProof/>
                <w:webHidden/>
              </w:rPr>
              <w:tab/>
            </w:r>
            <w:r w:rsidR="0023398D">
              <w:rPr>
                <w:noProof/>
                <w:webHidden/>
              </w:rPr>
              <w:fldChar w:fldCharType="begin"/>
            </w:r>
            <w:r w:rsidR="0023398D">
              <w:rPr>
                <w:noProof/>
                <w:webHidden/>
              </w:rPr>
              <w:instrText xml:space="preserve"> PAGEREF _Toc160813027 \h </w:instrText>
            </w:r>
            <w:r w:rsidR="0023398D">
              <w:rPr>
                <w:noProof/>
                <w:webHidden/>
              </w:rPr>
            </w:r>
            <w:r w:rsidR="0023398D">
              <w:rPr>
                <w:noProof/>
                <w:webHidden/>
              </w:rPr>
              <w:fldChar w:fldCharType="separate"/>
            </w:r>
            <w:r w:rsidR="0023398D">
              <w:rPr>
                <w:noProof/>
                <w:webHidden/>
              </w:rPr>
              <w:t>15</w:t>
            </w:r>
            <w:r w:rsidR="0023398D">
              <w:rPr>
                <w:noProof/>
                <w:webHidden/>
              </w:rPr>
              <w:fldChar w:fldCharType="end"/>
            </w:r>
          </w:hyperlink>
        </w:p>
        <w:p w14:paraId="248108DC" w14:textId="51ADE5DA"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8" w:history="1">
            <w:r w:rsidR="0023398D" w:rsidRPr="00727BDF">
              <w:rPr>
                <w:rStyle w:val="Hyperlink"/>
                <w:rFonts w:ascii="Bookman Old Style" w:hAnsi="Bookman Old Style"/>
                <w:noProof/>
              </w:rPr>
              <w:t>Rounds</w:t>
            </w:r>
            <w:r w:rsidR="0023398D">
              <w:rPr>
                <w:noProof/>
                <w:webHidden/>
              </w:rPr>
              <w:tab/>
            </w:r>
            <w:r w:rsidR="0023398D">
              <w:rPr>
                <w:noProof/>
                <w:webHidden/>
              </w:rPr>
              <w:fldChar w:fldCharType="begin"/>
            </w:r>
            <w:r w:rsidR="0023398D">
              <w:rPr>
                <w:noProof/>
                <w:webHidden/>
              </w:rPr>
              <w:instrText xml:space="preserve"> PAGEREF _Toc160813028 \h </w:instrText>
            </w:r>
            <w:r w:rsidR="0023398D">
              <w:rPr>
                <w:noProof/>
                <w:webHidden/>
              </w:rPr>
            </w:r>
            <w:r w:rsidR="0023398D">
              <w:rPr>
                <w:noProof/>
                <w:webHidden/>
              </w:rPr>
              <w:fldChar w:fldCharType="separate"/>
            </w:r>
            <w:r w:rsidR="0023398D">
              <w:rPr>
                <w:noProof/>
                <w:webHidden/>
              </w:rPr>
              <w:t>15</w:t>
            </w:r>
            <w:r w:rsidR="0023398D">
              <w:rPr>
                <w:noProof/>
                <w:webHidden/>
              </w:rPr>
              <w:fldChar w:fldCharType="end"/>
            </w:r>
          </w:hyperlink>
        </w:p>
        <w:p w14:paraId="053DABFA" w14:textId="7DD908BF"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29" w:history="1">
            <w:r w:rsidR="0023398D" w:rsidRPr="00727BDF">
              <w:rPr>
                <w:rStyle w:val="Hyperlink"/>
                <w:rFonts w:ascii="Bookman Old Style" w:hAnsi="Bookman Old Style"/>
                <w:noProof/>
              </w:rPr>
              <w:t>Status</w:t>
            </w:r>
            <w:r w:rsidR="0023398D">
              <w:rPr>
                <w:noProof/>
                <w:webHidden/>
              </w:rPr>
              <w:tab/>
            </w:r>
            <w:r w:rsidR="0023398D">
              <w:rPr>
                <w:noProof/>
                <w:webHidden/>
              </w:rPr>
              <w:fldChar w:fldCharType="begin"/>
            </w:r>
            <w:r w:rsidR="0023398D">
              <w:rPr>
                <w:noProof/>
                <w:webHidden/>
              </w:rPr>
              <w:instrText xml:space="preserve"> PAGEREF _Toc160813029 \h </w:instrText>
            </w:r>
            <w:r w:rsidR="0023398D">
              <w:rPr>
                <w:noProof/>
                <w:webHidden/>
              </w:rPr>
            </w:r>
            <w:r w:rsidR="0023398D">
              <w:rPr>
                <w:noProof/>
                <w:webHidden/>
              </w:rPr>
              <w:fldChar w:fldCharType="separate"/>
            </w:r>
            <w:r w:rsidR="0023398D">
              <w:rPr>
                <w:noProof/>
                <w:webHidden/>
              </w:rPr>
              <w:t>15</w:t>
            </w:r>
            <w:r w:rsidR="0023398D">
              <w:rPr>
                <w:noProof/>
                <w:webHidden/>
              </w:rPr>
              <w:fldChar w:fldCharType="end"/>
            </w:r>
          </w:hyperlink>
        </w:p>
        <w:p w14:paraId="29FB574F" w14:textId="0297793E"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0" w:history="1">
            <w:r w:rsidR="0023398D" w:rsidRPr="00727BDF">
              <w:rPr>
                <w:rStyle w:val="Hyperlink"/>
                <w:rFonts w:ascii="Bookman Old Style" w:hAnsi="Bookman Old Style"/>
                <w:noProof/>
              </w:rPr>
              <w:t>Entries</w:t>
            </w:r>
            <w:r w:rsidR="0023398D">
              <w:rPr>
                <w:noProof/>
                <w:webHidden/>
              </w:rPr>
              <w:tab/>
            </w:r>
            <w:r w:rsidR="0023398D">
              <w:rPr>
                <w:noProof/>
                <w:webHidden/>
              </w:rPr>
              <w:fldChar w:fldCharType="begin"/>
            </w:r>
            <w:r w:rsidR="0023398D">
              <w:rPr>
                <w:noProof/>
                <w:webHidden/>
              </w:rPr>
              <w:instrText xml:space="preserve"> PAGEREF _Toc160813030 \h </w:instrText>
            </w:r>
            <w:r w:rsidR="0023398D">
              <w:rPr>
                <w:noProof/>
                <w:webHidden/>
              </w:rPr>
            </w:r>
            <w:r w:rsidR="0023398D">
              <w:rPr>
                <w:noProof/>
                <w:webHidden/>
              </w:rPr>
              <w:fldChar w:fldCharType="separate"/>
            </w:r>
            <w:r w:rsidR="0023398D">
              <w:rPr>
                <w:noProof/>
                <w:webHidden/>
              </w:rPr>
              <w:t>15</w:t>
            </w:r>
            <w:r w:rsidR="0023398D">
              <w:rPr>
                <w:noProof/>
                <w:webHidden/>
              </w:rPr>
              <w:fldChar w:fldCharType="end"/>
            </w:r>
          </w:hyperlink>
        </w:p>
        <w:p w14:paraId="2A514219" w14:textId="04AAE588"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1" w:history="1">
            <w:r w:rsidR="0023398D" w:rsidRPr="00727BDF">
              <w:rPr>
                <w:rStyle w:val="Hyperlink"/>
                <w:rFonts w:ascii="Bookman Old Style" w:hAnsi="Bookman Old Style"/>
                <w:noProof/>
              </w:rPr>
              <w:t>SCAS Champions/Awards</w:t>
            </w:r>
            <w:r w:rsidR="0023398D">
              <w:rPr>
                <w:noProof/>
                <w:webHidden/>
              </w:rPr>
              <w:tab/>
            </w:r>
            <w:r w:rsidR="0023398D">
              <w:rPr>
                <w:noProof/>
                <w:webHidden/>
              </w:rPr>
              <w:fldChar w:fldCharType="begin"/>
            </w:r>
            <w:r w:rsidR="0023398D">
              <w:rPr>
                <w:noProof/>
                <w:webHidden/>
              </w:rPr>
              <w:instrText xml:space="preserve"> PAGEREF _Toc160813031 \h </w:instrText>
            </w:r>
            <w:r w:rsidR="0023398D">
              <w:rPr>
                <w:noProof/>
                <w:webHidden/>
              </w:rPr>
            </w:r>
            <w:r w:rsidR="0023398D">
              <w:rPr>
                <w:noProof/>
                <w:webHidden/>
              </w:rPr>
              <w:fldChar w:fldCharType="separate"/>
            </w:r>
            <w:r w:rsidR="0023398D">
              <w:rPr>
                <w:noProof/>
                <w:webHidden/>
              </w:rPr>
              <w:t>15</w:t>
            </w:r>
            <w:r w:rsidR="0023398D">
              <w:rPr>
                <w:noProof/>
                <w:webHidden/>
              </w:rPr>
              <w:fldChar w:fldCharType="end"/>
            </w:r>
          </w:hyperlink>
        </w:p>
        <w:p w14:paraId="0A618F1A" w14:textId="66D70B1A"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2" w:history="1">
            <w:r w:rsidR="0023398D" w:rsidRPr="00727BDF">
              <w:rPr>
                <w:rStyle w:val="Hyperlink"/>
                <w:rFonts w:ascii="Bookman Old Style" w:hAnsi="Bookman Old Style"/>
                <w:noProof/>
              </w:rPr>
              <w:t>Teams</w:t>
            </w:r>
            <w:r w:rsidR="0023398D">
              <w:rPr>
                <w:noProof/>
                <w:webHidden/>
              </w:rPr>
              <w:tab/>
            </w:r>
            <w:r w:rsidR="0023398D">
              <w:rPr>
                <w:noProof/>
                <w:webHidden/>
              </w:rPr>
              <w:fldChar w:fldCharType="begin"/>
            </w:r>
            <w:r w:rsidR="0023398D">
              <w:rPr>
                <w:noProof/>
                <w:webHidden/>
              </w:rPr>
              <w:instrText xml:space="preserve"> PAGEREF _Toc160813032 \h </w:instrText>
            </w:r>
            <w:r w:rsidR="0023398D">
              <w:rPr>
                <w:noProof/>
                <w:webHidden/>
              </w:rPr>
            </w:r>
            <w:r w:rsidR="0023398D">
              <w:rPr>
                <w:noProof/>
                <w:webHidden/>
              </w:rPr>
              <w:fldChar w:fldCharType="separate"/>
            </w:r>
            <w:r w:rsidR="0023398D">
              <w:rPr>
                <w:noProof/>
                <w:webHidden/>
              </w:rPr>
              <w:t>15</w:t>
            </w:r>
            <w:r w:rsidR="0023398D">
              <w:rPr>
                <w:noProof/>
                <w:webHidden/>
              </w:rPr>
              <w:fldChar w:fldCharType="end"/>
            </w:r>
          </w:hyperlink>
        </w:p>
        <w:p w14:paraId="5BBBA000" w14:textId="659C9911"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3" w:history="1">
            <w:r w:rsidR="0023398D" w:rsidRPr="00727BDF">
              <w:rPr>
                <w:rStyle w:val="Hyperlink"/>
                <w:rFonts w:ascii="Bookman Old Style" w:hAnsi="Bookman Old Style"/>
                <w:noProof/>
              </w:rPr>
              <w:t>Event Guidance</w:t>
            </w:r>
            <w:r w:rsidR="0023398D">
              <w:rPr>
                <w:noProof/>
                <w:webHidden/>
              </w:rPr>
              <w:tab/>
            </w:r>
            <w:r w:rsidR="0023398D">
              <w:rPr>
                <w:noProof/>
                <w:webHidden/>
              </w:rPr>
              <w:fldChar w:fldCharType="begin"/>
            </w:r>
            <w:r w:rsidR="0023398D">
              <w:rPr>
                <w:noProof/>
                <w:webHidden/>
              </w:rPr>
              <w:instrText xml:space="preserve"> PAGEREF _Toc160813033 \h </w:instrText>
            </w:r>
            <w:r w:rsidR="0023398D">
              <w:rPr>
                <w:noProof/>
                <w:webHidden/>
              </w:rPr>
            </w:r>
            <w:r w:rsidR="0023398D">
              <w:rPr>
                <w:noProof/>
                <w:webHidden/>
              </w:rPr>
              <w:fldChar w:fldCharType="separate"/>
            </w:r>
            <w:r w:rsidR="0023398D">
              <w:rPr>
                <w:noProof/>
                <w:webHidden/>
              </w:rPr>
              <w:t>15</w:t>
            </w:r>
            <w:r w:rsidR="0023398D">
              <w:rPr>
                <w:noProof/>
                <w:webHidden/>
              </w:rPr>
              <w:fldChar w:fldCharType="end"/>
            </w:r>
          </w:hyperlink>
        </w:p>
        <w:p w14:paraId="47F60BBF" w14:textId="3DA01946"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34" w:history="1">
            <w:r w:rsidR="0023398D" w:rsidRPr="00727BDF">
              <w:rPr>
                <w:rStyle w:val="Hyperlink"/>
                <w:rFonts w:ascii="Bookman Old Style" w:hAnsi="Bookman Old Style"/>
                <w:noProof/>
              </w:rPr>
              <w:t>3D Field Championship</w:t>
            </w:r>
            <w:r w:rsidR="0023398D">
              <w:rPr>
                <w:noProof/>
                <w:webHidden/>
              </w:rPr>
              <w:tab/>
            </w:r>
            <w:r w:rsidR="0023398D">
              <w:rPr>
                <w:noProof/>
                <w:webHidden/>
              </w:rPr>
              <w:fldChar w:fldCharType="begin"/>
            </w:r>
            <w:r w:rsidR="0023398D">
              <w:rPr>
                <w:noProof/>
                <w:webHidden/>
              </w:rPr>
              <w:instrText xml:space="preserve"> PAGEREF _Toc160813034 \h </w:instrText>
            </w:r>
            <w:r w:rsidR="0023398D">
              <w:rPr>
                <w:noProof/>
                <w:webHidden/>
              </w:rPr>
            </w:r>
            <w:r w:rsidR="0023398D">
              <w:rPr>
                <w:noProof/>
                <w:webHidden/>
              </w:rPr>
              <w:fldChar w:fldCharType="separate"/>
            </w:r>
            <w:r w:rsidR="0023398D">
              <w:rPr>
                <w:noProof/>
                <w:webHidden/>
              </w:rPr>
              <w:t>16</w:t>
            </w:r>
            <w:r w:rsidR="0023398D">
              <w:rPr>
                <w:noProof/>
                <w:webHidden/>
              </w:rPr>
              <w:fldChar w:fldCharType="end"/>
            </w:r>
          </w:hyperlink>
        </w:p>
        <w:p w14:paraId="452D7FDE" w14:textId="26825E43"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5" w:history="1">
            <w:r w:rsidR="0023398D" w:rsidRPr="00727BDF">
              <w:rPr>
                <w:rStyle w:val="Hyperlink"/>
                <w:rFonts w:ascii="Bookman Old Style" w:hAnsi="Bookman Old Style"/>
                <w:noProof/>
              </w:rPr>
              <w:t>Event</w:t>
            </w:r>
            <w:r w:rsidR="0023398D">
              <w:rPr>
                <w:noProof/>
                <w:webHidden/>
              </w:rPr>
              <w:tab/>
            </w:r>
            <w:r w:rsidR="0023398D">
              <w:rPr>
                <w:noProof/>
                <w:webHidden/>
              </w:rPr>
              <w:fldChar w:fldCharType="begin"/>
            </w:r>
            <w:r w:rsidR="0023398D">
              <w:rPr>
                <w:noProof/>
                <w:webHidden/>
              </w:rPr>
              <w:instrText xml:space="preserve"> PAGEREF _Toc160813035 \h </w:instrText>
            </w:r>
            <w:r w:rsidR="0023398D">
              <w:rPr>
                <w:noProof/>
                <w:webHidden/>
              </w:rPr>
            </w:r>
            <w:r w:rsidR="0023398D">
              <w:rPr>
                <w:noProof/>
                <w:webHidden/>
              </w:rPr>
              <w:fldChar w:fldCharType="separate"/>
            </w:r>
            <w:r w:rsidR="0023398D">
              <w:rPr>
                <w:noProof/>
                <w:webHidden/>
              </w:rPr>
              <w:t>16</w:t>
            </w:r>
            <w:r w:rsidR="0023398D">
              <w:rPr>
                <w:noProof/>
                <w:webHidden/>
              </w:rPr>
              <w:fldChar w:fldCharType="end"/>
            </w:r>
          </w:hyperlink>
        </w:p>
        <w:p w14:paraId="7D8F4D8C" w14:textId="32342AF3"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6" w:history="1">
            <w:r w:rsidR="0023398D" w:rsidRPr="00727BDF">
              <w:rPr>
                <w:rStyle w:val="Hyperlink"/>
                <w:rFonts w:ascii="Bookman Old Style" w:hAnsi="Bookman Old Style"/>
                <w:noProof/>
              </w:rPr>
              <w:t>Rounds</w:t>
            </w:r>
            <w:r w:rsidR="0023398D">
              <w:rPr>
                <w:noProof/>
                <w:webHidden/>
              </w:rPr>
              <w:tab/>
            </w:r>
            <w:r w:rsidR="0023398D">
              <w:rPr>
                <w:noProof/>
                <w:webHidden/>
              </w:rPr>
              <w:fldChar w:fldCharType="begin"/>
            </w:r>
            <w:r w:rsidR="0023398D">
              <w:rPr>
                <w:noProof/>
                <w:webHidden/>
              </w:rPr>
              <w:instrText xml:space="preserve"> PAGEREF _Toc160813036 \h </w:instrText>
            </w:r>
            <w:r w:rsidR="0023398D">
              <w:rPr>
                <w:noProof/>
                <w:webHidden/>
              </w:rPr>
            </w:r>
            <w:r w:rsidR="0023398D">
              <w:rPr>
                <w:noProof/>
                <w:webHidden/>
              </w:rPr>
              <w:fldChar w:fldCharType="separate"/>
            </w:r>
            <w:r w:rsidR="0023398D">
              <w:rPr>
                <w:noProof/>
                <w:webHidden/>
              </w:rPr>
              <w:t>16</w:t>
            </w:r>
            <w:r w:rsidR="0023398D">
              <w:rPr>
                <w:noProof/>
                <w:webHidden/>
              </w:rPr>
              <w:fldChar w:fldCharType="end"/>
            </w:r>
          </w:hyperlink>
        </w:p>
        <w:p w14:paraId="7D9EF542" w14:textId="7C50F71D"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7" w:history="1">
            <w:r w:rsidR="0023398D" w:rsidRPr="00727BDF">
              <w:rPr>
                <w:rStyle w:val="Hyperlink"/>
                <w:rFonts w:ascii="Bookman Old Style" w:hAnsi="Bookman Old Style"/>
                <w:noProof/>
              </w:rPr>
              <w:t>Status</w:t>
            </w:r>
            <w:r w:rsidR="0023398D">
              <w:rPr>
                <w:noProof/>
                <w:webHidden/>
              </w:rPr>
              <w:tab/>
            </w:r>
            <w:r w:rsidR="0023398D">
              <w:rPr>
                <w:noProof/>
                <w:webHidden/>
              </w:rPr>
              <w:fldChar w:fldCharType="begin"/>
            </w:r>
            <w:r w:rsidR="0023398D">
              <w:rPr>
                <w:noProof/>
                <w:webHidden/>
              </w:rPr>
              <w:instrText xml:space="preserve"> PAGEREF _Toc160813037 \h </w:instrText>
            </w:r>
            <w:r w:rsidR="0023398D">
              <w:rPr>
                <w:noProof/>
                <w:webHidden/>
              </w:rPr>
            </w:r>
            <w:r w:rsidR="0023398D">
              <w:rPr>
                <w:noProof/>
                <w:webHidden/>
              </w:rPr>
              <w:fldChar w:fldCharType="separate"/>
            </w:r>
            <w:r w:rsidR="0023398D">
              <w:rPr>
                <w:noProof/>
                <w:webHidden/>
              </w:rPr>
              <w:t>16</w:t>
            </w:r>
            <w:r w:rsidR="0023398D">
              <w:rPr>
                <w:noProof/>
                <w:webHidden/>
              </w:rPr>
              <w:fldChar w:fldCharType="end"/>
            </w:r>
          </w:hyperlink>
        </w:p>
        <w:p w14:paraId="5633D97D" w14:textId="226549A8"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8" w:history="1">
            <w:r w:rsidR="0023398D" w:rsidRPr="00727BDF">
              <w:rPr>
                <w:rStyle w:val="Hyperlink"/>
                <w:rFonts w:ascii="Bookman Old Style" w:hAnsi="Bookman Old Style"/>
                <w:noProof/>
              </w:rPr>
              <w:t>Entries</w:t>
            </w:r>
            <w:r w:rsidR="0023398D">
              <w:rPr>
                <w:noProof/>
                <w:webHidden/>
              </w:rPr>
              <w:tab/>
            </w:r>
            <w:r w:rsidR="0023398D">
              <w:rPr>
                <w:noProof/>
                <w:webHidden/>
              </w:rPr>
              <w:fldChar w:fldCharType="begin"/>
            </w:r>
            <w:r w:rsidR="0023398D">
              <w:rPr>
                <w:noProof/>
                <w:webHidden/>
              </w:rPr>
              <w:instrText xml:space="preserve"> PAGEREF _Toc160813038 \h </w:instrText>
            </w:r>
            <w:r w:rsidR="0023398D">
              <w:rPr>
                <w:noProof/>
                <w:webHidden/>
              </w:rPr>
            </w:r>
            <w:r w:rsidR="0023398D">
              <w:rPr>
                <w:noProof/>
                <w:webHidden/>
              </w:rPr>
              <w:fldChar w:fldCharType="separate"/>
            </w:r>
            <w:r w:rsidR="0023398D">
              <w:rPr>
                <w:noProof/>
                <w:webHidden/>
              </w:rPr>
              <w:t>16</w:t>
            </w:r>
            <w:r w:rsidR="0023398D">
              <w:rPr>
                <w:noProof/>
                <w:webHidden/>
              </w:rPr>
              <w:fldChar w:fldCharType="end"/>
            </w:r>
          </w:hyperlink>
        </w:p>
        <w:p w14:paraId="1E2B7BA3" w14:textId="58B132DD"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39" w:history="1">
            <w:r w:rsidR="0023398D" w:rsidRPr="00727BDF">
              <w:rPr>
                <w:rStyle w:val="Hyperlink"/>
                <w:rFonts w:ascii="Bookman Old Style" w:hAnsi="Bookman Old Style"/>
                <w:noProof/>
              </w:rPr>
              <w:t>SCAS Champions/Awards</w:t>
            </w:r>
            <w:r w:rsidR="0023398D">
              <w:rPr>
                <w:noProof/>
                <w:webHidden/>
              </w:rPr>
              <w:tab/>
            </w:r>
            <w:r w:rsidR="0023398D">
              <w:rPr>
                <w:noProof/>
                <w:webHidden/>
              </w:rPr>
              <w:fldChar w:fldCharType="begin"/>
            </w:r>
            <w:r w:rsidR="0023398D">
              <w:rPr>
                <w:noProof/>
                <w:webHidden/>
              </w:rPr>
              <w:instrText xml:space="preserve"> PAGEREF _Toc160813039 \h </w:instrText>
            </w:r>
            <w:r w:rsidR="0023398D">
              <w:rPr>
                <w:noProof/>
                <w:webHidden/>
              </w:rPr>
            </w:r>
            <w:r w:rsidR="0023398D">
              <w:rPr>
                <w:noProof/>
                <w:webHidden/>
              </w:rPr>
              <w:fldChar w:fldCharType="separate"/>
            </w:r>
            <w:r w:rsidR="0023398D">
              <w:rPr>
                <w:noProof/>
                <w:webHidden/>
              </w:rPr>
              <w:t>16</w:t>
            </w:r>
            <w:r w:rsidR="0023398D">
              <w:rPr>
                <w:noProof/>
                <w:webHidden/>
              </w:rPr>
              <w:fldChar w:fldCharType="end"/>
            </w:r>
          </w:hyperlink>
        </w:p>
        <w:p w14:paraId="0532CCEC" w14:textId="6C3F5F7E"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40" w:history="1">
            <w:r w:rsidR="0023398D" w:rsidRPr="00727BDF">
              <w:rPr>
                <w:rStyle w:val="Hyperlink"/>
                <w:rFonts w:ascii="Bookman Old Style" w:hAnsi="Bookman Old Style"/>
                <w:noProof/>
              </w:rPr>
              <w:t>Teams</w:t>
            </w:r>
            <w:r w:rsidR="0023398D">
              <w:rPr>
                <w:noProof/>
                <w:webHidden/>
              </w:rPr>
              <w:tab/>
            </w:r>
            <w:r w:rsidR="0023398D">
              <w:rPr>
                <w:noProof/>
                <w:webHidden/>
              </w:rPr>
              <w:fldChar w:fldCharType="begin"/>
            </w:r>
            <w:r w:rsidR="0023398D">
              <w:rPr>
                <w:noProof/>
                <w:webHidden/>
              </w:rPr>
              <w:instrText xml:space="preserve"> PAGEREF _Toc160813040 \h </w:instrText>
            </w:r>
            <w:r w:rsidR="0023398D">
              <w:rPr>
                <w:noProof/>
                <w:webHidden/>
              </w:rPr>
            </w:r>
            <w:r w:rsidR="0023398D">
              <w:rPr>
                <w:noProof/>
                <w:webHidden/>
              </w:rPr>
              <w:fldChar w:fldCharType="separate"/>
            </w:r>
            <w:r w:rsidR="0023398D">
              <w:rPr>
                <w:noProof/>
                <w:webHidden/>
              </w:rPr>
              <w:t>16</w:t>
            </w:r>
            <w:r w:rsidR="0023398D">
              <w:rPr>
                <w:noProof/>
                <w:webHidden/>
              </w:rPr>
              <w:fldChar w:fldCharType="end"/>
            </w:r>
          </w:hyperlink>
        </w:p>
        <w:p w14:paraId="08EC2FC3" w14:textId="1245D766"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41" w:history="1">
            <w:r w:rsidR="0023398D" w:rsidRPr="00727BDF">
              <w:rPr>
                <w:rStyle w:val="Hyperlink"/>
                <w:rFonts w:ascii="Bookman Old Style" w:hAnsi="Bookman Old Style"/>
                <w:noProof/>
              </w:rPr>
              <w:t>Event Guidance</w:t>
            </w:r>
            <w:r w:rsidR="0023398D">
              <w:rPr>
                <w:noProof/>
                <w:webHidden/>
              </w:rPr>
              <w:tab/>
            </w:r>
            <w:r w:rsidR="0023398D">
              <w:rPr>
                <w:noProof/>
                <w:webHidden/>
              </w:rPr>
              <w:fldChar w:fldCharType="begin"/>
            </w:r>
            <w:r w:rsidR="0023398D">
              <w:rPr>
                <w:noProof/>
                <w:webHidden/>
              </w:rPr>
              <w:instrText xml:space="preserve"> PAGEREF _Toc160813041 \h </w:instrText>
            </w:r>
            <w:r w:rsidR="0023398D">
              <w:rPr>
                <w:noProof/>
                <w:webHidden/>
              </w:rPr>
            </w:r>
            <w:r w:rsidR="0023398D">
              <w:rPr>
                <w:noProof/>
                <w:webHidden/>
              </w:rPr>
              <w:fldChar w:fldCharType="separate"/>
            </w:r>
            <w:r w:rsidR="0023398D">
              <w:rPr>
                <w:noProof/>
                <w:webHidden/>
              </w:rPr>
              <w:t>16</w:t>
            </w:r>
            <w:r w:rsidR="0023398D">
              <w:rPr>
                <w:noProof/>
                <w:webHidden/>
              </w:rPr>
              <w:fldChar w:fldCharType="end"/>
            </w:r>
          </w:hyperlink>
        </w:p>
        <w:p w14:paraId="67F0FDE4" w14:textId="30838384"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42" w:history="1">
            <w:r w:rsidR="0023398D" w:rsidRPr="00727BDF">
              <w:rPr>
                <w:rStyle w:val="Hyperlink"/>
                <w:rFonts w:ascii="Bookman Old Style" w:hAnsi="Bookman Old Style"/>
                <w:noProof/>
              </w:rPr>
              <w:t>Junior Championship</w:t>
            </w:r>
            <w:r w:rsidR="0023398D">
              <w:rPr>
                <w:noProof/>
                <w:webHidden/>
              </w:rPr>
              <w:tab/>
            </w:r>
            <w:r w:rsidR="0023398D">
              <w:rPr>
                <w:noProof/>
                <w:webHidden/>
              </w:rPr>
              <w:fldChar w:fldCharType="begin"/>
            </w:r>
            <w:r w:rsidR="0023398D">
              <w:rPr>
                <w:noProof/>
                <w:webHidden/>
              </w:rPr>
              <w:instrText xml:space="preserve"> PAGEREF _Toc160813042 \h </w:instrText>
            </w:r>
            <w:r w:rsidR="0023398D">
              <w:rPr>
                <w:noProof/>
                <w:webHidden/>
              </w:rPr>
            </w:r>
            <w:r w:rsidR="0023398D">
              <w:rPr>
                <w:noProof/>
                <w:webHidden/>
              </w:rPr>
              <w:fldChar w:fldCharType="separate"/>
            </w:r>
            <w:r w:rsidR="0023398D">
              <w:rPr>
                <w:noProof/>
                <w:webHidden/>
              </w:rPr>
              <w:t>17</w:t>
            </w:r>
            <w:r w:rsidR="0023398D">
              <w:rPr>
                <w:noProof/>
                <w:webHidden/>
              </w:rPr>
              <w:fldChar w:fldCharType="end"/>
            </w:r>
          </w:hyperlink>
        </w:p>
        <w:p w14:paraId="2348FA8F" w14:textId="17F2984F"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43" w:history="1">
            <w:r w:rsidR="0023398D" w:rsidRPr="00727BDF">
              <w:rPr>
                <w:rStyle w:val="Hyperlink"/>
                <w:rFonts w:ascii="Bookman Old Style" w:hAnsi="Bookman Old Style"/>
                <w:noProof/>
              </w:rPr>
              <w:t>Rounds</w:t>
            </w:r>
            <w:r w:rsidR="0023398D">
              <w:rPr>
                <w:noProof/>
                <w:webHidden/>
              </w:rPr>
              <w:tab/>
            </w:r>
            <w:r w:rsidR="0023398D">
              <w:rPr>
                <w:noProof/>
                <w:webHidden/>
              </w:rPr>
              <w:fldChar w:fldCharType="begin"/>
            </w:r>
            <w:r w:rsidR="0023398D">
              <w:rPr>
                <w:noProof/>
                <w:webHidden/>
              </w:rPr>
              <w:instrText xml:space="preserve"> PAGEREF _Toc160813043 \h </w:instrText>
            </w:r>
            <w:r w:rsidR="0023398D">
              <w:rPr>
                <w:noProof/>
                <w:webHidden/>
              </w:rPr>
            </w:r>
            <w:r w:rsidR="0023398D">
              <w:rPr>
                <w:noProof/>
                <w:webHidden/>
              </w:rPr>
              <w:fldChar w:fldCharType="separate"/>
            </w:r>
            <w:r w:rsidR="0023398D">
              <w:rPr>
                <w:noProof/>
                <w:webHidden/>
              </w:rPr>
              <w:t>17</w:t>
            </w:r>
            <w:r w:rsidR="0023398D">
              <w:rPr>
                <w:noProof/>
                <w:webHidden/>
              </w:rPr>
              <w:fldChar w:fldCharType="end"/>
            </w:r>
          </w:hyperlink>
        </w:p>
        <w:p w14:paraId="41C0F48D" w14:textId="1610EF7D"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44" w:history="1">
            <w:r w:rsidR="0023398D" w:rsidRPr="00727BDF">
              <w:rPr>
                <w:rStyle w:val="Hyperlink"/>
                <w:rFonts w:ascii="Bookman Old Style" w:hAnsi="Bookman Old Style"/>
                <w:noProof/>
              </w:rPr>
              <w:t>Status</w:t>
            </w:r>
            <w:r w:rsidR="0023398D">
              <w:rPr>
                <w:noProof/>
                <w:webHidden/>
              </w:rPr>
              <w:tab/>
            </w:r>
            <w:r w:rsidR="0023398D">
              <w:rPr>
                <w:noProof/>
                <w:webHidden/>
              </w:rPr>
              <w:fldChar w:fldCharType="begin"/>
            </w:r>
            <w:r w:rsidR="0023398D">
              <w:rPr>
                <w:noProof/>
                <w:webHidden/>
              </w:rPr>
              <w:instrText xml:space="preserve"> PAGEREF _Toc160813044 \h </w:instrText>
            </w:r>
            <w:r w:rsidR="0023398D">
              <w:rPr>
                <w:noProof/>
                <w:webHidden/>
              </w:rPr>
            </w:r>
            <w:r w:rsidR="0023398D">
              <w:rPr>
                <w:noProof/>
                <w:webHidden/>
              </w:rPr>
              <w:fldChar w:fldCharType="separate"/>
            </w:r>
            <w:r w:rsidR="0023398D">
              <w:rPr>
                <w:noProof/>
                <w:webHidden/>
              </w:rPr>
              <w:t>17</w:t>
            </w:r>
            <w:r w:rsidR="0023398D">
              <w:rPr>
                <w:noProof/>
                <w:webHidden/>
              </w:rPr>
              <w:fldChar w:fldCharType="end"/>
            </w:r>
          </w:hyperlink>
        </w:p>
        <w:p w14:paraId="22728C55" w14:textId="28B0C32B"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45" w:history="1">
            <w:r w:rsidR="0023398D" w:rsidRPr="00727BDF">
              <w:rPr>
                <w:rStyle w:val="Hyperlink"/>
                <w:rFonts w:ascii="Bookman Old Style" w:hAnsi="Bookman Old Style"/>
                <w:noProof/>
              </w:rPr>
              <w:t>Entries</w:t>
            </w:r>
            <w:r w:rsidR="0023398D">
              <w:rPr>
                <w:noProof/>
                <w:webHidden/>
              </w:rPr>
              <w:tab/>
            </w:r>
            <w:r w:rsidR="0023398D">
              <w:rPr>
                <w:noProof/>
                <w:webHidden/>
              </w:rPr>
              <w:fldChar w:fldCharType="begin"/>
            </w:r>
            <w:r w:rsidR="0023398D">
              <w:rPr>
                <w:noProof/>
                <w:webHidden/>
              </w:rPr>
              <w:instrText xml:space="preserve"> PAGEREF _Toc160813045 \h </w:instrText>
            </w:r>
            <w:r w:rsidR="0023398D">
              <w:rPr>
                <w:noProof/>
                <w:webHidden/>
              </w:rPr>
            </w:r>
            <w:r w:rsidR="0023398D">
              <w:rPr>
                <w:noProof/>
                <w:webHidden/>
              </w:rPr>
              <w:fldChar w:fldCharType="separate"/>
            </w:r>
            <w:r w:rsidR="0023398D">
              <w:rPr>
                <w:noProof/>
                <w:webHidden/>
              </w:rPr>
              <w:t>17</w:t>
            </w:r>
            <w:r w:rsidR="0023398D">
              <w:rPr>
                <w:noProof/>
                <w:webHidden/>
              </w:rPr>
              <w:fldChar w:fldCharType="end"/>
            </w:r>
          </w:hyperlink>
        </w:p>
        <w:p w14:paraId="1F7E5AD1" w14:textId="536710CA"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46" w:history="1">
            <w:r w:rsidR="0023398D" w:rsidRPr="00727BDF">
              <w:rPr>
                <w:rStyle w:val="Hyperlink"/>
                <w:rFonts w:ascii="Bookman Old Style" w:hAnsi="Bookman Old Style"/>
                <w:noProof/>
              </w:rPr>
              <w:t>SCAS Junior Champions/Awards</w:t>
            </w:r>
            <w:r w:rsidR="0023398D">
              <w:rPr>
                <w:noProof/>
                <w:webHidden/>
              </w:rPr>
              <w:tab/>
            </w:r>
            <w:r w:rsidR="0023398D">
              <w:rPr>
                <w:noProof/>
                <w:webHidden/>
              </w:rPr>
              <w:fldChar w:fldCharType="begin"/>
            </w:r>
            <w:r w:rsidR="0023398D">
              <w:rPr>
                <w:noProof/>
                <w:webHidden/>
              </w:rPr>
              <w:instrText xml:space="preserve"> PAGEREF _Toc160813046 \h </w:instrText>
            </w:r>
            <w:r w:rsidR="0023398D">
              <w:rPr>
                <w:noProof/>
                <w:webHidden/>
              </w:rPr>
            </w:r>
            <w:r w:rsidR="0023398D">
              <w:rPr>
                <w:noProof/>
                <w:webHidden/>
              </w:rPr>
              <w:fldChar w:fldCharType="separate"/>
            </w:r>
            <w:r w:rsidR="0023398D">
              <w:rPr>
                <w:noProof/>
                <w:webHidden/>
              </w:rPr>
              <w:t>17</w:t>
            </w:r>
            <w:r w:rsidR="0023398D">
              <w:rPr>
                <w:noProof/>
                <w:webHidden/>
              </w:rPr>
              <w:fldChar w:fldCharType="end"/>
            </w:r>
          </w:hyperlink>
        </w:p>
        <w:p w14:paraId="4D6ED7C5" w14:textId="52870CE8"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47" w:history="1">
            <w:r w:rsidR="0023398D" w:rsidRPr="00727BDF">
              <w:rPr>
                <w:rStyle w:val="Hyperlink"/>
                <w:rFonts w:ascii="Bookman Old Style" w:hAnsi="Bookman Old Style"/>
                <w:noProof/>
              </w:rPr>
              <w:t>Teams</w:t>
            </w:r>
            <w:r w:rsidR="0023398D">
              <w:rPr>
                <w:noProof/>
                <w:webHidden/>
              </w:rPr>
              <w:tab/>
            </w:r>
            <w:r w:rsidR="0023398D">
              <w:rPr>
                <w:noProof/>
                <w:webHidden/>
              </w:rPr>
              <w:fldChar w:fldCharType="begin"/>
            </w:r>
            <w:r w:rsidR="0023398D">
              <w:rPr>
                <w:noProof/>
                <w:webHidden/>
              </w:rPr>
              <w:instrText xml:space="preserve"> PAGEREF _Toc160813047 \h </w:instrText>
            </w:r>
            <w:r w:rsidR="0023398D">
              <w:rPr>
                <w:noProof/>
                <w:webHidden/>
              </w:rPr>
            </w:r>
            <w:r w:rsidR="0023398D">
              <w:rPr>
                <w:noProof/>
                <w:webHidden/>
              </w:rPr>
              <w:fldChar w:fldCharType="separate"/>
            </w:r>
            <w:r w:rsidR="0023398D">
              <w:rPr>
                <w:noProof/>
                <w:webHidden/>
              </w:rPr>
              <w:t>17</w:t>
            </w:r>
            <w:r w:rsidR="0023398D">
              <w:rPr>
                <w:noProof/>
                <w:webHidden/>
              </w:rPr>
              <w:fldChar w:fldCharType="end"/>
            </w:r>
          </w:hyperlink>
        </w:p>
        <w:p w14:paraId="30588439" w14:textId="17087195"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48" w:history="1">
            <w:r w:rsidR="0023398D" w:rsidRPr="00727BDF">
              <w:rPr>
                <w:rStyle w:val="Hyperlink"/>
                <w:rFonts w:ascii="Bookman Old Style" w:hAnsi="Bookman Old Style"/>
                <w:noProof/>
              </w:rPr>
              <w:t>Event Guidance</w:t>
            </w:r>
            <w:r w:rsidR="0023398D">
              <w:rPr>
                <w:noProof/>
                <w:webHidden/>
              </w:rPr>
              <w:tab/>
            </w:r>
            <w:r w:rsidR="0023398D">
              <w:rPr>
                <w:noProof/>
                <w:webHidden/>
              </w:rPr>
              <w:fldChar w:fldCharType="begin"/>
            </w:r>
            <w:r w:rsidR="0023398D">
              <w:rPr>
                <w:noProof/>
                <w:webHidden/>
              </w:rPr>
              <w:instrText xml:space="preserve"> PAGEREF _Toc160813048 \h </w:instrText>
            </w:r>
            <w:r w:rsidR="0023398D">
              <w:rPr>
                <w:noProof/>
                <w:webHidden/>
              </w:rPr>
            </w:r>
            <w:r w:rsidR="0023398D">
              <w:rPr>
                <w:noProof/>
                <w:webHidden/>
              </w:rPr>
              <w:fldChar w:fldCharType="separate"/>
            </w:r>
            <w:r w:rsidR="0023398D">
              <w:rPr>
                <w:noProof/>
                <w:webHidden/>
              </w:rPr>
              <w:t>17</w:t>
            </w:r>
            <w:r w:rsidR="0023398D">
              <w:rPr>
                <w:noProof/>
                <w:webHidden/>
              </w:rPr>
              <w:fldChar w:fldCharType="end"/>
            </w:r>
          </w:hyperlink>
        </w:p>
        <w:p w14:paraId="4ED54883" w14:textId="6BB4D9A2"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49" w:history="1">
            <w:r w:rsidR="0023398D" w:rsidRPr="00727BDF">
              <w:rPr>
                <w:rStyle w:val="Hyperlink"/>
                <w:rFonts w:ascii="Bookman Old Style" w:hAnsi="Bookman Old Style"/>
                <w:noProof/>
              </w:rPr>
              <w:t>Inter-counties Team Championships</w:t>
            </w:r>
            <w:r w:rsidR="0023398D">
              <w:rPr>
                <w:noProof/>
                <w:webHidden/>
              </w:rPr>
              <w:tab/>
            </w:r>
            <w:r w:rsidR="0023398D">
              <w:rPr>
                <w:noProof/>
                <w:webHidden/>
              </w:rPr>
              <w:fldChar w:fldCharType="begin"/>
            </w:r>
            <w:r w:rsidR="0023398D">
              <w:rPr>
                <w:noProof/>
                <w:webHidden/>
              </w:rPr>
              <w:instrText xml:space="preserve"> PAGEREF _Toc160813049 \h </w:instrText>
            </w:r>
            <w:r w:rsidR="0023398D">
              <w:rPr>
                <w:noProof/>
                <w:webHidden/>
              </w:rPr>
            </w:r>
            <w:r w:rsidR="0023398D">
              <w:rPr>
                <w:noProof/>
                <w:webHidden/>
              </w:rPr>
              <w:fldChar w:fldCharType="separate"/>
            </w:r>
            <w:r w:rsidR="0023398D">
              <w:rPr>
                <w:noProof/>
                <w:webHidden/>
              </w:rPr>
              <w:t>18</w:t>
            </w:r>
            <w:r w:rsidR="0023398D">
              <w:rPr>
                <w:noProof/>
                <w:webHidden/>
              </w:rPr>
              <w:fldChar w:fldCharType="end"/>
            </w:r>
          </w:hyperlink>
        </w:p>
        <w:p w14:paraId="674BA034" w14:textId="1342303A"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50" w:history="1">
            <w:r w:rsidR="0023398D" w:rsidRPr="00727BDF">
              <w:rPr>
                <w:rStyle w:val="Hyperlink"/>
                <w:rFonts w:ascii="Bookman Old Style" w:hAnsi="Bookman Old Style"/>
                <w:noProof/>
              </w:rPr>
              <w:t>Event</w:t>
            </w:r>
            <w:r w:rsidR="0023398D">
              <w:rPr>
                <w:noProof/>
                <w:webHidden/>
              </w:rPr>
              <w:tab/>
            </w:r>
            <w:r w:rsidR="0023398D">
              <w:rPr>
                <w:noProof/>
                <w:webHidden/>
              </w:rPr>
              <w:fldChar w:fldCharType="begin"/>
            </w:r>
            <w:r w:rsidR="0023398D">
              <w:rPr>
                <w:noProof/>
                <w:webHidden/>
              </w:rPr>
              <w:instrText xml:space="preserve"> PAGEREF _Toc160813050 \h </w:instrText>
            </w:r>
            <w:r w:rsidR="0023398D">
              <w:rPr>
                <w:noProof/>
                <w:webHidden/>
              </w:rPr>
            </w:r>
            <w:r w:rsidR="0023398D">
              <w:rPr>
                <w:noProof/>
                <w:webHidden/>
              </w:rPr>
              <w:fldChar w:fldCharType="separate"/>
            </w:r>
            <w:r w:rsidR="0023398D">
              <w:rPr>
                <w:noProof/>
                <w:webHidden/>
              </w:rPr>
              <w:t>18</w:t>
            </w:r>
            <w:r w:rsidR="0023398D">
              <w:rPr>
                <w:noProof/>
                <w:webHidden/>
              </w:rPr>
              <w:fldChar w:fldCharType="end"/>
            </w:r>
          </w:hyperlink>
        </w:p>
        <w:p w14:paraId="5B4DEA31" w14:textId="411BE233"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51" w:history="1">
            <w:r w:rsidR="0023398D" w:rsidRPr="00727BDF">
              <w:rPr>
                <w:rStyle w:val="Hyperlink"/>
                <w:rFonts w:ascii="Bookman Old Style" w:hAnsi="Bookman Old Style"/>
                <w:noProof/>
              </w:rPr>
              <w:t>Rounds</w:t>
            </w:r>
            <w:r w:rsidR="0023398D">
              <w:rPr>
                <w:noProof/>
                <w:webHidden/>
              </w:rPr>
              <w:tab/>
            </w:r>
            <w:r w:rsidR="0023398D">
              <w:rPr>
                <w:noProof/>
                <w:webHidden/>
              </w:rPr>
              <w:fldChar w:fldCharType="begin"/>
            </w:r>
            <w:r w:rsidR="0023398D">
              <w:rPr>
                <w:noProof/>
                <w:webHidden/>
              </w:rPr>
              <w:instrText xml:space="preserve"> PAGEREF _Toc160813051 \h </w:instrText>
            </w:r>
            <w:r w:rsidR="0023398D">
              <w:rPr>
                <w:noProof/>
                <w:webHidden/>
              </w:rPr>
            </w:r>
            <w:r w:rsidR="0023398D">
              <w:rPr>
                <w:noProof/>
                <w:webHidden/>
              </w:rPr>
              <w:fldChar w:fldCharType="separate"/>
            </w:r>
            <w:r w:rsidR="0023398D">
              <w:rPr>
                <w:noProof/>
                <w:webHidden/>
              </w:rPr>
              <w:t>18</w:t>
            </w:r>
            <w:r w:rsidR="0023398D">
              <w:rPr>
                <w:noProof/>
                <w:webHidden/>
              </w:rPr>
              <w:fldChar w:fldCharType="end"/>
            </w:r>
          </w:hyperlink>
        </w:p>
        <w:p w14:paraId="571E4AF1" w14:textId="36737D6D"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52" w:history="1">
            <w:r w:rsidR="0023398D" w:rsidRPr="00727BDF">
              <w:rPr>
                <w:rStyle w:val="Hyperlink"/>
                <w:rFonts w:ascii="Bookman Old Style" w:hAnsi="Bookman Old Style"/>
                <w:noProof/>
              </w:rPr>
              <w:t>Status</w:t>
            </w:r>
            <w:r w:rsidR="0023398D">
              <w:rPr>
                <w:noProof/>
                <w:webHidden/>
              </w:rPr>
              <w:tab/>
            </w:r>
            <w:r w:rsidR="0023398D">
              <w:rPr>
                <w:noProof/>
                <w:webHidden/>
              </w:rPr>
              <w:fldChar w:fldCharType="begin"/>
            </w:r>
            <w:r w:rsidR="0023398D">
              <w:rPr>
                <w:noProof/>
                <w:webHidden/>
              </w:rPr>
              <w:instrText xml:space="preserve"> PAGEREF _Toc160813052 \h </w:instrText>
            </w:r>
            <w:r w:rsidR="0023398D">
              <w:rPr>
                <w:noProof/>
                <w:webHidden/>
              </w:rPr>
            </w:r>
            <w:r w:rsidR="0023398D">
              <w:rPr>
                <w:noProof/>
                <w:webHidden/>
              </w:rPr>
              <w:fldChar w:fldCharType="separate"/>
            </w:r>
            <w:r w:rsidR="0023398D">
              <w:rPr>
                <w:noProof/>
                <w:webHidden/>
              </w:rPr>
              <w:t>18</w:t>
            </w:r>
            <w:r w:rsidR="0023398D">
              <w:rPr>
                <w:noProof/>
                <w:webHidden/>
              </w:rPr>
              <w:fldChar w:fldCharType="end"/>
            </w:r>
          </w:hyperlink>
        </w:p>
        <w:p w14:paraId="402DE408" w14:textId="0B6A2384"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53" w:history="1">
            <w:r w:rsidR="0023398D" w:rsidRPr="00727BDF">
              <w:rPr>
                <w:rStyle w:val="Hyperlink"/>
                <w:rFonts w:ascii="Bookman Old Style" w:hAnsi="Bookman Old Style"/>
                <w:noProof/>
              </w:rPr>
              <w:t>Entries</w:t>
            </w:r>
            <w:r w:rsidR="0023398D">
              <w:rPr>
                <w:noProof/>
                <w:webHidden/>
              </w:rPr>
              <w:tab/>
            </w:r>
            <w:r w:rsidR="0023398D">
              <w:rPr>
                <w:noProof/>
                <w:webHidden/>
              </w:rPr>
              <w:fldChar w:fldCharType="begin"/>
            </w:r>
            <w:r w:rsidR="0023398D">
              <w:rPr>
                <w:noProof/>
                <w:webHidden/>
              </w:rPr>
              <w:instrText xml:space="preserve"> PAGEREF _Toc160813053 \h </w:instrText>
            </w:r>
            <w:r w:rsidR="0023398D">
              <w:rPr>
                <w:noProof/>
                <w:webHidden/>
              </w:rPr>
            </w:r>
            <w:r w:rsidR="0023398D">
              <w:rPr>
                <w:noProof/>
                <w:webHidden/>
              </w:rPr>
              <w:fldChar w:fldCharType="separate"/>
            </w:r>
            <w:r w:rsidR="0023398D">
              <w:rPr>
                <w:noProof/>
                <w:webHidden/>
              </w:rPr>
              <w:t>18</w:t>
            </w:r>
            <w:r w:rsidR="0023398D">
              <w:rPr>
                <w:noProof/>
                <w:webHidden/>
              </w:rPr>
              <w:fldChar w:fldCharType="end"/>
            </w:r>
          </w:hyperlink>
        </w:p>
        <w:p w14:paraId="3B91D0A3" w14:textId="030117B9"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54" w:history="1">
            <w:r w:rsidR="0023398D" w:rsidRPr="00727BDF">
              <w:rPr>
                <w:rStyle w:val="Hyperlink"/>
                <w:rFonts w:ascii="Bookman Old Style" w:hAnsi="Bookman Old Style"/>
                <w:noProof/>
              </w:rPr>
              <w:t>SCAS Champions/Awards</w:t>
            </w:r>
            <w:r w:rsidR="0023398D">
              <w:rPr>
                <w:noProof/>
                <w:webHidden/>
              </w:rPr>
              <w:tab/>
            </w:r>
            <w:r w:rsidR="0023398D">
              <w:rPr>
                <w:noProof/>
                <w:webHidden/>
              </w:rPr>
              <w:fldChar w:fldCharType="begin"/>
            </w:r>
            <w:r w:rsidR="0023398D">
              <w:rPr>
                <w:noProof/>
                <w:webHidden/>
              </w:rPr>
              <w:instrText xml:space="preserve"> PAGEREF _Toc160813054 \h </w:instrText>
            </w:r>
            <w:r w:rsidR="0023398D">
              <w:rPr>
                <w:noProof/>
                <w:webHidden/>
              </w:rPr>
            </w:r>
            <w:r w:rsidR="0023398D">
              <w:rPr>
                <w:noProof/>
                <w:webHidden/>
              </w:rPr>
              <w:fldChar w:fldCharType="separate"/>
            </w:r>
            <w:r w:rsidR="0023398D">
              <w:rPr>
                <w:noProof/>
                <w:webHidden/>
              </w:rPr>
              <w:t>18</w:t>
            </w:r>
            <w:r w:rsidR="0023398D">
              <w:rPr>
                <w:noProof/>
                <w:webHidden/>
              </w:rPr>
              <w:fldChar w:fldCharType="end"/>
            </w:r>
          </w:hyperlink>
        </w:p>
        <w:p w14:paraId="63FDCCDD" w14:textId="17CE9CFF"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55" w:history="1">
            <w:r w:rsidR="0023398D" w:rsidRPr="00727BDF">
              <w:rPr>
                <w:rStyle w:val="Hyperlink"/>
                <w:rFonts w:ascii="Bookman Old Style" w:hAnsi="Bookman Old Style"/>
                <w:noProof/>
              </w:rPr>
              <w:t>Teams</w:t>
            </w:r>
            <w:r w:rsidR="0023398D">
              <w:rPr>
                <w:noProof/>
                <w:webHidden/>
              </w:rPr>
              <w:tab/>
            </w:r>
            <w:r w:rsidR="0023398D">
              <w:rPr>
                <w:noProof/>
                <w:webHidden/>
              </w:rPr>
              <w:fldChar w:fldCharType="begin"/>
            </w:r>
            <w:r w:rsidR="0023398D">
              <w:rPr>
                <w:noProof/>
                <w:webHidden/>
              </w:rPr>
              <w:instrText xml:space="preserve"> PAGEREF _Toc160813055 \h </w:instrText>
            </w:r>
            <w:r w:rsidR="0023398D">
              <w:rPr>
                <w:noProof/>
                <w:webHidden/>
              </w:rPr>
            </w:r>
            <w:r w:rsidR="0023398D">
              <w:rPr>
                <w:noProof/>
                <w:webHidden/>
              </w:rPr>
              <w:fldChar w:fldCharType="separate"/>
            </w:r>
            <w:r w:rsidR="0023398D">
              <w:rPr>
                <w:noProof/>
                <w:webHidden/>
              </w:rPr>
              <w:t>18</w:t>
            </w:r>
            <w:r w:rsidR="0023398D">
              <w:rPr>
                <w:noProof/>
                <w:webHidden/>
              </w:rPr>
              <w:fldChar w:fldCharType="end"/>
            </w:r>
          </w:hyperlink>
        </w:p>
        <w:p w14:paraId="1AA91759" w14:textId="44242D6C" w:rsidR="0023398D" w:rsidRDefault="007777D9">
          <w:pPr>
            <w:pStyle w:val="TOC3"/>
            <w:tabs>
              <w:tab w:val="right" w:leader="dot" w:pos="10456"/>
            </w:tabs>
            <w:rPr>
              <w:rFonts w:eastAsiaTheme="minorEastAsia"/>
              <w:noProof/>
              <w:kern w:val="2"/>
              <w:sz w:val="24"/>
              <w:szCs w:val="24"/>
              <w:lang w:eastAsia="en-GB"/>
              <w14:ligatures w14:val="standardContextual"/>
            </w:rPr>
          </w:pPr>
          <w:hyperlink w:anchor="_Toc160813056" w:history="1">
            <w:r w:rsidR="0023398D" w:rsidRPr="00727BDF">
              <w:rPr>
                <w:rStyle w:val="Hyperlink"/>
                <w:rFonts w:ascii="Bookman Old Style" w:hAnsi="Bookman Old Style"/>
                <w:noProof/>
              </w:rPr>
              <w:t>Event Guidance</w:t>
            </w:r>
            <w:r w:rsidR="0023398D">
              <w:rPr>
                <w:noProof/>
                <w:webHidden/>
              </w:rPr>
              <w:tab/>
            </w:r>
            <w:r w:rsidR="0023398D">
              <w:rPr>
                <w:noProof/>
                <w:webHidden/>
              </w:rPr>
              <w:fldChar w:fldCharType="begin"/>
            </w:r>
            <w:r w:rsidR="0023398D">
              <w:rPr>
                <w:noProof/>
                <w:webHidden/>
              </w:rPr>
              <w:instrText xml:space="preserve"> PAGEREF _Toc160813056 \h </w:instrText>
            </w:r>
            <w:r w:rsidR="0023398D">
              <w:rPr>
                <w:noProof/>
                <w:webHidden/>
              </w:rPr>
            </w:r>
            <w:r w:rsidR="0023398D">
              <w:rPr>
                <w:noProof/>
                <w:webHidden/>
              </w:rPr>
              <w:fldChar w:fldCharType="separate"/>
            </w:r>
            <w:r w:rsidR="0023398D">
              <w:rPr>
                <w:noProof/>
                <w:webHidden/>
              </w:rPr>
              <w:t>18</w:t>
            </w:r>
            <w:r w:rsidR="0023398D">
              <w:rPr>
                <w:noProof/>
                <w:webHidden/>
              </w:rPr>
              <w:fldChar w:fldCharType="end"/>
            </w:r>
          </w:hyperlink>
        </w:p>
        <w:p w14:paraId="63F17BBC" w14:textId="214B05A8"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57" w:history="1">
            <w:r w:rsidR="0023398D" w:rsidRPr="00727BDF">
              <w:rPr>
                <w:rStyle w:val="Hyperlink"/>
                <w:rFonts w:ascii="Bookman Old Style" w:hAnsi="Bookman Old Style"/>
                <w:noProof/>
              </w:rPr>
              <w:t>GDPR / Safeguarding</w:t>
            </w:r>
            <w:r w:rsidR="0023398D">
              <w:rPr>
                <w:noProof/>
                <w:webHidden/>
              </w:rPr>
              <w:tab/>
            </w:r>
            <w:r w:rsidR="0023398D">
              <w:rPr>
                <w:noProof/>
                <w:webHidden/>
              </w:rPr>
              <w:fldChar w:fldCharType="begin"/>
            </w:r>
            <w:r w:rsidR="0023398D">
              <w:rPr>
                <w:noProof/>
                <w:webHidden/>
              </w:rPr>
              <w:instrText xml:space="preserve"> PAGEREF _Toc160813057 \h </w:instrText>
            </w:r>
            <w:r w:rsidR="0023398D">
              <w:rPr>
                <w:noProof/>
                <w:webHidden/>
              </w:rPr>
            </w:r>
            <w:r w:rsidR="0023398D">
              <w:rPr>
                <w:noProof/>
                <w:webHidden/>
              </w:rPr>
              <w:fldChar w:fldCharType="separate"/>
            </w:r>
            <w:r w:rsidR="0023398D">
              <w:rPr>
                <w:noProof/>
                <w:webHidden/>
              </w:rPr>
              <w:t>19</w:t>
            </w:r>
            <w:r w:rsidR="0023398D">
              <w:rPr>
                <w:noProof/>
                <w:webHidden/>
              </w:rPr>
              <w:fldChar w:fldCharType="end"/>
            </w:r>
          </w:hyperlink>
        </w:p>
        <w:p w14:paraId="4224C34C" w14:textId="7FAFFD32"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58" w:history="1">
            <w:r w:rsidR="0023398D" w:rsidRPr="00727BDF">
              <w:rPr>
                <w:rStyle w:val="Hyperlink"/>
                <w:rFonts w:ascii="Bookman Old Style" w:hAnsi="Bookman Old Style"/>
                <w:noProof/>
              </w:rPr>
              <w:t>GUIDELINES FOR TOURNAMENT ORGANISERS</w:t>
            </w:r>
            <w:r w:rsidR="0023398D">
              <w:rPr>
                <w:noProof/>
                <w:webHidden/>
              </w:rPr>
              <w:tab/>
            </w:r>
            <w:r w:rsidR="0023398D">
              <w:rPr>
                <w:noProof/>
                <w:webHidden/>
              </w:rPr>
              <w:fldChar w:fldCharType="begin"/>
            </w:r>
            <w:r w:rsidR="0023398D">
              <w:rPr>
                <w:noProof/>
                <w:webHidden/>
              </w:rPr>
              <w:instrText xml:space="preserve"> PAGEREF _Toc160813058 \h </w:instrText>
            </w:r>
            <w:r w:rsidR="0023398D">
              <w:rPr>
                <w:noProof/>
                <w:webHidden/>
              </w:rPr>
            </w:r>
            <w:r w:rsidR="0023398D">
              <w:rPr>
                <w:noProof/>
                <w:webHidden/>
              </w:rPr>
              <w:fldChar w:fldCharType="separate"/>
            </w:r>
            <w:r w:rsidR="0023398D">
              <w:rPr>
                <w:noProof/>
                <w:webHidden/>
              </w:rPr>
              <w:t>20</w:t>
            </w:r>
            <w:r w:rsidR="0023398D">
              <w:rPr>
                <w:noProof/>
                <w:webHidden/>
              </w:rPr>
              <w:fldChar w:fldCharType="end"/>
            </w:r>
          </w:hyperlink>
        </w:p>
        <w:p w14:paraId="176518F2" w14:textId="5800AADF"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59" w:history="1">
            <w:r w:rsidR="0023398D" w:rsidRPr="00727BDF">
              <w:rPr>
                <w:rStyle w:val="Hyperlink"/>
                <w:rFonts w:ascii="Bookman Old Style" w:hAnsi="Bookman Old Style"/>
                <w:noProof/>
                <w:lang w:val="en-US"/>
              </w:rPr>
              <w:t>HEALTH &amp; SAFETY GUIDELINES FOR ARCHERY EVENTS</w:t>
            </w:r>
            <w:r w:rsidR="0023398D">
              <w:rPr>
                <w:noProof/>
                <w:webHidden/>
              </w:rPr>
              <w:tab/>
            </w:r>
            <w:r w:rsidR="0023398D">
              <w:rPr>
                <w:noProof/>
                <w:webHidden/>
              </w:rPr>
              <w:fldChar w:fldCharType="begin"/>
            </w:r>
            <w:r w:rsidR="0023398D">
              <w:rPr>
                <w:noProof/>
                <w:webHidden/>
              </w:rPr>
              <w:instrText xml:space="preserve"> PAGEREF _Toc160813059 \h </w:instrText>
            </w:r>
            <w:r w:rsidR="0023398D">
              <w:rPr>
                <w:noProof/>
                <w:webHidden/>
              </w:rPr>
            </w:r>
            <w:r w:rsidR="0023398D">
              <w:rPr>
                <w:noProof/>
                <w:webHidden/>
              </w:rPr>
              <w:fldChar w:fldCharType="separate"/>
            </w:r>
            <w:r w:rsidR="0023398D">
              <w:rPr>
                <w:noProof/>
                <w:webHidden/>
              </w:rPr>
              <w:t>22</w:t>
            </w:r>
            <w:r w:rsidR="0023398D">
              <w:rPr>
                <w:noProof/>
                <w:webHidden/>
              </w:rPr>
              <w:fldChar w:fldCharType="end"/>
            </w:r>
          </w:hyperlink>
        </w:p>
        <w:p w14:paraId="1C7AC9B1" w14:textId="7EAABAC9" w:rsidR="0023398D" w:rsidRDefault="007777D9">
          <w:pPr>
            <w:pStyle w:val="TOC1"/>
            <w:tabs>
              <w:tab w:val="right" w:leader="dot" w:pos="10456"/>
            </w:tabs>
            <w:rPr>
              <w:rFonts w:eastAsiaTheme="minorEastAsia"/>
              <w:noProof/>
              <w:kern w:val="2"/>
              <w:sz w:val="24"/>
              <w:szCs w:val="24"/>
              <w:lang w:eastAsia="en-GB"/>
              <w14:ligatures w14:val="standardContextual"/>
            </w:rPr>
          </w:pPr>
          <w:hyperlink w:anchor="_Toc160813060" w:history="1">
            <w:r w:rsidR="0023398D" w:rsidRPr="00727BDF">
              <w:rPr>
                <w:rStyle w:val="Hyperlink"/>
                <w:noProof/>
              </w:rPr>
              <w:t>Event Documents</w:t>
            </w:r>
            <w:r w:rsidR="0023398D">
              <w:rPr>
                <w:noProof/>
                <w:webHidden/>
              </w:rPr>
              <w:tab/>
            </w:r>
            <w:r w:rsidR="0023398D">
              <w:rPr>
                <w:noProof/>
                <w:webHidden/>
              </w:rPr>
              <w:fldChar w:fldCharType="begin"/>
            </w:r>
            <w:r w:rsidR="0023398D">
              <w:rPr>
                <w:noProof/>
                <w:webHidden/>
              </w:rPr>
              <w:instrText xml:space="preserve"> PAGEREF _Toc160813060 \h </w:instrText>
            </w:r>
            <w:r w:rsidR="0023398D">
              <w:rPr>
                <w:noProof/>
                <w:webHidden/>
              </w:rPr>
            </w:r>
            <w:r w:rsidR="0023398D">
              <w:rPr>
                <w:noProof/>
                <w:webHidden/>
              </w:rPr>
              <w:fldChar w:fldCharType="separate"/>
            </w:r>
            <w:r w:rsidR="0023398D">
              <w:rPr>
                <w:noProof/>
                <w:webHidden/>
              </w:rPr>
              <w:t>27</w:t>
            </w:r>
            <w:r w:rsidR="0023398D">
              <w:rPr>
                <w:noProof/>
                <w:webHidden/>
              </w:rPr>
              <w:fldChar w:fldCharType="end"/>
            </w:r>
          </w:hyperlink>
        </w:p>
        <w:p w14:paraId="2D98539C" w14:textId="2F4AF069"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61" w:history="1">
            <w:r w:rsidR="0023398D" w:rsidRPr="00727BDF">
              <w:rPr>
                <w:rStyle w:val="Hyperlink"/>
                <w:noProof/>
              </w:rPr>
              <w:t>SCAS Event – Prospectus  - Example</w:t>
            </w:r>
            <w:r w:rsidR="0023398D">
              <w:rPr>
                <w:noProof/>
                <w:webHidden/>
              </w:rPr>
              <w:tab/>
            </w:r>
            <w:r w:rsidR="0023398D">
              <w:rPr>
                <w:noProof/>
                <w:webHidden/>
              </w:rPr>
              <w:fldChar w:fldCharType="begin"/>
            </w:r>
            <w:r w:rsidR="0023398D">
              <w:rPr>
                <w:noProof/>
                <w:webHidden/>
              </w:rPr>
              <w:instrText xml:space="preserve"> PAGEREF _Toc160813061 \h </w:instrText>
            </w:r>
            <w:r w:rsidR="0023398D">
              <w:rPr>
                <w:noProof/>
                <w:webHidden/>
              </w:rPr>
            </w:r>
            <w:r w:rsidR="0023398D">
              <w:rPr>
                <w:noProof/>
                <w:webHidden/>
              </w:rPr>
              <w:fldChar w:fldCharType="separate"/>
            </w:r>
            <w:r w:rsidR="0023398D">
              <w:rPr>
                <w:noProof/>
                <w:webHidden/>
              </w:rPr>
              <w:t>27</w:t>
            </w:r>
            <w:r w:rsidR="0023398D">
              <w:rPr>
                <w:noProof/>
                <w:webHidden/>
              </w:rPr>
              <w:fldChar w:fldCharType="end"/>
            </w:r>
          </w:hyperlink>
        </w:p>
        <w:p w14:paraId="47CC4603" w14:textId="26006A07"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62" w:history="1">
            <w:r w:rsidR="0023398D" w:rsidRPr="00727BDF">
              <w:rPr>
                <w:rStyle w:val="Hyperlink"/>
                <w:noProof/>
              </w:rPr>
              <w:t>SCAS Event – Entry Form - Example</w:t>
            </w:r>
            <w:r w:rsidR="0023398D">
              <w:rPr>
                <w:noProof/>
                <w:webHidden/>
              </w:rPr>
              <w:tab/>
            </w:r>
            <w:r w:rsidR="0023398D">
              <w:rPr>
                <w:noProof/>
                <w:webHidden/>
              </w:rPr>
              <w:fldChar w:fldCharType="begin"/>
            </w:r>
            <w:r w:rsidR="0023398D">
              <w:rPr>
                <w:noProof/>
                <w:webHidden/>
              </w:rPr>
              <w:instrText xml:space="preserve"> PAGEREF _Toc160813062 \h </w:instrText>
            </w:r>
            <w:r w:rsidR="0023398D">
              <w:rPr>
                <w:noProof/>
                <w:webHidden/>
              </w:rPr>
            </w:r>
            <w:r w:rsidR="0023398D">
              <w:rPr>
                <w:noProof/>
                <w:webHidden/>
              </w:rPr>
              <w:fldChar w:fldCharType="separate"/>
            </w:r>
            <w:r w:rsidR="0023398D">
              <w:rPr>
                <w:noProof/>
                <w:webHidden/>
              </w:rPr>
              <w:t>29</w:t>
            </w:r>
            <w:r w:rsidR="0023398D">
              <w:rPr>
                <w:noProof/>
                <w:webHidden/>
              </w:rPr>
              <w:fldChar w:fldCharType="end"/>
            </w:r>
          </w:hyperlink>
        </w:p>
        <w:p w14:paraId="02A6BFBA" w14:textId="700C5E64"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63" w:history="1">
            <w:r w:rsidR="0023398D" w:rsidRPr="00727BDF">
              <w:rPr>
                <w:rStyle w:val="Hyperlink"/>
                <w:noProof/>
              </w:rPr>
              <w:t>SCAS Event – Budget Sheet – Example</w:t>
            </w:r>
            <w:r w:rsidR="0023398D">
              <w:rPr>
                <w:noProof/>
                <w:webHidden/>
              </w:rPr>
              <w:tab/>
            </w:r>
            <w:r w:rsidR="0023398D">
              <w:rPr>
                <w:noProof/>
                <w:webHidden/>
              </w:rPr>
              <w:fldChar w:fldCharType="begin"/>
            </w:r>
            <w:r w:rsidR="0023398D">
              <w:rPr>
                <w:noProof/>
                <w:webHidden/>
              </w:rPr>
              <w:instrText xml:space="preserve"> PAGEREF _Toc160813063 \h </w:instrText>
            </w:r>
            <w:r w:rsidR="0023398D">
              <w:rPr>
                <w:noProof/>
                <w:webHidden/>
              </w:rPr>
            </w:r>
            <w:r w:rsidR="0023398D">
              <w:rPr>
                <w:noProof/>
                <w:webHidden/>
              </w:rPr>
              <w:fldChar w:fldCharType="separate"/>
            </w:r>
            <w:r w:rsidR="0023398D">
              <w:rPr>
                <w:noProof/>
                <w:webHidden/>
              </w:rPr>
              <w:t>30</w:t>
            </w:r>
            <w:r w:rsidR="0023398D">
              <w:rPr>
                <w:noProof/>
                <w:webHidden/>
              </w:rPr>
              <w:fldChar w:fldCharType="end"/>
            </w:r>
          </w:hyperlink>
        </w:p>
        <w:p w14:paraId="521605DB" w14:textId="00D1882F"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64" w:history="1">
            <w:r w:rsidR="0023398D" w:rsidRPr="00727BDF">
              <w:rPr>
                <w:rStyle w:val="Hyperlink"/>
                <w:noProof/>
              </w:rPr>
              <w:t>SCAS Event – Tournament Close down  - Example</w:t>
            </w:r>
            <w:r w:rsidR="0023398D">
              <w:rPr>
                <w:noProof/>
                <w:webHidden/>
              </w:rPr>
              <w:tab/>
            </w:r>
            <w:r w:rsidR="0023398D">
              <w:rPr>
                <w:noProof/>
                <w:webHidden/>
              </w:rPr>
              <w:fldChar w:fldCharType="begin"/>
            </w:r>
            <w:r w:rsidR="0023398D">
              <w:rPr>
                <w:noProof/>
                <w:webHidden/>
              </w:rPr>
              <w:instrText xml:space="preserve"> PAGEREF _Toc160813064 \h </w:instrText>
            </w:r>
            <w:r w:rsidR="0023398D">
              <w:rPr>
                <w:noProof/>
                <w:webHidden/>
              </w:rPr>
            </w:r>
            <w:r w:rsidR="0023398D">
              <w:rPr>
                <w:noProof/>
                <w:webHidden/>
              </w:rPr>
              <w:fldChar w:fldCharType="separate"/>
            </w:r>
            <w:r w:rsidR="0023398D">
              <w:rPr>
                <w:noProof/>
                <w:webHidden/>
              </w:rPr>
              <w:t>32</w:t>
            </w:r>
            <w:r w:rsidR="0023398D">
              <w:rPr>
                <w:noProof/>
                <w:webHidden/>
              </w:rPr>
              <w:fldChar w:fldCharType="end"/>
            </w:r>
          </w:hyperlink>
        </w:p>
        <w:p w14:paraId="31EB80BF" w14:textId="14000B0C" w:rsidR="0023398D" w:rsidRDefault="007777D9">
          <w:pPr>
            <w:pStyle w:val="TOC2"/>
            <w:tabs>
              <w:tab w:val="right" w:leader="dot" w:pos="10456"/>
            </w:tabs>
            <w:rPr>
              <w:rFonts w:eastAsiaTheme="minorEastAsia"/>
              <w:noProof/>
              <w:kern w:val="2"/>
              <w:sz w:val="24"/>
              <w:szCs w:val="24"/>
              <w:lang w:eastAsia="en-GB"/>
              <w14:ligatures w14:val="standardContextual"/>
            </w:rPr>
          </w:pPr>
          <w:hyperlink w:anchor="_Toc160813065" w:history="1">
            <w:r w:rsidR="0023398D" w:rsidRPr="00727BDF">
              <w:rPr>
                <w:rStyle w:val="Hyperlink"/>
                <w:noProof/>
              </w:rPr>
              <w:t>SCAS Event – Filming/Photography Register</w:t>
            </w:r>
            <w:r w:rsidR="0023398D">
              <w:rPr>
                <w:noProof/>
                <w:webHidden/>
              </w:rPr>
              <w:tab/>
            </w:r>
            <w:r w:rsidR="0023398D">
              <w:rPr>
                <w:noProof/>
                <w:webHidden/>
              </w:rPr>
              <w:fldChar w:fldCharType="begin"/>
            </w:r>
            <w:r w:rsidR="0023398D">
              <w:rPr>
                <w:noProof/>
                <w:webHidden/>
              </w:rPr>
              <w:instrText xml:space="preserve"> PAGEREF _Toc160813065 \h </w:instrText>
            </w:r>
            <w:r w:rsidR="0023398D">
              <w:rPr>
                <w:noProof/>
                <w:webHidden/>
              </w:rPr>
            </w:r>
            <w:r w:rsidR="0023398D">
              <w:rPr>
                <w:noProof/>
                <w:webHidden/>
              </w:rPr>
              <w:fldChar w:fldCharType="separate"/>
            </w:r>
            <w:r w:rsidR="0023398D">
              <w:rPr>
                <w:noProof/>
                <w:webHidden/>
              </w:rPr>
              <w:t>33</w:t>
            </w:r>
            <w:r w:rsidR="0023398D">
              <w:rPr>
                <w:noProof/>
                <w:webHidden/>
              </w:rPr>
              <w:fldChar w:fldCharType="end"/>
            </w:r>
          </w:hyperlink>
        </w:p>
        <w:p w14:paraId="0E789412" w14:textId="32B6F63B" w:rsidR="00744056" w:rsidRDefault="00744056" w:rsidP="00744056">
          <w:pPr>
            <w:rPr>
              <w:b/>
              <w:bCs/>
              <w:u w:val="single"/>
            </w:rPr>
          </w:pPr>
          <w:r>
            <w:rPr>
              <w:b/>
              <w:bCs/>
              <w:noProof/>
            </w:rPr>
            <w:fldChar w:fldCharType="end"/>
          </w:r>
        </w:p>
      </w:sdtContent>
    </w:sdt>
    <w:p w14:paraId="459491B9" w14:textId="77777777" w:rsidR="00744056" w:rsidRDefault="00744056">
      <w:pPr>
        <w:rPr>
          <w:b/>
          <w:bCs/>
          <w:u w:val="single"/>
        </w:rPr>
      </w:pPr>
      <w:r>
        <w:rPr>
          <w:b/>
          <w:bCs/>
          <w:u w:val="single"/>
        </w:rPr>
        <w:br w:type="page"/>
      </w:r>
    </w:p>
    <w:p w14:paraId="0D03E054" w14:textId="68C19F59" w:rsidR="00FF3387" w:rsidRPr="00005E43" w:rsidRDefault="00FF3387" w:rsidP="00FF3387">
      <w:pPr>
        <w:pStyle w:val="Heading1"/>
        <w:rPr>
          <w:rFonts w:ascii="Bookman Old Style" w:hAnsi="Bookman Old Style"/>
        </w:rPr>
      </w:pPr>
      <w:bookmarkStart w:id="1" w:name="_Toc160813002"/>
      <w:r w:rsidRPr="00005E43">
        <w:rPr>
          <w:rFonts w:ascii="Bookman Old Style" w:hAnsi="Bookman Old Style"/>
        </w:rPr>
        <w:t>Overview</w:t>
      </w:r>
      <w:bookmarkEnd w:id="1"/>
    </w:p>
    <w:p w14:paraId="12DA637F" w14:textId="77777777" w:rsidR="00641ADC" w:rsidRPr="00005E43" w:rsidRDefault="00641ADC">
      <w:pPr>
        <w:rPr>
          <w:rFonts w:ascii="Bookman Old Style" w:hAnsi="Bookman Old Style"/>
          <w:u w:val="single"/>
        </w:rPr>
      </w:pPr>
    </w:p>
    <w:p w14:paraId="5B5E1D63" w14:textId="0ED1E136" w:rsidR="00C82BFF" w:rsidRPr="00005E43" w:rsidRDefault="00C82BFF">
      <w:pPr>
        <w:rPr>
          <w:rFonts w:ascii="Bookman Old Style" w:hAnsi="Bookman Old Style"/>
        </w:rPr>
      </w:pPr>
      <w:r w:rsidRPr="00005E43">
        <w:rPr>
          <w:rFonts w:ascii="Bookman Old Style" w:hAnsi="Bookman Old Style"/>
          <w:u w:val="single"/>
        </w:rPr>
        <w:t>Aim</w:t>
      </w:r>
      <w:r w:rsidRPr="00005E43">
        <w:rPr>
          <w:rFonts w:ascii="Bookman Old Style" w:hAnsi="Bookman Old Style"/>
        </w:rPr>
        <w:t xml:space="preserve"> – </w:t>
      </w:r>
      <w:r w:rsidR="00641ADC" w:rsidRPr="00005E43">
        <w:rPr>
          <w:rFonts w:ascii="Bookman Old Style" w:hAnsi="Bookman Old Style"/>
        </w:rPr>
        <w:t>SCAS council undertakes t</w:t>
      </w:r>
      <w:r w:rsidRPr="00005E43">
        <w:rPr>
          <w:rFonts w:ascii="Bookman Old Style" w:hAnsi="Bookman Old Style"/>
        </w:rPr>
        <w:t xml:space="preserve">o provide well run, but accessible to all, SCAS </w:t>
      </w:r>
      <w:r w:rsidR="003F1A43" w:rsidRPr="00005E43">
        <w:rPr>
          <w:rFonts w:ascii="Bookman Old Style" w:hAnsi="Bookman Old Style"/>
        </w:rPr>
        <w:t>Championships</w:t>
      </w:r>
      <w:r w:rsidRPr="00005E43">
        <w:rPr>
          <w:rFonts w:ascii="Bookman Old Style" w:hAnsi="Bookman Old Style"/>
        </w:rPr>
        <w:t xml:space="preserve"> in all the relevant disciplines</w:t>
      </w:r>
      <w:r w:rsidR="001803E4" w:rsidRPr="00005E43">
        <w:rPr>
          <w:rFonts w:ascii="Bookman Old Style" w:hAnsi="Bookman Old Style"/>
        </w:rPr>
        <w:t xml:space="preserve"> which are fit for the current shooting community.</w:t>
      </w:r>
    </w:p>
    <w:p w14:paraId="2C1C050C" w14:textId="58A47412" w:rsidR="00C82BFF" w:rsidRPr="00005E43" w:rsidRDefault="00641ADC">
      <w:pPr>
        <w:rPr>
          <w:rFonts w:ascii="Bookman Old Style" w:hAnsi="Bookman Old Style"/>
        </w:rPr>
      </w:pPr>
      <w:r w:rsidRPr="00005E43">
        <w:rPr>
          <w:rFonts w:ascii="Bookman Old Style" w:hAnsi="Bookman Old Style"/>
        </w:rPr>
        <w:t xml:space="preserve">As far as possible, </w:t>
      </w:r>
      <w:r w:rsidR="00C82BFF" w:rsidRPr="00005E43">
        <w:rPr>
          <w:rFonts w:ascii="Bookman Old Style" w:hAnsi="Bookman Old Style"/>
        </w:rPr>
        <w:t xml:space="preserve">SCAS </w:t>
      </w:r>
      <w:r w:rsidRPr="00005E43">
        <w:rPr>
          <w:rFonts w:ascii="Bookman Old Style" w:hAnsi="Bookman Old Style"/>
        </w:rPr>
        <w:t xml:space="preserve">Championship </w:t>
      </w:r>
      <w:r w:rsidR="00C82BFF" w:rsidRPr="00005E43">
        <w:rPr>
          <w:rFonts w:ascii="Bookman Old Style" w:hAnsi="Bookman Old Style"/>
        </w:rPr>
        <w:t xml:space="preserve">shoots should be </w:t>
      </w:r>
      <w:r w:rsidR="00270529" w:rsidRPr="00005E43">
        <w:rPr>
          <w:rFonts w:ascii="Bookman Old Style" w:hAnsi="Bookman Old Style"/>
        </w:rPr>
        <w:t>stand-alone</w:t>
      </w:r>
      <w:r w:rsidR="00C82BFF" w:rsidRPr="00005E43">
        <w:rPr>
          <w:rFonts w:ascii="Bookman Old Style" w:hAnsi="Bookman Old Style"/>
        </w:rPr>
        <w:t xml:space="preserve"> events and not incorporated into existing even</w:t>
      </w:r>
      <w:r w:rsidR="00331CA8" w:rsidRPr="00005E43">
        <w:rPr>
          <w:rFonts w:ascii="Bookman Old Style" w:hAnsi="Bookman Old Style"/>
        </w:rPr>
        <w:t>t</w:t>
      </w:r>
      <w:r w:rsidRPr="00005E43">
        <w:rPr>
          <w:rFonts w:ascii="Bookman Old Style" w:hAnsi="Bookman Old Style"/>
        </w:rPr>
        <w:t>s</w:t>
      </w:r>
      <w:r w:rsidR="00331CA8" w:rsidRPr="00005E43">
        <w:rPr>
          <w:rFonts w:ascii="Bookman Old Style" w:hAnsi="Bookman Old Style"/>
        </w:rPr>
        <w:t>.</w:t>
      </w:r>
      <w:r w:rsidR="00C82BFF" w:rsidRPr="00005E43">
        <w:rPr>
          <w:rFonts w:ascii="Bookman Old Style" w:hAnsi="Bookman Old Style"/>
        </w:rPr>
        <w:t xml:space="preserve"> </w:t>
      </w:r>
      <w:r w:rsidRPr="00005E43">
        <w:rPr>
          <w:rFonts w:ascii="Bookman Old Style" w:hAnsi="Bookman Old Style"/>
        </w:rPr>
        <w:t xml:space="preserve">However, given the sponsorship of shoots within the region and large geographical nature of SCAS will result in two distinct </w:t>
      </w:r>
      <w:r w:rsidR="00C82BFF" w:rsidRPr="00005E43">
        <w:rPr>
          <w:rFonts w:ascii="Bookman Old Style" w:hAnsi="Bookman Old Style"/>
        </w:rPr>
        <w:t>types of events</w:t>
      </w:r>
      <w:r w:rsidR="00331CA8" w:rsidRPr="00005E43">
        <w:rPr>
          <w:rFonts w:ascii="Bookman Old Style" w:hAnsi="Bookman Old Style"/>
        </w:rPr>
        <w:t xml:space="preserve"> – “Hosted by” and “Incorporating. </w:t>
      </w:r>
    </w:p>
    <w:p w14:paraId="0BC859BB" w14:textId="77777777" w:rsidR="00641ADC" w:rsidRPr="00005E43" w:rsidRDefault="00641ADC" w:rsidP="00641ADC">
      <w:pPr>
        <w:ind w:firstLine="720"/>
        <w:rPr>
          <w:rFonts w:ascii="Bookman Old Style" w:hAnsi="Bookman Old Style"/>
          <w:u w:val="single"/>
        </w:rPr>
      </w:pPr>
      <w:r w:rsidRPr="00005E43">
        <w:rPr>
          <w:rFonts w:ascii="Bookman Old Style" w:hAnsi="Bookman Old Style"/>
          <w:u w:val="single"/>
        </w:rPr>
        <w:t>Definitions</w:t>
      </w:r>
    </w:p>
    <w:p w14:paraId="4EF009F8" w14:textId="77777777" w:rsidR="00641ADC" w:rsidRPr="00005E43" w:rsidRDefault="00641ADC" w:rsidP="00641ADC">
      <w:pPr>
        <w:ind w:left="720" w:firstLine="720"/>
        <w:rPr>
          <w:rFonts w:ascii="Bookman Old Style" w:hAnsi="Bookman Old Style"/>
          <w:u w:val="single"/>
        </w:rPr>
      </w:pPr>
      <w:r w:rsidRPr="00005E43">
        <w:rPr>
          <w:rFonts w:ascii="Bookman Old Style" w:hAnsi="Bookman Old Style"/>
          <w:u w:val="single"/>
        </w:rPr>
        <w:t>Hosted by</w:t>
      </w:r>
    </w:p>
    <w:p w14:paraId="1423237F" w14:textId="1C954F0C" w:rsidR="00641ADC" w:rsidRPr="00005E43" w:rsidRDefault="00331CA8" w:rsidP="00641ADC">
      <w:pPr>
        <w:ind w:left="2160"/>
        <w:rPr>
          <w:rFonts w:ascii="Bookman Old Style" w:hAnsi="Bookman Old Style"/>
        </w:rPr>
      </w:pPr>
      <w:r w:rsidRPr="00005E43">
        <w:rPr>
          <w:rFonts w:ascii="Bookman Old Style" w:hAnsi="Bookman Old Style"/>
        </w:rPr>
        <w:t xml:space="preserve">A “Hosted by” Championship would need to provide </w:t>
      </w:r>
      <w:r w:rsidR="00641ADC" w:rsidRPr="00005E43">
        <w:rPr>
          <w:rFonts w:ascii="Bookman Old Style" w:hAnsi="Bookman Old Style"/>
        </w:rPr>
        <w:t xml:space="preserve">Council or Tournaments working group liaison, </w:t>
      </w:r>
      <w:r w:rsidRPr="00005E43">
        <w:rPr>
          <w:rFonts w:ascii="Bookman Old Style" w:hAnsi="Bookman Old Style"/>
        </w:rPr>
        <w:t>with a basic budget</w:t>
      </w:r>
      <w:r w:rsidR="004B4080" w:rsidRPr="00005E43">
        <w:rPr>
          <w:rFonts w:ascii="Bookman Old Style" w:hAnsi="Bookman Old Style"/>
        </w:rPr>
        <w:t xml:space="preserve"> outline</w:t>
      </w:r>
      <w:r w:rsidRPr="00005E43">
        <w:rPr>
          <w:rFonts w:ascii="Bookman Old Style" w:hAnsi="Bookman Old Style"/>
        </w:rPr>
        <w:t xml:space="preserve"> before </w:t>
      </w:r>
      <w:r w:rsidR="00BE56D5" w:rsidRPr="00005E43">
        <w:rPr>
          <w:rFonts w:ascii="Bookman Old Style" w:hAnsi="Bookman Old Style"/>
        </w:rPr>
        <w:t xml:space="preserve">being awarded </w:t>
      </w:r>
      <w:r w:rsidRPr="00005E43">
        <w:rPr>
          <w:rFonts w:ascii="Bookman Old Style" w:hAnsi="Bookman Old Style"/>
        </w:rPr>
        <w:t>the event, and basic accounts afte</w:t>
      </w:r>
      <w:r w:rsidR="00BE56D5" w:rsidRPr="00005E43">
        <w:rPr>
          <w:rFonts w:ascii="Bookman Old Style" w:hAnsi="Bookman Old Style"/>
        </w:rPr>
        <w:t>rwards</w:t>
      </w:r>
      <w:r w:rsidRPr="00005E43">
        <w:rPr>
          <w:rFonts w:ascii="Bookman Old Style" w:hAnsi="Bookman Old Style"/>
        </w:rPr>
        <w:t xml:space="preserve">. Any </w:t>
      </w:r>
      <w:r w:rsidR="00BE56D5" w:rsidRPr="00005E43">
        <w:rPr>
          <w:rFonts w:ascii="Bookman Old Style" w:hAnsi="Bookman Old Style"/>
        </w:rPr>
        <w:t xml:space="preserve">surplus </w:t>
      </w:r>
      <w:r w:rsidRPr="00005E43">
        <w:rPr>
          <w:rFonts w:ascii="Bookman Old Style" w:hAnsi="Bookman Old Style"/>
        </w:rPr>
        <w:t>made by the Hosts would be theirs, and SCAS would underwrite any reasonable losses (</w:t>
      </w:r>
      <w:r w:rsidR="00641ADC" w:rsidRPr="00005E43">
        <w:rPr>
          <w:rFonts w:ascii="Bookman Old Style" w:hAnsi="Bookman Old Style"/>
        </w:rPr>
        <w:t xml:space="preserve">for example, </w:t>
      </w:r>
      <w:r w:rsidRPr="00005E43">
        <w:rPr>
          <w:rFonts w:ascii="Bookman Old Style" w:hAnsi="Bookman Old Style"/>
        </w:rPr>
        <w:t xml:space="preserve">Entry fee </w:t>
      </w:r>
      <w:r w:rsidR="00641ADC" w:rsidRPr="00005E43">
        <w:rPr>
          <w:rFonts w:ascii="Bookman Old Style" w:hAnsi="Bookman Old Style"/>
        </w:rPr>
        <w:t xml:space="preserve">set </w:t>
      </w:r>
      <w:r w:rsidRPr="00005E43">
        <w:rPr>
          <w:rFonts w:ascii="Bookman Old Style" w:hAnsi="Bookman Old Style"/>
        </w:rPr>
        <w:t>at £1</w:t>
      </w:r>
      <w:r w:rsidR="00641ADC" w:rsidRPr="00005E43">
        <w:rPr>
          <w:rFonts w:ascii="Bookman Old Style" w:hAnsi="Bookman Old Style"/>
        </w:rPr>
        <w:t>, SCAS would expect a loss and thus</w:t>
      </w:r>
      <w:r w:rsidRPr="00005E43">
        <w:rPr>
          <w:rFonts w:ascii="Bookman Old Style" w:hAnsi="Bookman Old Style"/>
        </w:rPr>
        <w:t xml:space="preserve"> would not underwrite </w:t>
      </w:r>
      <w:r w:rsidR="00641ADC" w:rsidRPr="00005E43">
        <w:rPr>
          <w:rFonts w:ascii="Bookman Old Style" w:hAnsi="Bookman Old Style"/>
        </w:rPr>
        <w:t xml:space="preserve">event </w:t>
      </w:r>
      <w:r w:rsidRPr="00005E43">
        <w:rPr>
          <w:rFonts w:ascii="Bookman Old Style" w:hAnsi="Bookman Old Style"/>
        </w:rPr>
        <w:t xml:space="preserve">losses). </w:t>
      </w:r>
    </w:p>
    <w:p w14:paraId="0A10988A" w14:textId="00533BA0" w:rsidR="00331CA8" w:rsidRPr="00005E43" w:rsidRDefault="00331CA8" w:rsidP="00641ADC">
      <w:pPr>
        <w:ind w:left="1440" w:firstLine="720"/>
        <w:rPr>
          <w:rFonts w:ascii="Bookman Old Style" w:hAnsi="Bookman Old Style"/>
        </w:rPr>
      </w:pPr>
      <w:r w:rsidRPr="00005E43">
        <w:rPr>
          <w:rFonts w:ascii="Bookman Old Style" w:hAnsi="Bookman Old Style"/>
        </w:rPr>
        <w:t>SCAS would also pay the full RS or WRS fee and provide all the awards</w:t>
      </w:r>
    </w:p>
    <w:p w14:paraId="7A1C1401" w14:textId="77777777" w:rsidR="00641ADC" w:rsidRPr="00005E43" w:rsidRDefault="00331CA8" w:rsidP="00641ADC">
      <w:pPr>
        <w:ind w:left="720" w:firstLine="720"/>
        <w:rPr>
          <w:rFonts w:ascii="Bookman Old Style" w:hAnsi="Bookman Old Style"/>
        </w:rPr>
      </w:pPr>
      <w:r w:rsidRPr="00005E43">
        <w:rPr>
          <w:rFonts w:ascii="Bookman Old Style" w:hAnsi="Bookman Old Style"/>
          <w:u w:val="single"/>
        </w:rPr>
        <w:t>Incorporating</w:t>
      </w:r>
      <w:r w:rsidRPr="00005E43">
        <w:rPr>
          <w:rFonts w:ascii="Bookman Old Style" w:hAnsi="Bookman Old Style"/>
        </w:rPr>
        <w:t xml:space="preserve"> </w:t>
      </w:r>
    </w:p>
    <w:p w14:paraId="5F8CF449" w14:textId="6B753E4D" w:rsidR="00331CA8" w:rsidRPr="00005E43" w:rsidRDefault="00331CA8" w:rsidP="00641ADC">
      <w:pPr>
        <w:ind w:left="1440" w:firstLine="720"/>
        <w:rPr>
          <w:rFonts w:ascii="Bookman Old Style" w:hAnsi="Bookman Old Style"/>
        </w:rPr>
      </w:pPr>
      <w:r w:rsidRPr="00005E43">
        <w:rPr>
          <w:rFonts w:ascii="Bookman Old Style" w:hAnsi="Bookman Old Style"/>
        </w:rPr>
        <w:t>SCAS provides the awards</w:t>
      </w:r>
      <w:r w:rsidR="00B573AB" w:rsidRPr="00005E43">
        <w:rPr>
          <w:rFonts w:ascii="Bookman Old Style" w:hAnsi="Bookman Old Style"/>
        </w:rPr>
        <w:t xml:space="preserve"> and a grant of up to 50% toward RS </w:t>
      </w:r>
      <w:r w:rsidR="00641ADC" w:rsidRPr="00005E43">
        <w:rPr>
          <w:rFonts w:ascii="Bookman Old Style" w:hAnsi="Bookman Old Style"/>
        </w:rPr>
        <w:t xml:space="preserve">/ </w:t>
      </w:r>
      <w:r w:rsidR="00B573AB" w:rsidRPr="00005E43">
        <w:rPr>
          <w:rFonts w:ascii="Bookman Old Style" w:hAnsi="Bookman Old Style"/>
        </w:rPr>
        <w:t>WRS fees.</w:t>
      </w:r>
    </w:p>
    <w:p w14:paraId="4029BE83" w14:textId="55D9B1BC" w:rsidR="00331CA8" w:rsidRPr="00005E43" w:rsidRDefault="00641ADC">
      <w:pPr>
        <w:rPr>
          <w:rFonts w:ascii="Bookman Old Style" w:hAnsi="Bookman Old Style"/>
        </w:rPr>
      </w:pPr>
      <w:r w:rsidRPr="00005E43">
        <w:rPr>
          <w:rFonts w:ascii="Bookman Old Style" w:hAnsi="Bookman Old Style"/>
        </w:rPr>
        <w:t xml:space="preserve">N.b </w:t>
      </w:r>
      <w:r w:rsidR="00331CA8" w:rsidRPr="00005E43">
        <w:rPr>
          <w:rFonts w:ascii="Bookman Old Style" w:hAnsi="Bookman Old Style"/>
        </w:rPr>
        <w:t xml:space="preserve">Only tournaments </w:t>
      </w:r>
      <w:r w:rsidR="00BE56D5" w:rsidRPr="00005E43">
        <w:rPr>
          <w:rFonts w:ascii="Bookman Old Style" w:hAnsi="Bookman Old Style"/>
        </w:rPr>
        <w:t xml:space="preserve">overseen </w:t>
      </w:r>
      <w:r w:rsidR="00331CA8" w:rsidRPr="00005E43">
        <w:rPr>
          <w:rFonts w:ascii="Bookman Old Style" w:hAnsi="Bookman Old Style"/>
        </w:rPr>
        <w:t xml:space="preserve">by the TLO and </w:t>
      </w:r>
      <w:r w:rsidR="00BE56D5" w:rsidRPr="00005E43">
        <w:rPr>
          <w:rFonts w:ascii="Bookman Old Style" w:hAnsi="Bookman Old Style"/>
        </w:rPr>
        <w:t xml:space="preserve">sanctioned by </w:t>
      </w:r>
      <w:r w:rsidR="00331CA8" w:rsidRPr="00005E43">
        <w:rPr>
          <w:rFonts w:ascii="Bookman Old Style" w:hAnsi="Bookman Old Style"/>
        </w:rPr>
        <w:t>Council can call themselves “SCAS” events.</w:t>
      </w:r>
    </w:p>
    <w:p w14:paraId="471F3299" w14:textId="12E502F5" w:rsidR="00331CA8" w:rsidRPr="00005E43" w:rsidRDefault="00331CA8">
      <w:pPr>
        <w:rPr>
          <w:rFonts w:ascii="Bookman Old Style" w:hAnsi="Bookman Old Style"/>
        </w:rPr>
      </w:pPr>
    </w:p>
    <w:p w14:paraId="503A2F3D" w14:textId="2F6FFF6F" w:rsidR="003F1A43" w:rsidRPr="00005E43" w:rsidRDefault="00641ADC">
      <w:pPr>
        <w:rPr>
          <w:rFonts w:ascii="Bookman Old Style" w:hAnsi="Bookman Old Style"/>
        </w:rPr>
      </w:pPr>
      <w:r w:rsidRPr="00005E43">
        <w:rPr>
          <w:rFonts w:ascii="Bookman Old Style" w:hAnsi="Bookman Old Style"/>
        </w:rPr>
        <w:t xml:space="preserve">SCAS </w:t>
      </w:r>
      <w:r w:rsidR="00180774" w:rsidRPr="00005E43">
        <w:rPr>
          <w:rFonts w:ascii="Bookman Old Style" w:hAnsi="Bookman Old Style"/>
        </w:rPr>
        <w:t>Tournaments</w:t>
      </w:r>
      <w:r w:rsidRPr="00005E43">
        <w:rPr>
          <w:rFonts w:ascii="Bookman Old Style" w:hAnsi="Bookman Old Style"/>
        </w:rPr>
        <w:t xml:space="preserve"> will be sanctioned up to 1 year ahead of the event, and dates set at the January </w:t>
      </w:r>
      <w:r w:rsidR="00180774" w:rsidRPr="00005E43">
        <w:rPr>
          <w:rFonts w:ascii="Bookman Old Style" w:hAnsi="Bookman Old Style"/>
        </w:rPr>
        <w:t xml:space="preserve">council meeting, with Tournament organisers ratified at the AGM. It is expected that </w:t>
      </w:r>
      <w:r w:rsidR="001803E4" w:rsidRPr="00005E43">
        <w:rPr>
          <w:rFonts w:ascii="Bookman Old Style" w:hAnsi="Bookman Old Style"/>
        </w:rPr>
        <w:t>event</w:t>
      </w:r>
      <w:r w:rsidR="00180774" w:rsidRPr="00005E43">
        <w:rPr>
          <w:rFonts w:ascii="Bookman Old Style" w:hAnsi="Bookman Old Style"/>
        </w:rPr>
        <w:t>s</w:t>
      </w:r>
      <w:r w:rsidR="001803E4" w:rsidRPr="00005E43">
        <w:rPr>
          <w:rFonts w:ascii="Bookman Old Style" w:hAnsi="Bookman Old Style"/>
        </w:rPr>
        <w:t xml:space="preserve"> have a month in which it is held</w:t>
      </w:r>
      <w:r w:rsidR="00180774" w:rsidRPr="00005E43">
        <w:rPr>
          <w:rFonts w:ascii="Bookman Old Style" w:hAnsi="Bookman Old Style"/>
        </w:rPr>
        <w:t>, however the specific date is for the appointed TO, to confirm</w:t>
      </w:r>
      <w:r w:rsidR="001803E4" w:rsidRPr="00005E43">
        <w:rPr>
          <w:rFonts w:ascii="Bookman Old Style" w:hAnsi="Bookman Old Style"/>
        </w:rPr>
        <w:t xml:space="preserve">. </w:t>
      </w:r>
    </w:p>
    <w:p w14:paraId="14129FB7" w14:textId="77777777" w:rsidR="00180774" w:rsidRPr="00005E43" w:rsidRDefault="00180774">
      <w:pPr>
        <w:rPr>
          <w:rFonts w:ascii="Bookman Old Style" w:hAnsi="Bookman Old Style"/>
        </w:rPr>
      </w:pPr>
    </w:p>
    <w:p w14:paraId="41BFD10F" w14:textId="16954ED4" w:rsidR="00180774" w:rsidRPr="00005E43" w:rsidRDefault="00180774">
      <w:pPr>
        <w:rPr>
          <w:rFonts w:ascii="Bookman Old Style" w:hAnsi="Bookman Old Style"/>
        </w:rPr>
      </w:pPr>
      <w:r w:rsidRPr="00005E43">
        <w:rPr>
          <w:rFonts w:ascii="Bookman Old Style" w:hAnsi="Bookman Old Style"/>
        </w:rPr>
        <w:t>E</w:t>
      </w:r>
      <w:r w:rsidR="003F1A43" w:rsidRPr="00005E43">
        <w:rPr>
          <w:rFonts w:ascii="Bookman Old Style" w:hAnsi="Bookman Old Style"/>
        </w:rPr>
        <w:t xml:space="preserve">ach Championship </w:t>
      </w:r>
      <w:r w:rsidRPr="00005E43">
        <w:rPr>
          <w:rFonts w:ascii="Bookman Old Style" w:hAnsi="Bookman Old Style"/>
        </w:rPr>
        <w:t xml:space="preserve">has </w:t>
      </w:r>
      <w:r w:rsidR="003F1A43" w:rsidRPr="00005E43">
        <w:rPr>
          <w:rFonts w:ascii="Bookman Old Style" w:hAnsi="Bookman Old Style"/>
        </w:rPr>
        <w:t xml:space="preserve">a “minimum set of requirements” </w:t>
      </w:r>
      <w:r w:rsidRPr="00005E43">
        <w:rPr>
          <w:rFonts w:ascii="Bookman Old Style" w:hAnsi="Bookman Old Style"/>
        </w:rPr>
        <w:t xml:space="preserve">as </w:t>
      </w:r>
      <w:r w:rsidR="003F1A43" w:rsidRPr="00005E43">
        <w:rPr>
          <w:rFonts w:ascii="Bookman Old Style" w:hAnsi="Bookman Old Style"/>
        </w:rPr>
        <w:t>laid out</w:t>
      </w:r>
      <w:r w:rsidRPr="00005E43">
        <w:rPr>
          <w:rFonts w:ascii="Bookman Old Style" w:hAnsi="Bookman Old Style"/>
        </w:rPr>
        <w:t xml:space="preserve"> later in this document</w:t>
      </w:r>
      <w:r w:rsidR="003F1A43" w:rsidRPr="00005E43">
        <w:rPr>
          <w:rFonts w:ascii="Bookman Old Style" w:hAnsi="Bookman Old Style"/>
        </w:rPr>
        <w:t xml:space="preserve">. </w:t>
      </w:r>
      <w:r w:rsidRPr="00005E43">
        <w:rPr>
          <w:rFonts w:ascii="Bookman Old Style" w:hAnsi="Bookman Old Style"/>
        </w:rPr>
        <w:t xml:space="preserve">These minimum standards are set to ensure SCAS events continue to be well run events, that are the pinnacle of the Regional tournament structure. This may align with NGO tournaments, but this is not a principal purpose. </w:t>
      </w:r>
    </w:p>
    <w:p w14:paraId="74884477" w14:textId="77777777" w:rsidR="00180774" w:rsidRPr="00005E43" w:rsidRDefault="00180774">
      <w:pPr>
        <w:rPr>
          <w:rFonts w:ascii="Bookman Old Style" w:hAnsi="Bookman Old Style"/>
        </w:rPr>
      </w:pPr>
      <w:r w:rsidRPr="00005E43">
        <w:rPr>
          <w:rFonts w:ascii="Bookman Old Style" w:hAnsi="Bookman Old Style"/>
        </w:rPr>
        <w:t xml:space="preserve">These minimums are in place for Clubs/Counties and TO’s to </w:t>
      </w:r>
      <w:r w:rsidR="00B573AB" w:rsidRPr="00005E43">
        <w:rPr>
          <w:rFonts w:ascii="Bookman Old Style" w:hAnsi="Bookman Old Style"/>
        </w:rPr>
        <w:t>know</w:t>
      </w:r>
      <w:r w:rsidR="003F1A43" w:rsidRPr="00005E43">
        <w:rPr>
          <w:rFonts w:ascii="Bookman Old Style" w:hAnsi="Bookman Old Style"/>
        </w:rPr>
        <w:t xml:space="preserve"> what the </w:t>
      </w:r>
      <w:r w:rsidRPr="00005E43">
        <w:rPr>
          <w:rFonts w:ascii="Bookman Old Style" w:hAnsi="Bookman Old Style"/>
        </w:rPr>
        <w:t>expectations of event are</w:t>
      </w:r>
      <w:r w:rsidR="003F1A43" w:rsidRPr="00005E43">
        <w:rPr>
          <w:rFonts w:ascii="Bookman Old Style" w:hAnsi="Bookman Old Style"/>
        </w:rPr>
        <w:t xml:space="preserve">. </w:t>
      </w:r>
      <w:r w:rsidRPr="00005E43">
        <w:rPr>
          <w:rFonts w:ascii="Bookman Old Style" w:hAnsi="Bookman Old Style"/>
        </w:rPr>
        <w:t xml:space="preserve">There are some commonalities applying </w:t>
      </w:r>
      <w:r w:rsidR="003F1A43" w:rsidRPr="00005E43">
        <w:rPr>
          <w:rFonts w:ascii="Bookman Old Style" w:hAnsi="Bookman Old Style"/>
        </w:rPr>
        <w:t>to all events</w:t>
      </w:r>
      <w:r w:rsidR="00934BDC" w:rsidRPr="00005E43">
        <w:rPr>
          <w:rFonts w:ascii="Bookman Old Style" w:hAnsi="Bookman Old Style"/>
        </w:rPr>
        <w:t xml:space="preserve">, </w:t>
      </w:r>
      <w:r w:rsidRPr="00005E43">
        <w:rPr>
          <w:rFonts w:ascii="Bookman Old Style" w:hAnsi="Bookman Old Style"/>
        </w:rPr>
        <w:t xml:space="preserve">with a key focus </w:t>
      </w:r>
      <w:r w:rsidR="00934BDC" w:rsidRPr="00005E43">
        <w:rPr>
          <w:rFonts w:ascii="Bookman Old Style" w:hAnsi="Bookman Old Style"/>
        </w:rPr>
        <w:t>being accessible</w:t>
      </w:r>
      <w:r w:rsidRPr="00005E43">
        <w:rPr>
          <w:rFonts w:ascii="Bookman Old Style" w:hAnsi="Bookman Old Style"/>
        </w:rPr>
        <w:t xml:space="preserve">, enjoyable events </w:t>
      </w:r>
      <w:r w:rsidR="00934BDC" w:rsidRPr="00005E43">
        <w:rPr>
          <w:rFonts w:ascii="Bookman Old Style" w:hAnsi="Bookman Old Style"/>
        </w:rPr>
        <w:t>for all archers</w:t>
      </w:r>
      <w:r w:rsidRPr="00005E43">
        <w:rPr>
          <w:rFonts w:ascii="Bookman Old Style" w:hAnsi="Bookman Old Style"/>
        </w:rPr>
        <w:t>.</w:t>
      </w:r>
    </w:p>
    <w:p w14:paraId="3B8A02DE" w14:textId="2AB78636" w:rsidR="003F1A43" w:rsidRPr="00005E43" w:rsidRDefault="00934BDC">
      <w:pPr>
        <w:rPr>
          <w:rFonts w:ascii="Bookman Old Style" w:hAnsi="Bookman Old Style"/>
        </w:rPr>
      </w:pPr>
      <w:r w:rsidRPr="00005E43">
        <w:rPr>
          <w:rFonts w:ascii="Bookman Old Style" w:hAnsi="Bookman Old Style"/>
        </w:rPr>
        <w:t xml:space="preserve"> </w:t>
      </w:r>
      <w:r w:rsidRPr="00005E43">
        <w:rPr>
          <w:rFonts w:ascii="Bookman Old Style" w:hAnsi="Bookman Old Style"/>
          <w:highlight w:val="yellow"/>
        </w:rPr>
        <w:t>the entry fees should be similar to the current market rate, team awards should be achievable for all Counties regardless of size (so not 3 women longbow for example) and if there are “Married Couple” awards these are opened up to any couple who self declare for that category. The TO or Club should also have a proven track record of hosting similar events to a suitable standard and size.</w:t>
      </w:r>
      <w:r w:rsidRPr="00005E43">
        <w:rPr>
          <w:rFonts w:ascii="Bookman Old Style" w:hAnsi="Bookman Old Style"/>
        </w:rPr>
        <w:t xml:space="preserve"> </w:t>
      </w:r>
    </w:p>
    <w:p w14:paraId="149E87B1" w14:textId="20C83F9C" w:rsidR="00934BDC" w:rsidRPr="00005E43" w:rsidRDefault="00934BDC">
      <w:pPr>
        <w:rPr>
          <w:rFonts w:ascii="Bookman Old Style" w:hAnsi="Bookman Old Style"/>
        </w:rPr>
      </w:pPr>
    </w:p>
    <w:p w14:paraId="3866E47A" w14:textId="216B4F6F" w:rsidR="00FF3387" w:rsidRPr="00005E43" w:rsidRDefault="00FF3387">
      <w:pPr>
        <w:rPr>
          <w:rFonts w:ascii="Bookman Old Style" w:hAnsi="Bookman Old Style"/>
        </w:rPr>
      </w:pPr>
    </w:p>
    <w:p w14:paraId="556CE0F4" w14:textId="77777777" w:rsidR="00FF3387" w:rsidRPr="00005E43" w:rsidRDefault="00FF3387" w:rsidP="00FF3387">
      <w:pPr>
        <w:pStyle w:val="Heading1"/>
        <w:rPr>
          <w:rFonts w:ascii="Bookman Old Style" w:hAnsi="Bookman Old Style"/>
        </w:rPr>
      </w:pPr>
    </w:p>
    <w:p w14:paraId="7BF44EDA" w14:textId="77777777" w:rsidR="00FF3387" w:rsidRPr="00005E43" w:rsidRDefault="00FF3387">
      <w:pPr>
        <w:rPr>
          <w:rFonts w:ascii="Bookman Old Style" w:eastAsiaTheme="majorEastAsia" w:hAnsi="Bookman Old Style" w:cstheme="majorBidi"/>
          <w:color w:val="2F5496" w:themeColor="accent1" w:themeShade="BF"/>
          <w:sz w:val="32"/>
          <w:szCs w:val="32"/>
        </w:rPr>
      </w:pPr>
      <w:r w:rsidRPr="00005E43">
        <w:rPr>
          <w:rFonts w:ascii="Bookman Old Style" w:hAnsi="Bookman Old Style"/>
        </w:rPr>
        <w:br w:type="page"/>
      </w:r>
    </w:p>
    <w:p w14:paraId="04111052" w14:textId="1760E9C1" w:rsidR="00FF3387" w:rsidRPr="00005E43" w:rsidRDefault="00FF3387" w:rsidP="00FF3387">
      <w:pPr>
        <w:pStyle w:val="Heading1"/>
        <w:rPr>
          <w:rFonts w:ascii="Bookman Old Style" w:hAnsi="Bookman Old Style"/>
        </w:rPr>
      </w:pPr>
      <w:bookmarkStart w:id="2" w:name="_Toc160813003"/>
      <w:r w:rsidRPr="00005E43">
        <w:rPr>
          <w:rFonts w:ascii="Bookman Old Style" w:hAnsi="Bookman Old Style"/>
        </w:rPr>
        <w:t>Medals</w:t>
      </w:r>
      <w:bookmarkEnd w:id="2"/>
    </w:p>
    <w:p w14:paraId="56396E15" w14:textId="77777777" w:rsidR="00744056" w:rsidRPr="00005E43" w:rsidRDefault="00744056" w:rsidP="00744056">
      <w:pPr>
        <w:spacing w:after="0" w:line="240" w:lineRule="auto"/>
        <w:rPr>
          <w:rFonts w:ascii="Bookman Old Style" w:hAnsi="Bookman Old Style" w:cs="Arial"/>
        </w:rPr>
      </w:pPr>
    </w:p>
    <w:p w14:paraId="7440F5C4" w14:textId="77777777" w:rsidR="00744056" w:rsidRPr="00005E43" w:rsidRDefault="00744056" w:rsidP="00744056">
      <w:pPr>
        <w:spacing w:after="0" w:line="240" w:lineRule="auto"/>
        <w:rPr>
          <w:rFonts w:ascii="Bookman Old Style" w:hAnsi="Bookman Old Style" w:cs="Arial"/>
        </w:rPr>
      </w:pPr>
    </w:p>
    <w:p w14:paraId="5A56C792" w14:textId="67D123D8" w:rsidR="00744056" w:rsidRPr="00005E43" w:rsidRDefault="00744056" w:rsidP="00744056">
      <w:pPr>
        <w:spacing w:after="0" w:line="240" w:lineRule="auto"/>
        <w:rPr>
          <w:rFonts w:ascii="Bookman Old Style" w:hAnsi="Bookman Old Style" w:cs="Arial"/>
        </w:rPr>
      </w:pPr>
      <w:r w:rsidRPr="00005E43">
        <w:rPr>
          <w:rFonts w:ascii="Bookman Old Style" w:hAnsi="Bookman Old Style" w:cs="Arial"/>
        </w:rPr>
        <w:t xml:space="preserve">The policy is thus, Medals awarded at </w:t>
      </w:r>
      <w:r w:rsidR="00180774" w:rsidRPr="00005E43">
        <w:rPr>
          <w:rFonts w:ascii="Bookman Old Style" w:hAnsi="Bookman Old Style" w:cs="Arial"/>
        </w:rPr>
        <w:t xml:space="preserve">Southern County Archery </w:t>
      </w:r>
      <w:r w:rsidRPr="00005E43">
        <w:rPr>
          <w:rFonts w:ascii="Bookman Old Style" w:hAnsi="Bookman Old Style" w:cs="Arial"/>
        </w:rPr>
        <w:t xml:space="preserve">Association Championships, herein listed as: - </w:t>
      </w:r>
    </w:p>
    <w:p w14:paraId="4E330ECB" w14:textId="77777777" w:rsidR="00744056" w:rsidRPr="00005E43" w:rsidRDefault="00744056" w:rsidP="00744056">
      <w:pPr>
        <w:spacing w:after="0" w:line="240" w:lineRule="auto"/>
        <w:rPr>
          <w:rFonts w:ascii="Bookman Old Style" w:hAnsi="Bookman Old Style" w:cs="Arial"/>
        </w:rPr>
      </w:pPr>
    </w:p>
    <w:p w14:paraId="17CB6B06" w14:textId="0A1F03D9" w:rsidR="00744056" w:rsidRPr="00005E43" w:rsidRDefault="00180774" w:rsidP="00744056">
      <w:pPr>
        <w:pStyle w:val="ListParagraph"/>
        <w:numPr>
          <w:ilvl w:val="0"/>
          <w:numId w:val="1"/>
        </w:numPr>
        <w:rPr>
          <w:rFonts w:ascii="Bookman Old Style" w:hAnsi="Bookman Old Style" w:cs="Arial"/>
          <w:sz w:val="20"/>
          <w:szCs w:val="20"/>
        </w:rPr>
      </w:pPr>
      <w:r w:rsidRPr="00005E43">
        <w:rPr>
          <w:rFonts w:ascii="Bookman Old Style" w:hAnsi="Bookman Old Style" w:cs="Arial"/>
          <w:sz w:val="20"/>
          <w:szCs w:val="20"/>
        </w:rPr>
        <w:t xml:space="preserve">SCAS </w:t>
      </w:r>
      <w:r w:rsidR="00744056" w:rsidRPr="00005E43">
        <w:rPr>
          <w:rFonts w:ascii="Bookman Old Style" w:hAnsi="Bookman Old Style" w:cs="Arial"/>
          <w:sz w:val="20"/>
          <w:szCs w:val="20"/>
        </w:rPr>
        <w:t>Indoor</w:t>
      </w:r>
    </w:p>
    <w:p w14:paraId="71D58085" w14:textId="5DA291E6" w:rsidR="00744056" w:rsidRPr="00005E43" w:rsidRDefault="00180774" w:rsidP="00744056">
      <w:pPr>
        <w:pStyle w:val="ListParagraph"/>
        <w:numPr>
          <w:ilvl w:val="0"/>
          <w:numId w:val="1"/>
        </w:numPr>
        <w:rPr>
          <w:rFonts w:ascii="Bookman Old Style" w:hAnsi="Bookman Old Style" w:cs="Arial"/>
          <w:sz w:val="20"/>
          <w:szCs w:val="20"/>
        </w:rPr>
      </w:pPr>
      <w:r w:rsidRPr="00005E43">
        <w:rPr>
          <w:rFonts w:ascii="Bookman Old Style" w:hAnsi="Bookman Old Style" w:cs="Arial"/>
          <w:sz w:val="20"/>
          <w:szCs w:val="20"/>
        </w:rPr>
        <w:t>SCAM</w:t>
      </w:r>
    </w:p>
    <w:p w14:paraId="58BDBF60" w14:textId="349F081A" w:rsidR="00744056" w:rsidRPr="00005E43" w:rsidRDefault="00180774" w:rsidP="00744056">
      <w:pPr>
        <w:pStyle w:val="ListParagraph"/>
        <w:numPr>
          <w:ilvl w:val="0"/>
          <w:numId w:val="1"/>
        </w:numPr>
        <w:rPr>
          <w:rFonts w:ascii="Bookman Old Style" w:hAnsi="Bookman Old Style" w:cs="Arial"/>
          <w:sz w:val="20"/>
          <w:szCs w:val="20"/>
        </w:rPr>
      </w:pPr>
      <w:r w:rsidRPr="00005E43">
        <w:rPr>
          <w:rFonts w:ascii="Bookman Old Style" w:hAnsi="Bookman Old Style" w:cs="Arial"/>
          <w:sz w:val="20"/>
          <w:szCs w:val="20"/>
        </w:rPr>
        <w:t>SCAS</w:t>
      </w:r>
      <w:r w:rsidR="00744056" w:rsidRPr="00005E43">
        <w:rPr>
          <w:rFonts w:ascii="Bookman Old Style" w:hAnsi="Bookman Old Style" w:cs="Arial"/>
          <w:sz w:val="20"/>
          <w:szCs w:val="20"/>
        </w:rPr>
        <w:t xml:space="preserve"> Clout (Imperial &amp; Metric)</w:t>
      </w:r>
    </w:p>
    <w:p w14:paraId="02639C0C" w14:textId="46F1FFCE" w:rsidR="00744056" w:rsidRPr="00005E43" w:rsidRDefault="00180774" w:rsidP="00744056">
      <w:pPr>
        <w:pStyle w:val="ListParagraph"/>
        <w:numPr>
          <w:ilvl w:val="0"/>
          <w:numId w:val="1"/>
        </w:numPr>
        <w:rPr>
          <w:rFonts w:ascii="Bookman Old Style" w:hAnsi="Bookman Old Style" w:cs="Arial"/>
          <w:sz w:val="20"/>
          <w:szCs w:val="20"/>
        </w:rPr>
      </w:pPr>
      <w:r w:rsidRPr="00005E43">
        <w:rPr>
          <w:rFonts w:ascii="Bookman Old Style" w:hAnsi="Bookman Old Style" w:cs="Arial"/>
          <w:sz w:val="20"/>
          <w:szCs w:val="20"/>
        </w:rPr>
        <w:t>SCAS</w:t>
      </w:r>
      <w:r w:rsidR="00744056" w:rsidRPr="00005E43">
        <w:rPr>
          <w:rFonts w:ascii="Bookman Old Style" w:hAnsi="Bookman Old Style" w:cs="Arial"/>
          <w:sz w:val="20"/>
          <w:szCs w:val="20"/>
        </w:rPr>
        <w:t xml:space="preserve"> Field</w:t>
      </w:r>
    </w:p>
    <w:p w14:paraId="1EC85A59" w14:textId="77777777" w:rsidR="00180774" w:rsidRPr="00005E43" w:rsidRDefault="00180774" w:rsidP="00744056">
      <w:pPr>
        <w:pStyle w:val="ListParagraph"/>
        <w:numPr>
          <w:ilvl w:val="0"/>
          <w:numId w:val="1"/>
        </w:numPr>
        <w:rPr>
          <w:rFonts w:ascii="Bookman Old Style" w:hAnsi="Bookman Old Style" w:cs="Arial"/>
          <w:sz w:val="20"/>
          <w:szCs w:val="20"/>
        </w:rPr>
      </w:pPr>
      <w:r w:rsidRPr="00005E43">
        <w:rPr>
          <w:rFonts w:ascii="Bookman Old Style" w:hAnsi="Bookman Old Style" w:cs="Arial"/>
          <w:sz w:val="20"/>
          <w:szCs w:val="20"/>
        </w:rPr>
        <w:t>SCAS 3D</w:t>
      </w:r>
    </w:p>
    <w:p w14:paraId="2590B79C" w14:textId="77777777" w:rsidR="00180774" w:rsidRPr="00005E43" w:rsidRDefault="00180774" w:rsidP="00744056">
      <w:pPr>
        <w:pStyle w:val="ListParagraph"/>
        <w:numPr>
          <w:ilvl w:val="0"/>
          <w:numId w:val="1"/>
        </w:numPr>
        <w:rPr>
          <w:rFonts w:ascii="Bookman Old Style" w:hAnsi="Bookman Old Style" w:cs="Arial"/>
          <w:sz w:val="20"/>
          <w:szCs w:val="20"/>
        </w:rPr>
      </w:pPr>
      <w:r w:rsidRPr="00005E43">
        <w:rPr>
          <w:rFonts w:ascii="Bookman Old Style" w:hAnsi="Bookman Old Style" w:cs="Arial"/>
          <w:sz w:val="20"/>
          <w:szCs w:val="20"/>
        </w:rPr>
        <w:t>SCAS Junior / Junior Tour Final</w:t>
      </w:r>
    </w:p>
    <w:p w14:paraId="4266277D" w14:textId="4A2FDBAC" w:rsidR="00744056" w:rsidRPr="00005E43" w:rsidRDefault="00744056" w:rsidP="00744056">
      <w:pPr>
        <w:pStyle w:val="ListParagraph"/>
        <w:numPr>
          <w:ilvl w:val="0"/>
          <w:numId w:val="1"/>
        </w:numPr>
        <w:rPr>
          <w:rFonts w:ascii="Bookman Old Style" w:hAnsi="Bookman Old Style" w:cs="Arial"/>
          <w:sz w:val="20"/>
          <w:szCs w:val="20"/>
        </w:rPr>
      </w:pPr>
      <w:r w:rsidRPr="00005E43">
        <w:rPr>
          <w:rFonts w:ascii="Bookman Old Style" w:hAnsi="Bookman Old Style" w:cs="Arial"/>
          <w:sz w:val="20"/>
          <w:szCs w:val="20"/>
        </w:rPr>
        <w:t>Any further tournaments later adopted as a ‘</w:t>
      </w:r>
      <w:r w:rsidR="00180774" w:rsidRPr="00005E43">
        <w:rPr>
          <w:rFonts w:ascii="Bookman Old Style" w:hAnsi="Bookman Old Style" w:cs="Arial"/>
          <w:sz w:val="20"/>
          <w:szCs w:val="20"/>
        </w:rPr>
        <w:t xml:space="preserve">Regional </w:t>
      </w:r>
      <w:r w:rsidRPr="00005E43">
        <w:rPr>
          <w:rFonts w:ascii="Bookman Old Style" w:hAnsi="Bookman Old Style" w:cs="Arial"/>
          <w:sz w:val="20"/>
          <w:szCs w:val="20"/>
        </w:rPr>
        <w:t>Championship’</w:t>
      </w:r>
    </w:p>
    <w:p w14:paraId="6405C9EA" w14:textId="77777777" w:rsidR="00744056" w:rsidRPr="00005E43" w:rsidRDefault="00744056" w:rsidP="00744056">
      <w:pPr>
        <w:spacing w:after="0" w:line="240" w:lineRule="auto"/>
        <w:rPr>
          <w:rFonts w:ascii="Bookman Old Style" w:hAnsi="Bookman Old Style" w:cs="Arial"/>
        </w:rPr>
      </w:pPr>
    </w:p>
    <w:p w14:paraId="4D200F3E" w14:textId="77777777" w:rsidR="00744056" w:rsidRPr="00005E43" w:rsidRDefault="00744056" w:rsidP="00744056">
      <w:pPr>
        <w:spacing w:after="0" w:line="240" w:lineRule="auto"/>
        <w:rPr>
          <w:rFonts w:ascii="Bookman Old Style" w:hAnsi="Bookman Old Style" w:cs="Arial"/>
        </w:rPr>
      </w:pPr>
      <w:r w:rsidRPr="00005E43">
        <w:rPr>
          <w:rFonts w:ascii="Bookman Old Style" w:hAnsi="Bookman Old Style" w:cs="Arial"/>
        </w:rPr>
        <w:t>Shall be awarded on the following basis.</w:t>
      </w:r>
    </w:p>
    <w:p w14:paraId="61F59351" w14:textId="77777777" w:rsidR="00744056" w:rsidRPr="00005E43" w:rsidRDefault="00744056" w:rsidP="00744056">
      <w:pPr>
        <w:spacing w:after="0" w:line="240" w:lineRule="auto"/>
        <w:rPr>
          <w:rFonts w:ascii="Bookman Old Style" w:hAnsi="Bookman Old Style" w:cs="Arial"/>
        </w:rPr>
      </w:pPr>
    </w:p>
    <w:p w14:paraId="25216371" w14:textId="6BAD290D" w:rsidR="00744056" w:rsidRPr="00005E43" w:rsidRDefault="00744056" w:rsidP="00744056">
      <w:pPr>
        <w:pStyle w:val="ListParagraph"/>
        <w:numPr>
          <w:ilvl w:val="0"/>
          <w:numId w:val="3"/>
        </w:numPr>
        <w:rPr>
          <w:rFonts w:ascii="Bookman Old Style" w:hAnsi="Bookman Old Style" w:cs="Arial"/>
          <w:b/>
          <w:sz w:val="20"/>
          <w:szCs w:val="20"/>
          <w:u w:val="single"/>
        </w:rPr>
      </w:pPr>
      <w:r w:rsidRPr="00005E43">
        <w:rPr>
          <w:rFonts w:ascii="Bookman Old Style" w:hAnsi="Bookman Old Style" w:cs="Arial"/>
          <w:b/>
          <w:sz w:val="20"/>
          <w:szCs w:val="20"/>
          <w:u w:val="single"/>
        </w:rPr>
        <w:t>Individual (</w:t>
      </w:r>
      <w:r w:rsidR="00310403" w:rsidRPr="00005E43">
        <w:rPr>
          <w:rFonts w:ascii="Bookman Old Style" w:hAnsi="Bookman Old Style" w:cs="Arial"/>
          <w:b/>
          <w:sz w:val="20"/>
          <w:szCs w:val="20"/>
          <w:u w:val="single"/>
        </w:rPr>
        <w:t>Region</w:t>
      </w:r>
      <w:r w:rsidRPr="00005E43">
        <w:rPr>
          <w:rFonts w:ascii="Bookman Old Style" w:hAnsi="Bookman Old Style" w:cs="Arial"/>
          <w:b/>
          <w:sz w:val="20"/>
          <w:szCs w:val="20"/>
          <w:u w:val="single"/>
        </w:rPr>
        <w:t xml:space="preserve"> &amp; Visitor)</w:t>
      </w:r>
    </w:p>
    <w:p w14:paraId="0CF0B7CD" w14:textId="77777777" w:rsidR="00744056" w:rsidRPr="00005E43" w:rsidRDefault="00744056" w:rsidP="00744056">
      <w:pPr>
        <w:spacing w:after="0" w:line="240" w:lineRule="auto"/>
        <w:rPr>
          <w:rFonts w:ascii="Bookman Old Style" w:hAnsi="Bookman Old Style" w:cs="Arial"/>
        </w:rPr>
      </w:pPr>
    </w:p>
    <w:p w14:paraId="09C7ED79" w14:textId="77777777" w:rsidR="00744056" w:rsidRPr="00005E43" w:rsidRDefault="00744056" w:rsidP="00744056">
      <w:pPr>
        <w:spacing w:after="0" w:line="240" w:lineRule="auto"/>
        <w:ind w:firstLine="720"/>
        <w:rPr>
          <w:rFonts w:ascii="Bookman Old Style" w:hAnsi="Bookman Old Style" w:cs="Arial"/>
        </w:rPr>
      </w:pPr>
      <w:r w:rsidRPr="00005E43">
        <w:rPr>
          <w:rFonts w:ascii="Bookman Old Style" w:hAnsi="Bookman Old Style" w:cs="Arial"/>
        </w:rPr>
        <w:t>Awarded on the basis of entry into the category, on the principle as follows</w:t>
      </w:r>
    </w:p>
    <w:p w14:paraId="55EDDEB2" w14:textId="77777777" w:rsidR="00744056" w:rsidRPr="00005E43" w:rsidRDefault="00744056" w:rsidP="00744056">
      <w:pPr>
        <w:spacing w:after="0" w:line="240" w:lineRule="auto"/>
        <w:rPr>
          <w:rFonts w:ascii="Bookman Old Style" w:hAnsi="Bookman Old Style" w:cs="Arial"/>
        </w:rPr>
      </w:pPr>
    </w:p>
    <w:p w14:paraId="21854528" w14:textId="77777777" w:rsidR="00744056" w:rsidRPr="00005E43" w:rsidRDefault="00744056" w:rsidP="00744056">
      <w:pPr>
        <w:spacing w:after="0" w:line="240" w:lineRule="auto"/>
        <w:jc w:val="center"/>
        <w:rPr>
          <w:rFonts w:ascii="Bookman Old Style" w:hAnsi="Bookman Old Style" w:cs="Arial"/>
        </w:rPr>
      </w:pPr>
      <w:r w:rsidRPr="00005E43">
        <w:rPr>
          <w:rFonts w:ascii="Bookman Old Style" w:hAnsi="Bookman Old Style" w:cs="Arial"/>
        </w:rPr>
        <w:t>1</w:t>
      </w:r>
      <w:r w:rsidRPr="00005E43">
        <w:rPr>
          <w:rFonts w:ascii="Bookman Old Style" w:hAnsi="Bookman Old Style" w:cs="Arial"/>
          <w:vertAlign w:val="superscript"/>
        </w:rPr>
        <w:t>st</w:t>
      </w:r>
      <w:r w:rsidRPr="00005E43">
        <w:rPr>
          <w:rFonts w:ascii="Bookman Old Style" w:hAnsi="Bookman Old Style" w:cs="Arial"/>
        </w:rPr>
        <w:t xml:space="preserve"> - Gold </w:t>
      </w:r>
      <w:r w:rsidRPr="00005E43">
        <w:rPr>
          <w:rFonts w:ascii="Bookman Old Style" w:hAnsi="Bookman Old Style" w:cs="Arial"/>
        </w:rPr>
        <w:tab/>
      </w:r>
      <w:r w:rsidRPr="00005E43">
        <w:rPr>
          <w:rFonts w:ascii="Bookman Old Style" w:hAnsi="Bookman Old Style" w:cs="Arial"/>
        </w:rPr>
        <w:tab/>
      </w:r>
      <w:r w:rsidRPr="00005E43">
        <w:rPr>
          <w:rFonts w:ascii="Bookman Old Style" w:hAnsi="Bookman Old Style" w:cs="Arial"/>
        </w:rPr>
        <w:tab/>
        <w:t xml:space="preserve">– </w:t>
      </w:r>
      <w:r w:rsidRPr="00005E43">
        <w:rPr>
          <w:rFonts w:ascii="Bookman Old Style" w:hAnsi="Bookman Old Style" w:cs="Arial"/>
        </w:rPr>
        <w:tab/>
        <w:t>1 - 3 Entries</w:t>
      </w:r>
    </w:p>
    <w:p w14:paraId="10BAD7FD" w14:textId="77777777" w:rsidR="00744056" w:rsidRPr="00005E43" w:rsidRDefault="00744056" w:rsidP="00744056">
      <w:pPr>
        <w:spacing w:after="0" w:line="240" w:lineRule="auto"/>
        <w:jc w:val="center"/>
        <w:rPr>
          <w:rFonts w:ascii="Bookman Old Style" w:hAnsi="Bookman Old Style" w:cs="Arial"/>
        </w:rPr>
      </w:pPr>
      <w:r w:rsidRPr="00005E43">
        <w:rPr>
          <w:rFonts w:ascii="Bookman Old Style" w:hAnsi="Bookman Old Style" w:cs="Arial"/>
        </w:rPr>
        <w:t>2</w:t>
      </w:r>
      <w:r w:rsidRPr="00005E43">
        <w:rPr>
          <w:rFonts w:ascii="Bookman Old Style" w:hAnsi="Bookman Old Style" w:cs="Arial"/>
          <w:vertAlign w:val="superscript"/>
        </w:rPr>
        <w:t>nd</w:t>
      </w:r>
      <w:r w:rsidRPr="00005E43">
        <w:rPr>
          <w:rFonts w:ascii="Bookman Old Style" w:hAnsi="Bookman Old Style" w:cs="Arial"/>
        </w:rPr>
        <w:t xml:space="preserve"> - Silver </w:t>
      </w:r>
      <w:r w:rsidRPr="00005E43">
        <w:rPr>
          <w:rFonts w:ascii="Bookman Old Style" w:hAnsi="Bookman Old Style" w:cs="Arial"/>
        </w:rPr>
        <w:tab/>
      </w:r>
      <w:r w:rsidRPr="00005E43">
        <w:rPr>
          <w:rFonts w:ascii="Bookman Old Style" w:hAnsi="Bookman Old Style" w:cs="Arial"/>
        </w:rPr>
        <w:tab/>
      </w:r>
      <w:r w:rsidRPr="00005E43">
        <w:rPr>
          <w:rFonts w:ascii="Bookman Old Style" w:hAnsi="Bookman Old Style" w:cs="Arial"/>
        </w:rPr>
        <w:tab/>
        <w:t xml:space="preserve">– </w:t>
      </w:r>
      <w:r w:rsidRPr="00005E43">
        <w:rPr>
          <w:rFonts w:ascii="Bookman Old Style" w:hAnsi="Bookman Old Style" w:cs="Arial"/>
        </w:rPr>
        <w:tab/>
        <w:t>4 - 6 Entries</w:t>
      </w:r>
    </w:p>
    <w:p w14:paraId="6AFCD12F" w14:textId="77777777" w:rsidR="00744056" w:rsidRPr="00005E43" w:rsidRDefault="00744056" w:rsidP="00744056">
      <w:pPr>
        <w:spacing w:after="0" w:line="240" w:lineRule="auto"/>
        <w:jc w:val="center"/>
        <w:rPr>
          <w:rFonts w:ascii="Bookman Old Style" w:hAnsi="Bookman Old Style" w:cs="Arial"/>
        </w:rPr>
      </w:pPr>
      <w:r w:rsidRPr="00005E43">
        <w:rPr>
          <w:rFonts w:ascii="Bookman Old Style" w:hAnsi="Bookman Old Style" w:cs="Arial"/>
        </w:rPr>
        <w:t>3</w:t>
      </w:r>
      <w:r w:rsidRPr="00005E43">
        <w:rPr>
          <w:rFonts w:ascii="Bookman Old Style" w:hAnsi="Bookman Old Style" w:cs="Arial"/>
          <w:vertAlign w:val="superscript"/>
        </w:rPr>
        <w:t>rd</w:t>
      </w:r>
      <w:r w:rsidRPr="00005E43">
        <w:rPr>
          <w:rFonts w:ascii="Bookman Old Style" w:hAnsi="Bookman Old Style" w:cs="Arial"/>
        </w:rPr>
        <w:t xml:space="preserve"> - Bronze</w:t>
      </w:r>
      <w:r w:rsidRPr="00005E43">
        <w:rPr>
          <w:rFonts w:ascii="Bookman Old Style" w:hAnsi="Bookman Old Style" w:cs="Arial"/>
        </w:rPr>
        <w:tab/>
      </w:r>
      <w:r w:rsidRPr="00005E43">
        <w:rPr>
          <w:rFonts w:ascii="Bookman Old Style" w:hAnsi="Bookman Old Style" w:cs="Arial"/>
        </w:rPr>
        <w:tab/>
      </w:r>
      <w:r w:rsidRPr="00005E43">
        <w:rPr>
          <w:rFonts w:ascii="Bookman Old Style" w:hAnsi="Bookman Old Style" w:cs="Arial"/>
        </w:rPr>
        <w:tab/>
        <w:t xml:space="preserve">– </w:t>
      </w:r>
      <w:r w:rsidRPr="00005E43">
        <w:rPr>
          <w:rFonts w:ascii="Bookman Old Style" w:hAnsi="Bookman Old Style" w:cs="Arial"/>
        </w:rPr>
        <w:tab/>
        <w:t>7+    Entries</w:t>
      </w:r>
    </w:p>
    <w:p w14:paraId="7FF1F4D4" w14:textId="77777777" w:rsidR="00744056" w:rsidRPr="00005E43" w:rsidRDefault="00744056" w:rsidP="00744056">
      <w:pPr>
        <w:spacing w:after="0" w:line="240" w:lineRule="auto"/>
        <w:jc w:val="center"/>
        <w:rPr>
          <w:rFonts w:ascii="Bookman Old Style" w:hAnsi="Bookman Old Style" w:cs="Arial"/>
        </w:rPr>
      </w:pPr>
    </w:p>
    <w:p w14:paraId="004A537E" w14:textId="77777777" w:rsidR="00744056" w:rsidRPr="00005E43" w:rsidRDefault="00744056" w:rsidP="00744056">
      <w:pPr>
        <w:spacing w:after="0" w:line="240" w:lineRule="auto"/>
        <w:rPr>
          <w:rFonts w:ascii="Bookman Old Style" w:hAnsi="Bookman Old Style" w:cs="Arial"/>
        </w:rPr>
      </w:pPr>
    </w:p>
    <w:p w14:paraId="3E71C098" w14:textId="77777777" w:rsidR="00744056" w:rsidRPr="00005E43" w:rsidRDefault="00744056" w:rsidP="00744056">
      <w:pPr>
        <w:pStyle w:val="ListParagraph"/>
        <w:numPr>
          <w:ilvl w:val="0"/>
          <w:numId w:val="3"/>
        </w:numPr>
        <w:rPr>
          <w:rFonts w:ascii="Bookman Old Style" w:hAnsi="Bookman Old Style" w:cs="Arial"/>
          <w:sz w:val="20"/>
          <w:szCs w:val="20"/>
        </w:rPr>
      </w:pPr>
      <w:r w:rsidRPr="00005E43">
        <w:rPr>
          <w:rFonts w:ascii="Bookman Old Style" w:hAnsi="Bookman Old Style" w:cs="Arial"/>
          <w:b/>
          <w:sz w:val="20"/>
          <w:szCs w:val="20"/>
          <w:u w:val="single"/>
        </w:rPr>
        <w:t>Teams Awards</w:t>
      </w:r>
      <w:r w:rsidRPr="00005E43">
        <w:rPr>
          <w:rFonts w:ascii="Bookman Old Style" w:hAnsi="Bookman Old Style" w:cs="Arial"/>
          <w:sz w:val="20"/>
          <w:szCs w:val="20"/>
        </w:rPr>
        <w:t xml:space="preserve"> </w:t>
      </w:r>
    </w:p>
    <w:p w14:paraId="2CF66D6D" w14:textId="77777777" w:rsidR="00744056" w:rsidRPr="00005E43" w:rsidRDefault="00744056" w:rsidP="00744056">
      <w:pPr>
        <w:spacing w:after="0" w:line="240" w:lineRule="auto"/>
        <w:rPr>
          <w:rFonts w:ascii="Bookman Old Style" w:hAnsi="Bookman Old Style" w:cs="Arial"/>
        </w:rPr>
      </w:pPr>
    </w:p>
    <w:p w14:paraId="04D0A72C" w14:textId="77777777" w:rsidR="00744056" w:rsidRPr="00005E43" w:rsidRDefault="00744056" w:rsidP="00744056">
      <w:pPr>
        <w:spacing w:after="0" w:line="240" w:lineRule="auto"/>
        <w:ind w:firstLine="720"/>
        <w:rPr>
          <w:rFonts w:ascii="Bookman Old Style" w:hAnsi="Bookman Old Style" w:cs="Arial"/>
        </w:rPr>
      </w:pPr>
      <w:r w:rsidRPr="00005E43">
        <w:rPr>
          <w:rFonts w:ascii="Bookman Old Style" w:hAnsi="Bookman Old Style" w:cs="Arial"/>
        </w:rPr>
        <w:t>Team medals to be in line with individual medal allocation.</w:t>
      </w:r>
    </w:p>
    <w:p w14:paraId="53A9FBC7" w14:textId="77777777" w:rsidR="00744056" w:rsidRPr="00005E43" w:rsidRDefault="00744056" w:rsidP="00744056">
      <w:pPr>
        <w:spacing w:after="0" w:line="240" w:lineRule="auto"/>
        <w:rPr>
          <w:rFonts w:ascii="Bookman Old Style" w:hAnsi="Bookman Old Style" w:cs="Arial"/>
        </w:rPr>
      </w:pPr>
    </w:p>
    <w:p w14:paraId="3B2CF55C" w14:textId="77777777" w:rsidR="00744056" w:rsidRPr="00005E43" w:rsidRDefault="00744056" w:rsidP="00744056">
      <w:pPr>
        <w:spacing w:after="0" w:line="240" w:lineRule="auto"/>
        <w:rPr>
          <w:rFonts w:ascii="Bookman Old Style" w:hAnsi="Bookman Old Style" w:cs="Arial"/>
        </w:rPr>
      </w:pPr>
    </w:p>
    <w:p w14:paraId="46CD8BC2" w14:textId="77777777" w:rsidR="00744056" w:rsidRPr="00005E43" w:rsidRDefault="00744056" w:rsidP="00744056">
      <w:pPr>
        <w:spacing w:after="0" w:line="240" w:lineRule="auto"/>
        <w:rPr>
          <w:rFonts w:ascii="Bookman Old Style" w:hAnsi="Bookman Old Style" w:cs="Arial"/>
        </w:rPr>
      </w:pPr>
    </w:p>
    <w:p w14:paraId="56777A4D" w14:textId="77777777" w:rsidR="00744056" w:rsidRPr="00005E43" w:rsidRDefault="00744056" w:rsidP="00744056">
      <w:pPr>
        <w:pStyle w:val="ListParagraph"/>
        <w:numPr>
          <w:ilvl w:val="0"/>
          <w:numId w:val="4"/>
        </w:numPr>
        <w:rPr>
          <w:rFonts w:ascii="Bookman Old Style" w:hAnsi="Bookman Old Style" w:cs="Arial"/>
          <w:sz w:val="20"/>
          <w:szCs w:val="20"/>
        </w:rPr>
      </w:pPr>
      <w:r w:rsidRPr="00005E43">
        <w:rPr>
          <w:rFonts w:ascii="Bookman Old Style" w:hAnsi="Bookman Old Style" w:cs="Arial"/>
          <w:b/>
          <w:sz w:val="20"/>
          <w:szCs w:val="20"/>
          <w:u w:val="single"/>
        </w:rPr>
        <w:t>Indoor</w:t>
      </w:r>
    </w:p>
    <w:p w14:paraId="409BBA3C" w14:textId="77777777" w:rsidR="00744056" w:rsidRPr="00005E43" w:rsidRDefault="00744056" w:rsidP="00744056">
      <w:pPr>
        <w:pStyle w:val="ListParagraph"/>
        <w:numPr>
          <w:ilvl w:val="0"/>
          <w:numId w:val="2"/>
        </w:numPr>
        <w:rPr>
          <w:rFonts w:ascii="Bookman Old Style" w:hAnsi="Bookman Old Style" w:cs="Arial"/>
          <w:sz w:val="20"/>
          <w:szCs w:val="20"/>
        </w:rPr>
      </w:pPr>
      <w:r w:rsidRPr="00005E43">
        <w:rPr>
          <w:rFonts w:ascii="Bookman Old Style" w:hAnsi="Bookman Old Style" w:cs="Arial"/>
          <w:sz w:val="20"/>
          <w:szCs w:val="20"/>
        </w:rPr>
        <w:t>Session Awards</w:t>
      </w:r>
    </w:p>
    <w:p w14:paraId="3144569B" w14:textId="4366FEAA" w:rsidR="00744056" w:rsidRPr="00005E43" w:rsidRDefault="00EF5078" w:rsidP="00744056">
      <w:pPr>
        <w:pStyle w:val="ListParagraph"/>
        <w:numPr>
          <w:ilvl w:val="1"/>
          <w:numId w:val="2"/>
        </w:numPr>
        <w:jc w:val="both"/>
        <w:rPr>
          <w:rFonts w:ascii="Bookman Old Style" w:hAnsi="Bookman Old Style" w:cs="Arial"/>
          <w:sz w:val="20"/>
          <w:szCs w:val="20"/>
        </w:rPr>
      </w:pPr>
      <w:r>
        <w:rPr>
          <w:rFonts w:ascii="Bookman Old Style" w:hAnsi="Bookman Old Style" w:cs="Arial"/>
          <w:sz w:val="20"/>
          <w:szCs w:val="20"/>
        </w:rPr>
        <w:t>There will be no session awards at SCAS Championships</w:t>
      </w:r>
    </w:p>
    <w:p w14:paraId="19F9720D" w14:textId="77777777" w:rsidR="00744056" w:rsidRPr="00005E43" w:rsidRDefault="00744056" w:rsidP="00744056">
      <w:pPr>
        <w:pStyle w:val="ListParagraph"/>
        <w:ind w:left="1440"/>
        <w:jc w:val="both"/>
        <w:rPr>
          <w:rFonts w:ascii="Bookman Old Style" w:hAnsi="Bookman Old Style" w:cs="Arial"/>
          <w:sz w:val="20"/>
          <w:szCs w:val="20"/>
        </w:rPr>
      </w:pPr>
    </w:p>
    <w:p w14:paraId="119912AD" w14:textId="77777777" w:rsidR="00744056" w:rsidRPr="00005E43" w:rsidRDefault="00744056" w:rsidP="00744056">
      <w:pPr>
        <w:pStyle w:val="ListParagraph"/>
        <w:numPr>
          <w:ilvl w:val="0"/>
          <w:numId w:val="4"/>
        </w:numPr>
        <w:jc w:val="both"/>
        <w:rPr>
          <w:rFonts w:ascii="Bookman Old Style" w:hAnsi="Bookman Old Style" w:cs="Arial"/>
          <w:b/>
          <w:sz w:val="20"/>
          <w:szCs w:val="20"/>
          <w:u w:val="single"/>
        </w:rPr>
      </w:pPr>
      <w:r w:rsidRPr="00005E43">
        <w:rPr>
          <w:rFonts w:ascii="Bookman Old Style" w:hAnsi="Bookman Old Style" w:cs="Arial"/>
          <w:b/>
          <w:sz w:val="20"/>
          <w:szCs w:val="20"/>
          <w:u w:val="single"/>
        </w:rPr>
        <w:t xml:space="preserve">Miscellaneous - </w:t>
      </w:r>
    </w:p>
    <w:p w14:paraId="55F582A7" w14:textId="77777777" w:rsidR="00180774" w:rsidRPr="00005E43" w:rsidRDefault="00744056" w:rsidP="00180774">
      <w:pPr>
        <w:spacing w:after="0" w:line="240" w:lineRule="auto"/>
        <w:jc w:val="both"/>
        <w:rPr>
          <w:rFonts w:ascii="Bookman Old Style" w:hAnsi="Bookman Old Style" w:cs="Arial"/>
        </w:rPr>
      </w:pPr>
      <w:r w:rsidRPr="00005E43">
        <w:rPr>
          <w:rFonts w:ascii="Bookman Old Style" w:hAnsi="Bookman Old Style" w:cs="Arial"/>
        </w:rPr>
        <w:t xml:space="preserve">This policy can be amended in line with the wishes of donated and accepted </w:t>
      </w:r>
      <w:r w:rsidR="00180774" w:rsidRPr="00005E43">
        <w:rPr>
          <w:rFonts w:ascii="Bookman Old Style" w:hAnsi="Bookman Old Style" w:cs="Arial"/>
        </w:rPr>
        <w:t xml:space="preserve">Regional </w:t>
      </w:r>
      <w:r w:rsidRPr="00005E43">
        <w:rPr>
          <w:rFonts w:ascii="Bookman Old Style" w:hAnsi="Bookman Old Style" w:cs="Arial"/>
        </w:rPr>
        <w:t>trophies where the wishes of the donor will always be respected where possible.</w:t>
      </w:r>
    </w:p>
    <w:p w14:paraId="55722CCB" w14:textId="77777777" w:rsidR="00180774" w:rsidRPr="00005E43" w:rsidRDefault="00180774">
      <w:pPr>
        <w:rPr>
          <w:rFonts w:ascii="Bookman Old Style" w:hAnsi="Bookman Old Style" w:cs="Arial"/>
        </w:rPr>
      </w:pPr>
      <w:r w:rsidRPr="00005E43">
        <w:rPr>
          <w:rFonts w:ascii="Bookman Old Style" w:hAnsi="Bookman Old Style" w:cs="Arial"/>
        </w:rPr>
        <w:br w:type="page"/>
      </w:r>
    </w:p>
    <w:p w14:paraId="1DABCF71" w14:textId="46A224FF" w:rsidR="00FF3387" w:rsidRPr="00005E43" w:rsidRDefault="00FF3387" w:rsidP="00180774">
      <w:pPr>
        <w:pStyle w:val="Heading1"/>
        <w:rPr>
          <w:rFonts w:ascii="Bookman Old Style" w:eastAsiaTheme="minorHAnsi" w:hAnsi="Bookman Old Style" w:cs="Arial"/>
          <w:color w:val="auto"/>
          <w:sz w:val="22"/>
          <w:szCs w:val="22"/>
        </w:rPr>
      </w:pPr>
      <w:bookmarkStart w:id="3" w:name="_Toc160813004"/>
      <w:r w:rsidRPr="00005E43">
        <w:rPr>
          <w:rFonts w:ascii="Bookman Old Style" w:hAnsi="Bookman Old Style"/>
        </w:rPr>
        <w:t>Finance</w:t>
      </w:r>
      <w:bookmarkEnd w:id="3"/>
    </w:p>
    <w:p w14:paraId="17A0684C" w14:textId="77777777" w:rsidR="00180774" w:rsidRPr="00005E43" w:rsidRDefault="00180774" w:rsidP="00A83B7E">
      <w:pPr>
        <w:spacing w:after="0" w:line="360" w:lineRule="auto"/>
        <w:rPr>
          <w:rFonts w:ascii="Bookman Old Style" w:hAnsi="Bookman Old Style"/>
        </w:rPr>
      </w:pPr>
      <w:r w:rsidRPr="00005E43">
        <w:rPr>
          <w:rFonts w:ascii="Bookman Old Style" w:hAnsi="Bookman Old Style"/>
        </w:rPr>
        <w:t>SCAS championship events will be supported by a robust and detailed budget of operations prior to the event, and requestable by Council as an when required.</w:t>
      </w:r>
    </w:p>
    <w:p w14:paraId="07C67D37" w14:textId="0207C7E1" w:rsidR="00DD709F" w:rsidRDefault="00180774" w:rsidP="00A83B7E">
      <w:pPr>
        <w:spacing w:after="0" w:line="360" w:lineRule="auto"/>
        <w:rPr>
          <w:rFonts w:ascii="Bookman Old Style" w:hAnsi="Bookman Old Style"/>
        </w:rPr>
      </w:pPr>
      <w:r w:rsidRPr="00005E43">
        <w:rPr>
          <w:rFonts w:ascii="Bookman Old Style" w:hAnsi="Bookman Old Style"/>
        </w:rPr>
        <w:t xml:space="preserve">The expectation is that events should </w:t>
      </w:r>
      <w:r w:rsidR="00D96274" w:rsidRPr="00005E43">
        <w:rPr>
          <w:rFonts w:ascii="Bookman Old Style" w:hAnsi="Bookman Old Style"/>
        </w:rPr>
        <w:t xml:space="preserve">follow established guiding </w:t>
      </w:r>
      <w:r w:rsidR="00A83B7E" w:rsidRPr="00005E43">
        <w:rPr>
          <w:rFonts w:ascii="Bookman Old Style" w:hAnsi="Bookman Old Style"/>
        </w:rPr>
        <w:t>principles</w:t>
      </w:r>
      <w:r w:rsidR="00A83B7E">
        <w:rPr>
          <w:rFonts w:ascii="Bookman Old Style" w:hAnsi="Bookman Old Style"/>
        </w:rPr>
        <w:t xml:space="preserve"> as outlined below:</w:t>
      </w:r>
    </w:p>
    <w:p w14:paraId="34A9E063" w14:textId="6BF4E49F" w:rsidR="00A83B7E" w:rsidRPr="00A83B7E" w:rsidRDefault="00DD709F" w:rsidP="00A83B7E">
      <w:pPr>
        <w:pStyle w:val="ListParagraph"/>
        <w:numPr>
          <w:ilvl w:val="0"/>
          <w:numId w:val="11"/>
        </w:numPr>
        <w:spacing w:line="360" w:lineRule="auto"/>
        <w:jc w:val="center"/>
        <w:rPr>
          <w:rFonts w:ascii="Bookman Old Style" w:hAnsi="Bookman Old Style" w:cs="Arial"/>
          <w:i/>
          <w:iCs/>
          <w:color w:val="222222"/>
        </w:rPr>
      </w:pPr>
      <w:r w:rsidRPr="00A83B7E">
        <w:rPr>
          <w:rFonts w:ascii="Bookman Old Style" w:hAnsi="Bookman Old Style" w:cs="Arial"/>
          <w:i/>
          <w:iCs/>
          <w:color w:val="222222"/>
          <w:shd w:val="clear" w:color="auto" w:fill="FFFFFF"/>
        </w:rPr>
        <w:t>"The cost to SCAS of running SCAS Tournaments should be met from income from the events, considered across all tournaments in a given year. That is, tournaments considered as a whole should at least 'break even' over time.</w:t>
      </w:r>
      <w:r w:rsidR="00A83B7E" w:rsidRPr="00A83B7E">
        <w:rPr>
          <w:rFonts w:ascii="Bookman Old Style" w:hAnsi="Bookman Old Style" w:cs="Arial"/>
          <w:i/>
          <w:iCs/>
          <w:color w:val="222222"/>
          <w:shd w:val="clear" w:color="auto" w:fill="FFFFFF"/>
        </w:rPr>
        <w:t>”</w:t>
      </w:r>
    </w:p>
    <w:p w14:paraId="154BA523" w14:textId="77777777" w:rsidR="00A83B7E" w:rsidRPr="00A83B7E" w:rsidRDefault="00A83B7E" w:rsidP="00A83B7E">
      <w:pPr>
        <w:pStyle w:val="ListParagraph"/>
        <w:spacing w:line="360" w:lineRule="auto"/>
        <w:ind w:left="1080"/>
        <w:rPr>
          <w:rFonts w:ascii="Bookman Old Style" w:hAnsi="Bookman Old Style" w:cs="Arial"/>
          <w:i/>
          <w:iCs/>
          <w:color w:val="222222"/>
        </w:rPr>
      </w:pPr>
    </w:p>
    <w:p w14:paraId="58DC049B" w14:textId="77777777" w:rsidR="00A83B7E" w:rsidRPr="00A83B7E" w:rsidRDefault="00A83B7E" w:rsidP="00A83B7E">
      <w:pPr>
        <w:pStyle w:val="ListParagraph"/>
        <w:numPr>
          <w:ilvl w:val="0"/>
          <w:numId w:val="11"/>
        </w:numPr>
        <w:spacing w:line="360" w:lineRule="auto"/>
        <w:jc w:val="center"/>
        <w:rPr>
          <w:rFonts w:ascii="Bookman Old Style" w:hAnsi="Bookman Old Style" w:cs="Arial"/>
          <w:color w:val="222222"/>
          <w:shd w:val="clear" w:color="auto" w:fill="FFFFFF"/>
        </w:rPr>
      </w:pPr>
      <w:r w:rsidRPr="00A83B7E">
        <w:rPr>
          <w:rFonts w:ascii="Bookman Old Style" w:hAnsi="Bookman Old Style" w:cs="Arial"/>
          <w:i/>
          <w:iCs/>
          <w:color w:val="222222"/>
          <w:shd w:val="clear" w:color="auto" w:fill="FFFFFF"/>
        </w:rPr>
        <w:t>“</w:t>
      </w:r>
      <w:r w:rsidR="00DD709F" w:rsidRPr="00A83B7E">
        <w:rPr>
          <w:rFonts w:ascii="Bookman Old Style" w:hAnsi="Bookman Old Style" w:cs="Arial"/>
          <w:i/>
          <w:iCs/>
          <w:color w:val="222222"/>
          <w:shd w:val="clear" w:color="auto" w:fill="FFFFFF"/>
        </w:rPr>
        <w:t>Since some tournaments incur costs that cannot be fully recovered from tournament fees at the current market rate, the expectation is that some tournaments will be budgeted to run at a surplus to balance deficits on other SCAS championship events. In particular, Senior outdoor events should be budgeted to break even or return a surplus."</w:t>
      </w:r>
    </w:p>
    <w:p w14:paraId="0BA9A1DA" w14:textId="77777777" w:rsidR="00A83B7E" w:rsidRPr="00A83B7E" w:rsidRDefault="00A83B7E" w:rsidP="00A83B7E">
      <w:pPr>
        <w:pStyle w:val="ListParagraph"/>
        <w:spacing w:line="360" w:lineRule="auto"/>
        <w:rPr>
          <w:rFonts w:ascii="Bookman Old Style" w:hAnsi="Bookman Old Style" w:cs="Arial"/>
          <w:color w:val="222222"/>
          <w:shd w:val="clear" w:color="auto" w:fill="FFFFFF"/>
        </w:rPr>
      </w:pPr>
    </w:p>
    <w:p w14:paraId="482FBC3F" w14:textId="77777777" w:rsidR="00A83B7E" w:rsidRDefault="00A83B7E" w:rsidP="00A83B7E">
      <w:pPr>
        <w:spacing w:after="0" w:line="360" w:lineRule="auto"/>
        <w:rPr>
          <w:rFonts w:ascii="Bookman Old Style" w:hAnsi="Bookman Old Style" w:cs="Arial"/>
          <w:color w:val="222222"/>
          <w:shd w:val="clear" w:color="auto" w:fill="FFFFFF"/>
        </w:rPr>
      </w:pPr>
      <w:r>
        <w:rPr>
          <w:rFonts w:ascii="Bookman Old Style" w:hAnsi="Bookman Old Style" w:cs="Arial"/>
          <w:color w:val="222222"/>
          <w:shd w:val="clear" w:color="auto" w:fill="FFFFFF"/>
        </w:rPr>
        <w:t>Considering the above,</w:t>
      </w:r>
    </w:p>
    <w:p w14:paraId="237B8FB1" w14:textId="77777777" w:rsidR="00A83B7E" w:rsidRPr="00A83B7E" w:rsidRDefault="00A83B7E" w:rsidP="00A83B7E">
      <w:pPr>
        <w:pStyle w:val="ListParagraph"/>
        <w:numPr>
          <w:ilvl w:val="0"/>
          <w:numId w:val="4"/>
        </w:numPr>
        <w:spacing w:line="360" w:lineRule="auto"/>
        <w:rPr>
          <w:rFonts w:ascii="Bookman Old Style" w:hAnsi="Bookman Old Style" w:cs="Arial"/>
          <w:color w:val="222222"/>
          <w:shd w:val="clear" w:color="auto" w:fill="FFFFFF"/>
        </w:rPr>
      </w:pPr>
      <w:r w:rsidRPr="00A83B7E">
        <w:rPr>
          <w:rFonts w:ascii="Bookman Old Style" w:hAnsi="Bookman Old Style" w:cs="Arial"/>
          <w:color w:val="222222"/>
          <w:shd w:val="clear" w:color="auto" w:fill="FFFFFF"/>
        </w:rPr>
        <w:t>Tournament Organisers are responsible for preparing a complete budget, including proposed entry fees, that must be approved by the SCAS treasurer before entry charges are published.</w:t>
      </w:r>
    </w:p>
    <w:p w14:paraId="154D969D" w14:textId="77777777" w:rsidR="00A83B7E" w:rsidRPr="00A83B7E" w:rsidRDefault="00A83B7E" w:rsidP="00A83B7E">
      <w:pPr>
        <w:pStyle w:val="ListParagraph"/>
        <w:spacing w:line="360" w:lineRule="auto"/>
        <w:rPr>
          <w:rFonts w:ascii="Bookman Old Style" w:hAnsi="Bookman Old Style" w:cs="Arial"/>
          <w:color w:val="222222"/>
          <w:shd w:val="clear" w:color="auto" w:fill="FFFFFF"/>
        </w:rPr>
      </w:pPr>
    </w:p>
    <w:p w14:paraId="727578DE" w14:textId="56444D12" w:rsidR="00A83B7E" w:rsidRPr="00A83B7E" w:rsidRDefault="00A83B7E" w:rsidP="00A83B7E">
      <w:pPr>
        <w:pStyle w:val="ListParagraph"/>
        <w:numPr>
          <w:ilvl w:val="0"/>
          <w:numId w:val="4"/>
        </w:numPr>
        <w:spacing w:line="360" w:lineRule="auto"/>
        <w:rPr>
          <w:rFonts w:ascii="Bookman Old Style" w:hAnsi="Bookman Old Style" w:cs="Arial"/>
          <w:color w:val="222222"/>
          <w:shd w:val="clear" w:color="auto" w:fill="FFFFFF"/>
        </w:rPr>
      </w:pPr>
      <w:r w:rsidRPr="00A83B7E">
        <w:rPr>
          <w:rFonts w:ascii="Bookman Old Style" w:hAnsi="Bookman Old Style" w:cs="Arial"/>
          <w:color w:val="222222"/>
          <w:shd w:val="clear" w:color="auto" w:fill="FFFFFF"/>
        </w:rPr>
        <w:t>The SCAS treasurer is responsible for approving Tournament budgets and for ensuring that tournaments as a whole are planned to cover the overall costs.</w:t>
      </w:r>
    </w:p>
    <w:p w14:paraId="3A844DB8" w14:textId="77777777" w:rsidR="00A83B7E" w:rsidRDefault="00A83B7E" w:rsidP="00A83B7E">
      <w:pPr>
        <w:spacing w:after="0" w:line="360" w:lineRule="auto"/>
        <w:rPr>
          <w:rFonts w:ascii="Bookman Old Style" w:hAnsi="Bookman Old Style" w:cs="Arial"/>
          <w:color w:val="222222"/>
          <w:shd w:val="clear" w:color="auto" w:fill="FFFFFF"/>
        </w:rPr>
      </w:pPr>
    </w:p>
    <w:p w14:paraId="44822315" w14:textId="77777777" w:rsidR="00A83B7E" w:rsidRDefault="00A83B7E" w:rsidP="00A83B7E">
      <w:pPr>
        <w:spacing w:after="0" w:line="360" w:lineRule="auto"/>
        <w:rPr>
          <w:rFonts w:ascii="Bookman Old Style" w:hAnsi="Bookman Old Style" w:cs="Arial"/>
          <w:color w:val="222222"/>
          <w:shd w:val="clear" w:color="auto" w:fill="FFFFFF"/>
        </w:rPr>
      </w:pPr>
      <w:r w:rsidRPr="00A83B7E">
        <w:rPr>
          <w:rFonts w:ascii="Bookman Old Style" w:hAnsi="Bookman Old Style" w:cs="Arial"/>
          <w:color w:val="222222"/>
          <w:shd w:val="clear" w:color="auto" w:fill="FFFFFF"/>
        </w:rPr>
        <w:t>Guiding principles on the above:</w:t>
      </w:r>
      <w:r w:rsidR="00DD709F" w:rsidRPr="00A83B7E">
        <w:rPr>
          <w:rFonts w:ascii="Bookman Old Style" w:hAnsi="Bookman Old Style" w:cs="Arial"/>
          <w:color w:val="222222"/>
        </w:rPr>
        <w:br/>
      </w:r>
    </w:p>
    <w:p w14:paraId="4533E31D" w14:textId="77777777" w:rsidR="00A83B7E" w:rsidRPr="00A83B7E" w:rsidRDefault="00DD709F" w:rsidP="00A83B7E">
      <w:pPr>
        <w:pStyle w:val="ListParagraph"/>
        <w:numPr>
          <w:ilvl w:val="0"/>
          <w:numId w:val="2"/>
        </w:numPr>
        <w:spacing w:line="360" w:lineRule="auto"/>
        <w:rPr>
          <w:rFonts w:ascii="Bookman Old Style" w:hAnsi="Bookman Old Style" w:cs="Arial"/>
          <w:color w:val="222222"/>
          <w:shd w:val="clear" w:color="auto" w:fill="FFFFFF"/>
        </w:rPr>
      </w:pPr>
      <w:r w:rsidRPr="00A83B7E">
        <w:rPr>
          <w:rFonts w:ascii="Bookman Old Style" w:hAnsi="Bookman Old Style" w:cs="Arial"/>
          <w:color w:val="222222"/>
          <w:shd w:val="clear" w:color="auto" w:fill="FFFFFF"/>
        </w:rPr>
        <w:t>Tournament income and expenditure form a large part of SCAS turnover, and balancing income and expenditure across SCAS tournaments as a whole helps to ensure a balanced annual budget for SCAS.</w:t>
      </w:r>
    </w:p>
    <w:p w14:paraId="00F20457" w14:textId="77777777" w:rsidR="00A83B7E" w:rsidRPr="00A83B7E" w:rsidRDefault="00A83B7E" w:rsidP="00A83B7E">
      <w:pPr>
        <w:pStyle w:val="ListParagraph"/>
        <w:spacing w:line="360" w:lineRule="auto"/>
        <w:ind w:left="785"/>
        <w:rPr>
          <w:rFonts w:ascii="Bookman Old Style" w:hAnsi="Bookman Old Style" w:cs="Arial"/>
          <w:color w:val="222222"/>
          <w:shd w:val="clear" w:color="auto" w:fill="FFFFFF"/>
        </w:rPr>
      </w:pPr>
    </w:p>
    <w:p w14:paraId="422927A1" w14:textId="729CB5A9" w:rsidR="00D96274" w:rsidRPr="00A83B7E" w:rsidRDefault="00DD709F" w:rsidP="00A83B7E">
      <w:pPr>
        <w:pStyle w:val="ListParagraph"/>
        <w:numPr>
          <w:ilvl w:val="0"/>
          <w:numId w:val="2"/>
        </w:numPr>
        <w:spacing w:line="360" w:lineRule="auto"/>
        <w:rPr>
          <w:rFonts w:ascii="Bookman Old Style" w:hAnsi="Bookman Old Style" w:cs="Arial"/>
          <w:color w:val="222222"/>
          <w:shd w:val="clear" w:color="auto" w:fill="FFFFFF"/>
        </w:rPr>
      </w:pPr>
      <w:r w:rsidRPr="00A83B7E">
        <w:rPr>
          <w:rFonts w:ascii="Bookman Old Style" w:hAnsi="Bookman Old Style" w:cs="Arial"/>
          <w:color w:val="222222"/>
          <w:shd w:val="clear" w:color="auto" w:fill="FFFFFF"/>
        </w:rPr>
        <w:t>Balancing income and expenditure across tournaments helps to make sure that members who do not, or can not, attend championship events are not bearing undue charges in membership fees in order to subsidise tournaments enjoyed by a smaller number.</w:t>
      </w:r>
      <w:r w:rsidRPr="00A83B7E">
        <w:rPr>
          <w:rFonts w:ascii="Bookman Old Style" w:hAnsi="Bookman Old Style" w:cs="Arial"/>
          <w:color w:val="222222"/>
        </w:rPr>
        <w:br/>
      </w:r>
    </w:p>
    <w:p w14:paraId="22915D4D" w14:textId="421489C1" w:rsidR="00A83B7E" w:rsidRPr="00A83B7E" w:rsidRDefault="00A83B7E" w:rsidP="00A83B7E">
      <w:pPr>
        <w:spacing w:after="0" w:line="360" w:lineRule="auto"/>
        <w:rPr>
          <w:rFonts w:ascii="Bookman Old Style" w:hAnsi="Bookman Old Style" w:cs="Arial"/>
          <w:color w:val="222222"/>
          <w:shd w:val="clear" w:color="auto" w:fill="FFFFFF"/>
        </w:rPr>
      </w:pPr>
      <w:r>
        <w:rPr>
          <w:rFonts w:ascii="Bookman Old Style" w:hAnsi="Bookman Old Style" w:cs="Arial"/>
          <w:color w:val="222222"/>
        </w:rPr>
        <w:t>Minimum requirements of tournament budget/balance sheets include</w:t>
      </w:r>
      <w:r w:rsidR="00DD709F" w:rsidRPr="00005E43">
        <w:rPr>
          <w:rFonts w:ascii="Bookman Old Style" w:hAnsi="Bookman Old Style" w:cs="Arial"/>
          <w:color w:val="222222"/>
        </w:rPr>
        <w:br/>
      </w:r>
      <w:r w:rsidRPr="00A83B7E">
        <w:rPr>
          <w:rFonts w:ascii="Bookman Old Style" w:hAnsi="Bookman Old Style" w:cs="Arial"/>
          <w:color w:val="222222"/>
          <w:shd w:val="clear" w:color="auto" w:fill="FFFFFF"/>
        </w:rPr>
        <w:t>Cost of venue hire.</w:t>
      </w:r>
    </w:p>
    <w:p w14:paraId="2E58B2AE" w14:textId="548F8FED" w:rsidR="00A83B7E" w:rsidRPr="00A83B7E" w:rsidRDefault="00A83B7E" w:rsidP="00A83B7E">
      <w:pPr>
        <w:spacing w:after="0" w:line="360" w:lineRule="auto"/>
        <w:rPr>
          <w:rFonts w:ascii="Bookman Old Style" w:hAnsi="Bookman Old Style" w:cs="Arial"/>
          <w:color w:val="222222"/>
          <w:shd w:val="clear" w:color="auto" w:fill="FFFFFF"/>
        </w:rPr>
      </w:pPr>
      <w:r w:rsidRPr="00A83B7E">
        <w:rPr>
          <w:rFonts w:ascii="Bookman Old Style" w:hAnsi="Bookman Old Style" w:cs="Arial"/>
          <w:color w:val="222222"/>
          <w:shd w:val="clear" w:color="auto" w:fill="FFFFFF"/>
        </w:rPr>
        <w:t>C</w:t>
      </w:r>
      <w:r w:rsidR="00DD709F" w:rsidRPr="00A83B7E">
        <w:rPr>
          <w:rFonts w:ascii="Bookman Old Style" w:hAnsi="Bookman Old Style" w:cs="Arial"/>
          <w:color w:val="222222"/>
          <w:shd w:val="clear" w:color="auto" w:fill="FFFFFF"/>
        </w:rPr>
        <w:t xml:space="preserve">ost of judges' expenses </w:t>
      </w:r>
    </w:p>
    <w:p w14:paraId="2C32C285" w14:textId="47BC2659" w:rsidR="00A83B7E" w:rsidRDefault="00A83B7E" w:rsidP="00A83B7E">
      <w:pPr>
        <w:spacing w:after="0" w:line="360" w:lineRule="auto"/>
        <w:rPr>
          <w:rFonts w:ascii="Bookman Old Style" w:hAnsi="Bookman Old Style" w:cs="Arial"/>
          <w:color w:val="222222"/>
          <w:highlight w:val="yellow"/>
          <w:shd w:val="clear" w:color="auto" w:fill="FFFFFF"/>
        </w:rPr>
      </w:pPr>
      <w:r w:rsidRPr="00A83B7E">
        <w:rPr>
          <w:rFonts w:ascii="Bookman Old Style" w:hAnsi="Bookman Old Style" w:cs="Arial"/>
          <w:color w:val="222222"/>
          <w:shd w:val="clear" w:color="auto" w:fill="FFFFFF"/>
        </w:rPr>
        <w:t>C</w:t>
      </w:r>
      <w:r w:rsidR="00DD709F" w:rsidRPr="00A83B7E">
        <w:rPr>
          <w:rFonts w:ascii="Bookman Old Style" w:hAnsi="Bookman Old Style" w:cs="Arial"/>
          <w:color w:val="222222"/>
          <w:shd w:val="clear" w:color="auto" w:fill="FFFFFF"/>
        </w:rPr>
        <w:t xml:space="preserve">ost of medals (accruing costs where they arise). </w:t>
      </w:r>
    </w:p>
    <w:p w14:paraId="6A31616E" w14:textId="77777777" w:rsidR="00A83B7E" w:rsidRDefault="00A83B7E">
      <w:pPr>
        <w:rPr>
          <w:rFonts w:ascii="Bookman Old Style" w:hAnsi="Bookman Old Style" w:cs="Arial"/>
          <w:color w:val="222222"/>
          <w:highlight w:val="yellow"/>
          <w:shd w:val="clear" w:color="auto" w:fill="FFFFFF"/>
        </w:rPr>
      </w:pPr>
      <w:r>
        <w:rPr>
          <w:rFonts w:ascii="Bookman Old Style" w:hAnsi="Bookman Old Style" w:cs="Arial"/>
          <w:color w:val="222222"/>
          <w:highlight w:val="yellow"/>
          <w:shd w:val="clear" w:color="auto" w:fill="FFFFFF"/>
        </w:rPr>
        <w:t>Questions to resolve</w:t>
      </w:r>
    </w:p>
    <w:p w14:paraId="2EA8DC25" w14:textId="77777777" w:rsidR="00A83B7E" w:rsidRDefault="00DD709F">
      <w:pPr>
        <w:rPr>
          <w:rFonts w:ascii="Bookman Old Style" w:hAnsi="Bookman Old Style" w:cs="Arial"/>
          <w:color w:val="222222"/>
          <w:highlight w:val="yellow"/>
          <w:shd w:val="clear" w:color="auto" w:fill="FFFFFF"/>
        </w:rPr>
      </w:pPr>
      <w:r w:rsidRPr="00005E43">
        <w:rPr>
          <w:rFonts w:ascii="Bookman Old Style" w:hAnsi="Bookman Old Style" w:cs="Arial"/>
          <w:color w:val="222222"/>
          <w:highlight w:val="yellow"/>
          <w:shd w:val="clear" w:color="auto" w:fill="FFFFFF"/>
        </w:rPr>
        <w:t>what clubs/counties get out of running shoots</w:t>
      </w:r>
      <w:r w:rsidR="00A83B7E">
        <w:rPr>
          <w:rFonts w:ascii="Bookman Old Style" w:hAnsi="Bookman Old Style" w:cs="Arial"/>
          <w:color w:val="222222"/>
          <w:highlight w:val="yellow"/>
          <w:shd w:val="clear" w:color="auto" w:fill="FFFFFF"/>
        </w:rPr>
        <w:t>??</w:t>
      </w:r>
      <w:r w:rsidRPr="00005E43">
        <w:rPr>
          <w:rFonts w:ascii="Bookman Old Style" w:hAnsi="Bookman Old Style" w:cs="Arial"/>
          <w:color w:val="222222"/>
          <w:highlight w:val="yellow"/>
          <w:shd w:val="clear" w:color="auto" w:fill="FFFFFF"/>
        </w:rPr>
        <w:t xml:space="preserve"> </w:t>
      </w:r>
    </w:p>
    <w:p w14:paraId="18A8BACC" w14:textId="77777777" w:rsidR="00A83B7E" w:rsidRDefault="00DD709F">
      <w:pPr>
        <w:rPr>
          <w:rFonts w:ascii="Bookman Old Style" w:hAnsi="Bookman Old Style" w:cs="Arial"/>
          <w:color w:val="222222"/>
          <w:highlight w:val="yellow"/>
          <w:shd w:val="clear" w:color="auto" w:fill="FFFFFF"/>
        </w:rPr>
      </w:pPr>
      <w:r w:rsidRPr="00005E43">
        <w:rPr>
          <w:rFonts w:ascii="Bookman Old Style" w:hAnsi="Bookman Old Style" w:cs="Arial"/>
          <w:color w:val="222222"/>
          <w:highlight w:val="yellow"/>
          <w:shd w:val="clear" w:color="auto" w:fill="FFFFFF"/>
        </w:rPr>
        <w:t>what exceptions we allow to the 'break even' policy</w:t>
      </w:r>
      <w:r w:rsidR="00A83B7E">
        <w:rPr>
          <w:rFonts w:ascii="Bookman Old Style" w:hAnsi="Bookman Old Style" w:cs="Arial"/>
          <w:color w:val="222222"/>
          <w:highlight w:val="yellow"/>
          <w:shd w:val="clear" w:color="auto" w:fill="FFFFFF"/>
        </w:rPr>
        <w:t>?</w:t>
      </w:r>
    </w:p>
    <w:p w14:paraId="5C558241" w14:textId="1817FCAD" w:rsidR="00FF3387" w:rsidRPr="00005E43" w:rsidRDefault="00DD709F">
      <w:pPr>
        <w:rPr>
          <w:rFonts w:ascii="Bookman Old Style" w:eastAsiaTheme="majorEastAsia" w:hAnsi="Bookman Old Style" w:cstheme="majorBidi"/>
          <w:color w:val="2F5496" w:themeColor="accent1" w:themeShade="BF"/>
          <w:sz w:val="32"/>
          <w:szCs w:val="32"/>
        </w:rPr>
      </w:pPr>
      <w:r w:rsidRPr="00005E43">
        <w:rPr>
          <w:rFonts w:ascii="Bookman Old Style" w:hAnsi="Bookman Old Style" w:cs="Arial"/>
          <w:color w:val="222222"/>
          <w:highlight w:val="yellow"/>
          <w:shd w:val="clear" w:color="auto" w:fill="FFFFFF"/>
        </w:rPr>
        <w:t>when Council or Trustees need to get involved to approve a planned deficit</w:t>
      </w:r>
      <w:r w:rsidR="00A83B7E">
        <w:rPr>
          <w:rFonts w:ascii="Bookman Old Style" w:hAnsi="Bookman Old Style" w:cs="Arial"/>
          <w:color w:val="222222"/>
          <w:shd w:val="clear" w:color="auto" w:fill="FFFFFF"/>
        </w:rPr>
        <w:t>?</w:t>
      </w:r>
      <w:r w:rsidR="00FF3387" w:rsidRPr="00005E43">
        <w:rPr>
          <w:rFonts w:ascii="Bookman Old Style" w:hAnsi="Bookman Old Style"/>
        </w:rPr>
        <w:br w:type="page"/>
      </w:r>
    </w:p>
    <w:p w14:paraId="6341D79F" w14:textId="7BF7611D" w:rsidR="00FF3387" w:rsidRPr="00005E43" w:rsidRDefault="00FF3387" w:rsidP="00FF3387">
      <w:pPr>
        <w:pStyle w:val="Heading1"/>
        <w:rPr>
          <w:rFonts w:ascii="Bookman Old Style" w:hAnsi="Bookman Old Style"/>
        </w:rPr>
      </w:pPr>
      <w:bookmarkStart w:id="4" w:name="_Toc160813005"/>
      <w:r w:rsidRPr="00005E43">
        <w:rPr>
          <w:rFonts w:ascii="Bookman Old Style" w:hAnsi="Bookman Old Style"/>
        </w:rPr>
        <w:t>Judging</w:t>
      </w:r>
      <w:bookmarkEnd w:id="4"/>
    </w:p>
    <w:p w14:paraId="308D18A6" w14:textId="77777777" w:rsidR="00DD709F" w:rsidRPr="00005E43" w:rsidRDefault="00DD709F">
      <w:pPr>
        <w:rPr>
          <w:rFonts w:ascii="Bookman Old Style" w:hAnsi="Bookman Old Style" w:cs="Arial"/>
        </w:rPr>
      </w:pPr>
    </w:p>
    <w:p w14:paraId="59306DB6" w14:textId="2A374B72" w:rsidR="00DD709F" w:rsidRPr="00005E43" w:rsidRDefault="00DD709F">
      <w:pPr>
        <w:rPr>
          <w:rFonts w:ascii="Bookman Old Style" w:hAnsi="Bookman Old Style" w:cs="Arial"/>
        </w:rPr>
      </w:pPr>
      <w:r w:rsidRPr="00005E43">
        <w:rPr>
          <w:rFonts w:ascii="Bookman Old Style" w:hAnsi="Bookman Old Style" w:cs="Arial"/>
        </w:rPr>
        <w:t xml:space="preserve">Judges will be appointed by the Judges Liaison Officer, in conference with the appointed Tournament Organiser once a SCAS event has been sanctioned by council. </w:t>
      </w:r>
    </w:p>
    <w:p w14:paraId="38BB5DBC" w14:textId="77777777" w:rsidR="00DD709F" w:rsidRPr="00005E43" w:rsidRDefault="00DD709F">
      <w:pPr>
        <w:rPr>
          <w:rFonts w:ascii="Bookman Old Style" w:hAnsi="Bookman Old Style" w:cs="Arial"/>
        </w:rPr>
      </w:pPr>
      <w:r w:rsidRPr="00005E43">
        <w:rPr>
          <w:rFonts w:ascii="Bookman Old Style" w:hAnsi="Bookman Old Style" w:cs="Arial"/>
        </w:rPr>
        <w:t xml:space="preserve">These appointments will be on the basis of </w:t>
      </w:r>
    </w:p>
    <w:p w14:paraId="0B477571" w14:textId="49FEC902" w:rsidR="00DD709F" w:rsidRPr="00005E43" w:rsidRDefault="00DD709F" w:rsidP="00DD709F">
      <w:pPr>
        <w:pStyle w:val="ListParagraph"/>
        <w:numPr>
          <w:ilvl w:val="0"/>
          <w:numId w:val="4"/>
        </w:numPr>
        <w:spacing w:line="480" w:lineRule="auto"/>
        <w:rPr>
          <w:rFonts w:ascii="Bookman Old Style" w:hAnsi="Bookman Old Style" w:cs="Arial"/>
        </w:rPr>
      </w:pPr>
      <w:r w:rsidRPr="00005E43">
        <w:rPr>
          <w:rFonts w:ascii="Bookman Old Style" w:hAnsi="Bookman Old Style" w:cs="Arial"/>
        </w:rPr>
        <w:t>Status of the shoot (UKRS/WRS)</w:t>
      </w:r>
    </w:p>
    <w:p w14:paraId="0B96DB84" w14:textId="50DA39C5" w:rsidR="00DD709F" w:rsidRPr="00005E43" w:rsidRDefault="00DD709F" w:rsidP="00DD709F">
      <w:pPr>
        <w:pStyle w:val="ListParagraph"/>
        <w:numPr>
          <w:ilvl w:val="0"/>
          <w:numId w:val="4"/>
        </w:numPr>
        <w:spacing w:line="480" w:lineRule="auto"/>
        <w:rPr>
          <w:rFonts w:ascii="Bookman Old Style" w:hAnsi="Bookman Old Style" w:cs="Arial"/>
        </w:rPr>
      </w:pPr>
      <w:r w:rsidRPr="00005E43">
        <w:rPr>
          <w:rFonts w:ascii="Bookman Old Style" w:hAnsi="Bookman Old Style" w:cs="Arial"/>
        </w:rPr>
        <w:t xml:space="preserve">Rounds being </w:t>
      </w:r>
      <w:r w:rsidR="00D96274" w:rsidRPr="00005E43">
        <w:rPr>
          <w:rFonts w:ascii="Bookman Old Style" w:hAnsi="Bookman Old Style" w:cs="Arial"/>
        </w:rPr>
        <w:t>shot.</w:t>
      </w:r>
    </w:p>
    <w:p w14:paraId="26A2BFBD" w14:textId="634FE601" w:rsidR="00DD709F" w:rsidRPr="00005E43" w:rsidRDefault="00DD709F" w:rsidP="00DD709F">
      <w:pPr>
        <w:pStyle w:val="ListParagraph"/>
        <w:numPr>
          <w:ilvl w:val="0"/>
          <w:numId w:val="4"/>
        </w:numPr>
        <w:spacing w:line="480" w:lineRule="auto"/>
        <w:rPr>
          <w:rFonts w:ascii="Bookman Old Style" w:hAnsi="Bookman Old Style" w:cs="Arial"/>
        </w:rPr>
      </w:pPr>
      <w:r w:rsidRPr="00005E43">
        <w:rPr>
          <w:rFonts w:ascii="Bookman Old Style" w:hAnsi="Bookman Old Style" w:cs="Arial"/>
        </w:rPr>
        <w:t>Experience/Training needs</w:t>
      </w:r>
    </w:p>
    <w:p w14:paraId="711D071B" w14:textId="6D04ADCE" w:rsidR="00DD709F" w:rsidRPr="00005E43" w:rsidRDefault="00DD709F" w:rsidP="00DD709F">
      <w:pPr>
        <w:pStyle w:val="ListParagraph"/>
        <w:numPr>
          <w:ilvl w:val="0"/>
          <w:numId w:val="4"/>
        </w:numPr>
        <w:spacing w:line="480" w:lineRule="auto"/>
        <w:rPr>
          <w:rFonts w:ascii="Bookman Old Style" w:hAnsi="Bookman Old Style" w:cs="Arial"/>
        </w:rPr>
      </w:pPr>
      <w:r w:rsidRPr="00005E43">
        <w:rPr>
          <w:rFonts w:ascii="Bookman Old Style" w:hAnsi="Bookman Old Style" w:cs="Arial"/>
        </w:rPr>
        <w:t>Availability of Judges</w:t>
      </w:r>
    </w:p>
    <w:p w14:paraId="1C57CB23" w14:textId="09E7B746" w:rsidR="00DD709F" w:rsidRPr="00005E43" w:rsidRDefault="00DD709F" w:rsidP="00DD709F">
      <w:pPr>
        <w:pStyle w:val="ListParagraph"/>
        <w:numPr>
          <w:ilvl w:val="0"/>
          <w:numId w:val="4"/>
        </w:numPr>
        <w:spacing w:line="480" w:lineRule="auto"/>
        <w:rPr>
          <w:rFonts w:ascii="Bookman Old Style" w:hAnsi="Bookman Old Style" w:cs="Arial"/>
        </w:rPr>
      </w:pPr>
      <w:r w:rsidRPr="00005E43">
        <w:rPr>
          <w:rFonts w:ascii="Bookman Old Style" w:hAnsi="Bookman Old Style" w:cs="Arial"/>
        </w:rPr>
        <w:t>Potential expenses to Tournament</w:t>
      </w:r>
    </w:p>
    <w:p w14:paraId="46C2A993" w14:textId="77777777" w:rsidR="00DD709F" w:rsidRPr="00005E43" w:rsidRDefault="00DD709F">
      <w:pPr>
        <w:rPr>
          <w:rFonts w:ascii="Bookman Old Style" w:hAnsi="Bookman Old Style"/>
        </w:rPr>
      </w:pPr>
    </w:p>
    <w:p w14:paraId="6E15FB90" w14:textId="04680C0B" w:rsidR="00FF3387" w:rsidRPr="00005E43" w:rsidRDefault="00FF3387">
      <w:pPr>
        <w:rPr>
          <w:rFonts w:ascii="Bookman Old Style" w:eastAsiaTheme="majorEastAsia" w:hAnsi="Bookman Old Style" w:cstheme="majorBidi"/>
          <w:color w:val="2F5496" w:themeColor="accent1" w:themeShade="BF"/>
          <w:sz w:val="32"/>
          <w:szCs w:val="32"/>
        </w:rPr>
      </w:pPr>
      <w:r w:rsidRPr="00005E43">
        <w:rPr>
          <w:rFonts w:ascii="Bookman Old Style" w:hAnsi="Bookman Old Style"/>
        </w:rPr>
        <w:br w:type="page"/>
      </w:r>
    </w:p>
    <w:p w14:paraId="6FF9EA17" w14:textId="5772E708" w:rsidR="00FF3387" w:rsidRPr="00005E43" w:rsidRDefault="00FF3387" w:rsidP="00FF3387">
      <w:pPr>
        <w:pStyle w:val="Heading1"/>
        <w:rPr>
          <w:rFonts w:ascii="Bookman Old Style" w:hAnsi="Bookman Old Style"/>
        </w:rPr>
      </w:pPr>
      <w:bookmarkStart w:id="5" w:name="_Toc160813006"/>
      <w:r w:rsidRPr="00005E43">
        <w:rPr>
          <w:rFonts w:ascii="Bookman Old Style" w:hAnsi="Bookman Old Style"/>
        </w:rPr>
        <w:t>Responsibilities</w:t>
      </w:r>
      <w:bookmarkEnd w:id="5"/>
    </w:p>
    <w:p w14:paraId="3D3D00E4" w14:textId="3A01531F" w:rsidR="00934BDC" w:rsidRPr="00005E43" w:rsidRDefault="00934BDC">
      <w:pPr>
        <w:rPr>
          <w:rFonts w:ascii="Bookman Old Style" w:hAnsi="Bookman Old Style"/>
        </w:rPr>
      </w:pPr>
      <w:r w:rsidRPr="00005E43">
        <w:rPr>
          <w:rFonts w:ascii="Bookman Old Style" w:hAnsi="Bookman Old Style"/>
        </w:rPr>
        <w:t>The framework we have come up with so far is</w:t>
      </w:r>
    </w:p>
    <w:p w14:paraId="07842D57" w14:textId="77777777" w:rsidR="00FF3387" w:rsidRPr="00005E43" w:rsidRDefault="00FF3387">
      <w:pPr>
        <w:rPr>
          <w:rStyle w:val="Heading1Char"/>
          <w:rFonts w:ascii="Bookman Old Style" w:hAnsi="Bookman Old Style"/>
        </w:rPr>
      </w:pPr>
      <w:r w:rsidRPr="00005E43">
        <w:rPr>
          <w:rStyle w:val="Heading1Char"/>
          <w:rFonts w:ascii="Bookman Old Style" w:hAnsi="Bookman Old Style"/>
        </w:rPr>
        <w:br w:type="page"/>
      </w:r>
    </w:p>
    <w:p w14:paraId="1BCDEA02" w14:textId="49291AA4" w:rsidR="00310403" w:rsidRPr="00005E43" w:rsidRDefault="00934BDC">
      <w:pPr>
        <w:rPr>
          <w:rFonts w:ascii="Bookman Old Style" w:hAnsi="Bookman Old Style"/>
        </w:rPr>
      </w:pPr>
      <w:bookmarkStart w:id="6" w:name="_Toc160813007"/>
      <w:r w:rsidRPr="00005E43">
        <w:rPr>
          <w:rStyle w:val="Heading1Char"/>
          <w:rFonts w:ascii="Bookman Old Style" w:hAnsi="Bookman Old Style"/>
        </w:rPr>
        <w:t>S</w:t>
      </w:r>
      <w:r w:rsidR="00310403" w:rsidRPr="00005E43">
        <w:rPr>
          <w:rStyle w:val="Heading1Char"/>
          <w:rFonts w:ascii="Bookman Old Style" w:hAnsi="Bookman Old Style"/>
        </w:rPr>
        <w:t xml:space="preserve">outhern </w:t>
      </w:r>
      <w:r w:rsidRPr="00005E43">
        <w:rPr>
          <w:rStyle w:val="Heading1Char"/>
          <w:rFonts w:ascii="Bookman Old Style" w:hAnsi="Bookman Old Style"/>
        </w:rPr>
        <w:t>C</w:t>
      </w:r>
      <w:r w:rsidR="00310403" w:rsidRPr="00005E43">
        <w:rPr>
          <w:rStyle w:val="Heading1Char"/>
          <w:rFonts w:ascii="Bookman Old Style" w:hAnsi="Bookman Old Style"/>
        </w:rPr>
        <w:t xml:space="preserve">ounties </w:t>
      </w:r>
      <w:r w:rsidRPr="00005E43">
        <w:rPr>
          <w:rStyle w:val="Heading1Char"/>
          <w:rFonts w:ascii="Bookman Old Style" w:hAnsi="Bookman Old Style"/>
        </w:rPr>
        <w:t>A</w:t>
      </w:r>
      <w:r w:rsidR="00310403" w:rsidRPr="00005E43">
        <w:rPr>
          <w:rStyle w:val="Heading1Char"/>
          <w:rFonts w:ascii="Bookman Old Style" w:hAnsi="Bookman Old Style"/>
        </w:rPr>
        <w:t xml:space="preserve">rchery </w:t>
      </w:r>
      <w:r w:rsidRPr="00005E43">
        <w:rPr>
          <w:rStyle w:val="Heading1Char"/>
          <w:rFonts w:ascii="Bookman Old Style" w:hAnsi="Bookman Old Style"/>
        </w:rPr>
        <w:t>M</w:t>
      </w:r>
      <w:r w:rsidR="00310403" w:rsidRPr="00005E43">
        <w:rPr>
          <w:rStyle w:val="Heading1Char"/>
          <w:rFonts w:ascii="Bookman Old Style" w:hAnsi="Bookman Old Style"/>
        </w:rPr>
        <w:t>eeting</w:t>
      </w:r>
      <w:bookmarkEnd w:id="6"/>
      <w:r w:rsidR="004F1700" w:rsidRPr="00005E43">
        <w:rPr>
          <w:rStyle w:val="Heading1Char"/>
          <w:rFonts w:ascii="Bookman Old Style" w:hAnsi="Bookman Old Style"/>
        </w:rPr>
        <w:t xml:space="preserve"> </w:t>
      </w:r>
      <w:r w:rsidR="004F1700" w:rsidRPr="00005E43">
        <w:rPr>
          <w:rFonts w:ascii="Bookman Old Style" w:hAnsi="Bookman Old Style"/>
        </w:rPr>
        <w:t>–</w:t>
      </w:r>
      <w:r w:rsidR="00EF5078">
        <w:rPr>
          <w:rFonts w:ascii="Bookman Old Style" w:hAnsi="Bookman Old Style"/>
        </w:rPr>
        <w:t xml:space="preserve"> </w:t>
      </w:r>
      <w:r w:rsidR="00C75252">
        <w:rPr>
          <w:rFonts w:ascii="Bookman Old Style" w:hAnsi="Bookman Old Style"/>
        </w:rPr>
        <w:t xml:space="preserve"> </w:t>
      </w:r>
      <w:r w:rsidR="004F1700" w:rsidRPr="00005E43">
        <w:rPr>
          <w:rFonts w:ascii="Bookman Old Style" w:hAnsi="Bookman Old Style"/>
        </w:rPr>
        <w:t xml:space="preserve">Senior Championships. </w:t>
      </w:r>
    </w:p>
    <w:p w14:paraId="4930C634" w14:textId="77777777" w:rsidR="00310403" w:rsidRPr="00005E43" w:rsidRDefault="00310403" w:rsidP="00005E43">
      <w:pPr>
        <w:pStyle w:val="Heading3"/>
        <w:rPr>
          <w:rFonts w:ascii="Bookman Old Style" w:eastAsia="Times New Roman" w:hAnsi="Bookman Old Style"/>
          <w:lang w:eastAsia="en-GB"/>
        </w:rPr>
      </w:pPr>
      <w:bookmarkStart w:id="7" w:name="_Toc160813008"/>
      <w:r w:rsidRPr="00005E43">
        <w:rPr>
          <w:rFonts w:ascii="Bookman Old Style" w:eastAsia="Times New Roman" w:hAnsi="Bookman Old Style"/>
          <w:lang w:eastAsia="en-GB"/>
        </w:rPr>
        <w:t>Background</w:t>
      </w:r>
      <w:bookmarkEnd w:id="7"/>
    </w:p>
    <w:p w14:paraId="280E26B4" w14:textId="23C7F5E3"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222222"/>
          <w:sz w:val="20"/>
          <w:szCs w:val="20"/>
          <w:lang w:eastAsia="en-GB"/>
        </w:rPr>
        <w:t>SCAM has been running for over a hundred years and in that time many trophies have been gifted to be  presented to the winners. 3 events make up the  meeting, the “Championship Meeting” “Public Meeting” and the “Championship of the South”. The oldest being the “Championship Meeting” at 160+ years then the Public  Meeting at 150+ years and finally Championship of the South, just a mere 120+ years.</w:t>
      </w:r>
    </w:p>
    <w:p w14:paraId="4B1C53FC" w14:textId="77777777" w:rsidR="00CC4A8C" w:rsidRPr="00A83B7E" w:rsidRDefault="00CC4A8C" w:rsidP="00CC4A8C">
      <w:pPr>
        <w:spacing w:after="0" w:line="360" w:lineRule="auto"/>
        <w:ind w:left="720"/>
        <w:rPr>
          <w:rFonts w:ascii="Bookman Old Style" w:eastAsia="Times New Roman" w:hAnsi="Bookman Old Style" w:cs="Calibri"/>
          <w:color w:val="222222"/>
          <w:sz w:val="10"/>
          <w:szCs w:val="10"/>
          <w:lang w:eastAsia="en-GB"/>
        </w:rPr>
      </w:pPr>
    </w:p>
    <w:p w14:paraId="41EF9EFB" w14:textId="73B03CE0"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222222"/>
          <w:sz w:val="20"/>
          <w:szCs w:val="20"/>
          <w:lang w:eastAsia="en-GB"/>
        </w:rPr>
        <w:t>There is footage on British Pathe from 1937 of the 29</w:t>
      </w:r>
      <w:r w:rsidRPr="00310403">
        <w:rPr>
          <w:rFonts w:ascii="Bookman Old Style" w:eastAsia="Times New Roman" w:hAnsi="Bookman Old Style" w:cs="Calibri"/>
          <w:color w:val="222222"/>
          <w:sz w:val="12"/>
          <w:szCs w:val="12"/>
          <w:vertAlign w:val="superscript"/>
          <w:lang w:eastAsia="en-GB"/>
        </w:rPr>
        <w:t>th</w:t>
      </w:r>
      <w:r w:rsidRPr="00310403">
        <w:rPr>
          <w:rFonts w:ascii="Bookman Old Style" w:eastAsia="Times New Roman" w:hAnsi="Bookman Old Style" w:cs="Calibri"/>
          <w:color w:val="222222"/>
          <w:sz w:val="20"/>
          <w:szCs w:val="20"/>
          <w:lang w:eastAsia="en-GB"/>
        </w:rPr>
        <w:t xml:space="preserve"> Championship at Windsor and photo at the  </w:t>
      </w:r>
      <w:r w:rsidRPr="00310403">
        <w:rPr>
          <w:rFonts w:ascii="Bookman Old Style" w:eastAsia="Times New Roman" w:hAnsi="Bookman Old Style" w:cs="Calibri"/>
          <w:color w:val="111111"/>
          <w:sz w:val="20"/>
          <w:szCs w:val="20"/>
          <w:shd w:val="clear" w:color="auto" w:fill="FFFFFF"/>
          <w:lang w:eastAsia="en-GB"/>
        </w:rPr>
        <w:t>Southern Counties Archery Meeting at the Nevill Cricket Ground (Tunbridge Wells?) 6th September 1926, of Lady Maud Warrender taking aim! Other places it has been held include Crystal Palace, St Cross, Wincester and more recently Wincester rugby club.</w:t>
      </w:r>
    </w:p>
    <w:p w14:paraId="20B2E9FD" w14:textId="77777777"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The meeting was not held during WW1 or WW2 and more recently in 2020 due to Covid.</w:t>
      </w:r>
    </w:p>
    <w:p w14:paraId="0AC74A7B" w14:textId="77777777"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Day 1 and 2 start the morning by a formal assembly, including paying our respects to those that sadly have passed away in the last year. </w:t>
      </w:r>
    </w:p>
    <w:p w14:paraId="526A37F1" w14:textId="77777777" w:rsidR="00CC4A8C" w:rsidRPr="00A83B7E" w:rsidRDefault="00CC4A8C" w:rsidP="00CC4A8C">
      <w:pPr>
        <w:spacing w:after="0" w:line="360" w:lineRule="auto"/>
        <w:ind w:left="720"/>
        <w:rPr>
          <w:rFonts w:ascii="Bookman Old Style" w:eastAsia="Times New Roman" w:hAnsi="Bookman Old Style" w:cs="Calibri"/>
          <w:color w:val="111111"/>
          <w:sz w:val="8"/>
          <w:szCs w:val="8"/>
          <w:shd w:val="clear" w:color="auto" w:fill="FFFFFF"/>
          <w:lang w:eastAsia="en-GB"/>
        </w:rPr>
      </w:pPr>
    </w:p>
    <w:p w14:paraId="1A8113AC" w14:textId="18CED912"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The “End Target” has its own way of opening the Championship days, they normally invite the Judges take part as well as me. There is also a special trophy that only those shooting on the end target can win ,the “Philip Shaw Memorial Trophy” for the best improvement by a gentleman. This trophy is large glass goblet vase &amp; cover. It is very heavy and comes in its own coffin! </w:t>
      </w:r>
    </w:p>
    <w:p w14:paraId="64DC6FCB" w14:textId="77777777"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The meeting is relaxed and light-hearted but those wishing to take home the silverware have to shoot well.</w:t>
      </w:r>
    </w:p>
    <w:p w14:paraId="758AD404" w14:textId="77777777" w:rsidR="00310403" w:rsidRPr="00005E43" w:rsidRDefault="00310403" w:rsidP="00005E43">
      <w:pPr>
        <w:pStyle w:val="Heading3"/>
        <w:rPr>
          <w:rFonts w:ascii="Bookman Old Style" w:eastAsia="Times New Roman" w:hAnsi="Bookman Old Style"/>
          <w:shd w:val="clear" w:color="auto" w:fill="FFFFFF"/>
          <w:lang w:eastAsia="en-GB"/>
        </w:rPr>
      </w:pPr>
      <w:bookmarkStart w:id="8" w:name="_Toc160813009"/>
      <w:r w:rsidRPr="00005E43">
        <w:rPr>
          <w:rFonts w:ascii="Bookman Old Style" w:eastAsia="Times New Roman" w:hAnsi="Bookman Old Style"/>
          <w:shd w:val="clear" w:color="auto" w:fill="FFFFFF"/>
          <w:lang w:eastAsia="en-GB"/>
        </w:rPr>
        <w:t>Format</w:t>
      </w:r>
      <w:bookmarkEnd w:id="8"/>
    </w:p>
    <w:p w14:paraId="77B9B56E" w14:textId="6899F64D"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Day 1 is the traditional 2-way Longbow, normally a double National. It is non- record status and open to members of BLSB as well as AGB . Awards include BLBS silver &amp; bronze medals, along with the Harvey Trophy and Rhodes Plaques. </w:t>
      </w:r>
    </w:p>
    <w:p w14:paraId="2E8A7BCA" w14:textId="77777777" w:rsidR="00CC4A8C" w:rsidRPr="00A83B7E" w:rsidRDefault="00CC4A8C" w:rsidP="00CC4A8C">
      <w:pPr>
        <w:spacing w:after="0" w:line="360" w:lineRule="auto"/>
        <w:ind w:left="720"/>
        <w:rPr>
          <w:rFonts w:ascii="Bookman Old Style" w:eastAsia="Times New Roman" w:hAnsi="Bookman Old Style" w:cs="Calibri"/>
          <w:color w:val="111111"/>
          <w:sz w:val="6"/>
          <w:szCs w:val="6"/>
          <w:shd w:val="clear" w:color="auto" w:fill="FFFFFF"/>
          <w:lang w:eastAsia="en-GB"/>
        </w:rPr>
      </w:pPr>
    </w:p>
    <w:p w14:paraId="2A723260" w14:textId="3E6B1ED4" w:rsidR="00310403" w:rsidRPr="00005E43" w:rsidRDefault="00310403" w:rsidP="00CC4A8C">
      <w:pPr>
        <w:spacing w:after="0" w:line="360" w:lineRule="auto"/>
        <w:ind w:left="720"/>
        <w:rPr>
          <w:rFonts w:ascii="Bookman Old Style" w:eastAsia="Times New Roman" w:hAnsi="Bookman Old Style" w:cs="Calibri"/>
          <w:color w:val="111111"/>
          <w:sz w:val="20"/>
          <w:szCs w:val="20"/>
          <w:shd w:val="clear" w:color="auto" w:fill="FFFFFF"/>
          <w:lang w:eastAsia="en-GB"/>
        </w:rPr>
      </w:pPr>
      <w:r w:rsidRPr="00310403">
        <w:rPr>
          <w:rFonts w:ascii="Bookman Old Style" w:eastAsia="Times New Roman" w:hAnsi="Bookman Old Style" w:cs="Calibri"/>
          <w:color w:val="111111"/>
          <w:sz w:val="20"/>
          <w:szCs w:val="20"/>
          <w:shd w:val="clear" w:color="auto" w:fill="FFFFFF"/>
          <w:lang w:eastAsia="en-GB"/>
        </w:rPr>
        <w:t>Day 2 &amp; 3 are the Championship Days. A Rose status &amp; record status, Double York, Hereford, for the challenge trophies and medals. The 2 days include a “National” round in the afternoon, for those that prefer to shoot shorter distances. Next year, 2024 will include the “Bristol” rounds to hopefully, encourage more archers to participate. </w:t>
      </w:r>
    </w:p>
    <w:p w14:paraId="6BC97F0D" w14:textId="77777777" w:rsidR="00CC4A8C" w:rsidRPr="00A83B7E" w:rsidRDefault="00CC4A8C" w:rsidP="00CC4A8C">
      <w:pPr>
        <w:spacing w:after="0" w:line="360" w:lineRule="auto"/>
        <w:ind w:left="720"/>
        <w:rPr>
          <w:rFonts w:ascii="Bookman Old Style" w:eastAsia="Times New Roman" w:hAnsi="Bookman Old Style" w:cs="Calibri"/>
          <w:color w:val="111111"/>
          <w:sz w:val="6"/>
          <w:szCs w:val="6"/>
          <w:shd w:val="clear" w:color="auto" w:fill="FFFFFF"/>
          <w:lang w:eastAsia="en-GB"/>
        </w:rPr>
      </w:pPr>
    </w:p>
    <w:p w14:paraId="73C4D3F6" w14:textId="11BBC6E2"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Day 4, Handicap- Long National, is dependent on the Championship days being completed, however nobody that has shoot “SCAM “ in the last 20 years, says it was not shoot. Fingers crossed for good weather for the next 20 years! </w:t>
      </w:r>
    </w:p>
    <w:p w14:paraId="61047821" w14:textId="77777777"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This short round allows for the Tournament Secretary (TO) to dress the presentation table, then quickly calculate the Handicap results. The meeting is closed by mid afternoon and archers say their goodbyes to their friends for another year. </w:t>
      </w:r>
    </w:p>
    <w:p w14:paraId="49B916EB" w14:textId="77777777" w:rsidR="00CC4A8C" w:rsidRPr="00A83B7E" w:rsidRDefault="00CC4A8C" w:rsidP="00CC4A8C">
      <w:pPr>
        <w:spacing w:after="0" w:line="360" w:lineRule="auto"/>
        <w:rPr>
          <w:rFonts w:ascii="Bookman Old Style" w:eastAsia="Times New Roman" w:hAnsi="Bookman Old Style" w:cs="Calibri"/>
          <w:b/>
          <w:bCs/>
          <w:color w:val="111111"/>
          <w:sz w:val="6"/>
          <w:szCs w:val="6"/>
          <w:u w:val="single"/>
          <w:shd w:val="clear" w:color="auto" w:fill="FFFFFF"/>
          <w:lang w:eastAsia="en-GB"/>
        </w:rPr>
      </w:pPr>
    </w:p>
    <w:p w14:paraId="5A1F9B70" w14:textId="2C1C0358" w:rsidR="00310403" w:rsidRPr="00005E43" w:rsidRDefault="00310403" w:rsidP="00005E43">
      <w:pPr>
        <w:pStyle w:val="Heading3"/>
        <w:rPr>
          <w:rFonts w:ascii="Bookman Old Style" w:eastAsia="Times New Roman" w:hAnsi="Bookman Old Style"/>
          <w:shd w:val="clear" w:color="auto" w:fill="FFFFFF"/>
          <w:lang w:eastAsia="en-GB"/>
        </w:rPr>
      </w:pPr>
      <w:bookmarkStart w:id="9" w:name="_Toc160813010"/>
      <w:r w:rsidRPr="00005E43">
        <w:rPr>
          <w:rFonts w:ascii="Bookman Old Style" w:eastAsia="Times New Roman" w:hAnsi="Bookman Old Style"/>
          <w:shd w:val="clear" w:color="auto" w:fill="FFFFFF"/>
          <w:lang w:eastAsia="en-GB"/>
        </w:rPr>
        <w:t>Results</w:t>
      </w:r>
      <w:bookmarkEnd w:id="9"/>
      <w:r w:rsidRPr="00005E43">
        <w:rPr>
          <w:rFonts w:ascii="Bookman Old Style" w:eastAsia="Times New Roman" w:hAnsi="Bookman Old Style"/>
          <w:shd w:val="clear" w:color="auto" w:fill="FFFFFF"/>
          <w:lang w:eastAsia="en-GB"/>
        </w:rPr>
        <w:t xml:space="preserve"> </w:t>
      </w:r>
    </w:p>
    <w:p w14:paraId="7A0358A0" w14:textId="6B45323E"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 xml:space="preserve">The results include brooches for classification scores to un-rewarded archers. </w:t>
      </w:r>
    </w:p>
    <w:p w14:paraId="6D6BE477" w14:textId="77777777" w:rsidR="00310403" w:rsidRPr="00310403" w:rsidRDefault="00310403" w:rsidP="00CC4A8C">
      <w:pPr>
        <w:spacing w:after="0" w:line="360" w:lineRule="auto"/>
        <w:ind w:left="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111111"/>
          <w:sz w:val="20"/>
          <w:szCs w:val="20"/>
          <w:shd w:val="clear" w:color="auto" w:fill="FFFFFF"/>
          <w:lang w:eastAsia="en-GB"/>
        </w:rPr>
        <w:t>Not only are their individual awards, but there are also team awards, County ladies &amp; gents, club and couples. Also, brooches for visitors,  awarded dependant on numbers participating. Not forgetting ,the Rose Awards and six/three Gold End badges. </w:t>
      </w:r>
    </w:p>
    <w:p w14:paraId="52EE3BE0" w14:textId="77777777" w:rsidR="00005E43" w:rsidRPr="00005E43" w:rsidRDefault="00005E43" w:rsidP="00005E43">
      <w:pPr>
        <w:pStyle w:val="Heading2"/>
        <w:jc w:val="center"/>
        <w:rPr>
          <w:rFonts w:ascii="Bookman Old Style" w:eastAsia="Times New Roman" w:hAnsi="Bookman Old Style"/>
          <w:lang w:eastAsia="en-GB"/>
        </w:rPr>
      </w:pPr>
      <w:bookmarkStart w:id="10" w:name="_Toc160813011"/>
      <w:r w:rsidRPr="00005E43">
        <w:rPr>
          <w:rFonts w:ascii="Bookman Old Style" w:eastAsia="Times New Roman" w:hAnsi="Bookman Old Style"/>
          <w:lang w:eastAsia="en-GB"/>
        </w:rPr>
        <w:t>SCAM Awards</w:t>
      </w:r>
      <w:bookmarkEnd w:id="10"/>
    </w:p>
    <w:p w14:paraId="656EBF1F" w14:textId="77777777" w:rsidR="00005E43" w:rsidRDefault="00005E43" w:rsidP="00BD4BE6">
      <w:pPr>
        <w:pStyle w:val="Heading3"/>
        <w:rPr>
          <w:rFonts w:ascii="Bookman Old Style" w:eastAsia="Times New Roman" w:hAnsi="Bookman Old Style"/>
          <w:lang w:eastAsia="en-GB"/>
        </w:rPr>
      </w:pPr>
    </w:p>
    <w:p w14:paraId="7E254EE4" w14:textId="77777777" w:rsidR="00BD4BE6" w:rsidRPr="00005E43" w:rsidRDefault="00BD4BE6" w:rsidP="00BD4BE6">
      <w:pPr>
        <w:pStyle w:val="Heading3"/>
        <w:jc w:val="center"/>
        <w:rPr>
          <w:rFonts w:ascii="Bookman Old Style" w:eastAsia="Times New Roman" w:hAnsi="Bookman Old Style" w:cs="Times New Roman"/>
          <w:lang w:eastAsia="en-GB"/>
        </w:rPr>
      </w:pPr>
      <w:bookmarkStart w:id="11" w:name="_Toc160813012"/>
      <w:r w:rsidRPr="00005E43">
        <w:rPr>
          <w:rFonts w:ascii="Bookman Old Style" w:eastAsia="Times New Roman" w:hAnsi="Bookman Old Style"/>
          <w:lang w:eastAsia="en-GB"/>
        </w:rPr>
        <w:t>SOCIETY'S BROOCHES</w:t>
      </w:r>
      <w:bookmarkEnd w:id="11"/>
    </w:p>
    <w:p w14:paraId="78507E2E" w14:textId="77777777" w:rsidR="00BD4BE6" w:rsidRPr="00310403" w:rsidRDefault="00BD4BE6" w:rsidP="00BD4BE6">
      <w:pPr>
        <w:spacing w:before="280" w:after="280" w:line="240" w:lineRule="auto"/>
        <w:ind w:left="720" w:firstLine="720"/>
        <w:rPr>
          <w:rFonts w:ascii="Bookman Old Style" w:eastAsia="Times New Roman" w:hAnsi="Bookman Old Style" w:cs="Times New Roman"/>
          <w:sz w:val="24"/>
          <w:szCs w:val="24"/>
          <w:lang w:eastAsia="en-GB"/>
        </w:rPr>
      </w:pPr>
      <w:r w:rsidRPr="00310403">
        <w:rPr>
          <w:rFonts w:ascii="Bookman Old Style" w:eastAsia="Times New Roman" w:hAnsi="Bookman Old Style" w:cs="Calibri"/>
          <w:b/>
          <w:bCs/>
          <w:color w:val="333333"/>
          <w:sz w:val="20"/>
          <w:szCs w:val="20"/>
          <w:lang w:eastAsia="en-GB"/>
        </w:rPr>
        <w:t xml:space="preserve">LADIES </w:t>
      </w:r>
      <w:r>
        <w:rPr>
          <w:rFonts w:ascii="Bookman Old Style" w:eastAsia="Times New Roman" w:hAnsi="Bookman Old Style" w:cs="Calibri"/>
          <w:b/>
          <w:bCs/>
          <w:color w:val="333333"/>
          <w:sz w:val="20"/>
          <w:szCs w:val="20"/>
          <w:lang w:eastAsia="en-GB"/>
        </w:rPr>
        <w:tab/>
      </w:r>
      <w:r>
        <w:rPr>
          <w:rFonts w:ascii="Bookman Old Style" w:eastAsia="Times New Roman" w:hAnsi="Bookman Old Style" w:cs="Calibri"/>
          <w:b/>
          <w:bCs/>
          <w:color w:val="333333"/>
          <w:sz w:val="20"/>
          <w:szCs w:val="20"/>
          <w:lang w:eastAsia="en-GB"/>
        </w:rPr>
        <w:tab/>
      </w:r>
      <w:r>
        <w:rPr>
          <w:rFonts w:ascii="Bookman Old Style" w:eastAsia="Times New Roman" w:hAnsi="Bookman Old Style" w:cs="Calibri"/>
          <w:b/>
          <w:bCs/>
          <w:color w:val="333333"/>
          <w:sz w:val="20"/>
          <w:szCs w:val="20"/>
          <w:lang w:eastAsia="en-GB"/>
        </w:rPr>
        <w:tab/>
        <w:t>/</w:t>
      </w:r>
      <w:r w:rsidRPr="00310403">
        <w:rPr>
          <w:rFonts w:ascii="Bookman Old Style" w:eastAsia="Times New Roman" w:hAnsi="Bookman Old Style" w:cs="Calibri"/>
          <w:b/>
          <w:bCs/>
          <w:color w:val="333333"/>
          <w:sz w:val="20"/>
          <w:szCs w:val="20"/>
          <w:lang w:eastAsia="en-GB"/>
        </w:rPr>
        <w:t>/</w:t>
      </w:r>
      <w:r>
        <w:rPr>
          <w:rFonts w:ascii="Bookman Old Style" w:eastAsia="Times New Roman" w:hAnsi="Bookman Old Style" w:cs="Calibri"/>
          <w:b/>
          <w:bCs/>
          <w:color w:val="333333"/>
          <w:sz w:val="20"/>
          <w:szCs w:val="20"/>
          <w:lang w:eastAsia="en-GB"/>
        </w:rPr>
        <w:tab/>
      </w:r>
      <w:r>
        <w:rPr>
          <w:rFonts w:ascii="Bookman Old Style" w:eastAsia="Times New Roman" w:hAnsi="Bookman Old Style" w:cs="Calibri"/>
          <w:b/>
          <w:bCs/>
          <w:color w:val="333333"/>
          <w:sz w:val="20"/>
          <w:szCs w:val="20"/>
          <w:lang w:eastAsia="en-GB"/>
        </w:rPr>
        <w:tab/>
      </w:r>
      <w:r>
        <w:rPr>
          <w:rFonts w:ascii="Bookman Old Style" w:eastAsia="Times New Roman" w:hAnsi="Bookman Old Style" w:cs="Calibri"/>
          <w:b/>
          <w:bCs/>
          <w:color w:val="333333"/>
          <w:sz w:val="20"/>
          <w:szCs w:val="20"/>
          <w:lang w:eastAsia="en-GB"/>
        </w:rPr>
        <w:tab/>
      </w:r>
      <w:r w:rsidRPr="00310403">
        <w:rPr>
          <w:rFonts w:ascii="Bookman Old Style" w:eastAsia="Times New Roman" w:hAnsi="Bookman Old Style" w:cs="Calibri"/>
          <w:b/>
          <w:bCs/>
          <w:color w:val="333333"/>
          <w:sz w:val="20"/>
          <w:szCs w:val="20"/>
          <w:lang w:eastAsia="en-GB"/>
        </w:rPr>
        <w:t>GENTLEMEN</w:t>
      </w:r>
    </w:p>
    <w:p w14:paraId="4305A691" w14:textId="77777777" w:rsidR="00BD4BE6" w:rsidRPr="00310403" w:rsidRDefault="00BD4BE6" w:rsidP="00BD4BE6">
      <w:pPr>
        <w:numPr>
          <w:ilvl w:val="0"/>
          <w:numId w:val="5"/>
        </w:numPr>
        <w:spacing w:before="280" w:after="0" w:line="240" w:lineRule="auto"/>
        <w:textAlignment w:val="baseline"/>
        <w:rPr>
          <w:rFonts w:ascii="Bookman Old Style" w:eastAsia="Times New Roman" w:hAnsi="Bookman Old Style" w:cs="Arial"/>
          <w:color w:val="222222"/>
          <w:sz w:val="20"/>
          <w:szCs w:val="20"/>
          <w:lang w:eastAsia="en-GB"/>
        </w:rPr>
      </w:pPr>
      <w:r w:rsidRPr="00310403">
        <w:rPr>
          <w:rFonts w:ascii="Bookman Old Style" w:eastAsia="Times New Roman" w:hAnsi="Bookman Old Style" w:cs="Calibri"/>
          <w:color w:val="222222"/>
          <w:sz w:val="20"/>
          <w:szCs w:val="20"/>
          <w:lang w:eastAsia="en-GB"/>
        </w:rPr>
        <w:t xml:space="preserve">Lady Champion - Medal and Bar </w:t>
      </w:r>
      <w:r w:rsidRPr="00005E43">
        <w:rPr>
          <w:rFonts w:ascii="Bookman Old Style" w:eastAsia="Times New Roman" w:hAnsi="Bookman Old Style" w:cs="Calibri"/>
          <w:color w:val="222222"/>
          <w:sz w:val="20"/>
          <w:szCs w:val="20"/>
          <w:lang w:eastAsia="en-GB"/>
        </w:rPr>
        <w:tab/>
        <w:t xml:space="preserve">// </w:t>
      </w:r>
      <w:r w:rsidRPr="00005E43">
        <w:rPr>
          <w:rFonts w:ascii="Bookman Old Style" w:eastAsia="Times New Roman" w:hAnsi="Bookman Old Style" w:cs="Calibri"/>
          <w:color w:val="222222"/>
          <w:sz w:val="20"/>
          <w:szCs w:val="20"/>
          <w:lang w:eastAsia="en-GB"/>
        </w:rPr>
        <w:tab/>
      </w:r>
      <w:r w:rsidRPr="00310403">
        <w:rPr>
          <w:rFonts w:ascii="Bookman Old Style" w:eastAsia="Times New Roman" w:hAnsi="Bookman Old Style" w:cs="Calibri"/>
          <w:color w:val="222222"/>
          <w:sz w:val="20"/>
          <w:szCs w:val="20"/>
          <w:lang w:eastAsia="en-GB"/>
        </w:rPr>
        <w:t>Gentlemen Champion - Medal and Bar</w:t>
      </w:r>
    </w:p>
    <w:p w14:paraId="4AD3EC41" w14:textId="77777777" w:rsidR="00BD4BE6" w:rsidRPr="00310403" w:rsidRDefault="00BD4BE6" w:rsidP="00BD4BE6">
      <w:pPr>
        <w:numPr>
          <w:ilvl w:val="0"/>
          <w:numId w:val="5"/>
        </w:numPr>
        <w:spacing w:after="0" w:line="240" w:lineRule="auto"/>
        <w:textAlignment w:val="baseline"/>
        <w:rPr>
          <w:rFonts w:ascii="Bookman Old Style" w:eastAsia="Times New Roman" w:hAnsi="Bookman Old Style" w:cs="Arial"/>
          <w:color w:val="222222"/>
          <w:sz w:val="20"/>
          <w:szCs w:val="20"/>
          <w:lang w:eastAsia="en-GB"/>
        </w:rPr>
      </w:pPr>
      <w:r w:rsidRPr="00310403">
        <w:rPr>
          <w:rFonts w:ascii="Bookman Old Style" w:eastAsia="Times New Roman" w:hAnsi="Bookman Old Style" w:cs="Calibri"/>
          <w:color w:val="222222"/>
          <w:sz w:val="20"/>
          <w:szCs w:val="20"/>
          <w:lang w:eastAsia="en-GB"/>
        </w:rPr>
        <w:t>2nd score - silver brooch</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t xml:space="preserve">// </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r>
      <w:r w:rsidRPr="00310403">
        <w:rPr>
          <w:rFonts w:ascii="Bookman Old Style" w:eastAsia="Times New Roman" w:hAnsi="Bookman Old Style" w:cs="Calibri"/>
          <w:color w:val="222222"/>
          <w:sz w:val="20"/>
          <w:szCs w:val="20"/>
          <w:lang w:eastAsia="en-GB"/>
        </w:rPr>
        <w:t>2nd score - silver brooch</w:t>
      </w:r>
    </w:p>
    <w:p w14:paraId="3F1B62D0" w14:textId="77777777" w:rsidR="00BD4BE6" w:rsidRPr="00310403" w:rsidRDefault="00BD4BE6" w:rsidP="00BD4BE6">
      <w:pPr>
        <w:numPr>
          <w:ilvl w:val="0"/>
          <w:numId w:val="5"/>
        </w:numPr>
        <w:spacing w:after="0" w:line="240" w:lineRule="auto"/>
        <w:textAlignment w:val="baseline"/>
        <w:rPr>
          <w:rFonts w:ascii="Bookman Old Style" w:eastAsia="Times New Roman" w:hAnsi="Bookman Old Style" w:cs="Arial"/>
          <w:color w:val="222222"/>
          <w:sz w:val="20"/>
          <w:szCs w:val="20"/>
          <w:lang w:eastAsia="en-GB"/>
        </w:rPr>
      </w:pPr>
      <w:r w:rsidRPr="00310403">
        <w:rPr>
          <w:rFonts w:ascii="Bookman Old Style" w:eastAsia="Times New Roman" w:hAnsi="Bookman Old Style" w:cs="Calibri"/>
          <w:color w:val="222222"/>
          <w:sz w:val="20"/>
          <w:szCs w:val="20"/>
          <w:lang w:eastAsia="en-GB"/>
        </w:rPr>
        <w:t>3rd score - silver brooch</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t>//</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r>
      <w:r w:rsidRPr="00310403">
        <w:rPr>
          <w:rFonts w:ascii="Bookman Old Style" w:eastAsia="Times New Roman" w:hAnsi="Bookman Old Style" w:cs="Calibri"/>
          <w:color w:val="222222"/>
          <w:sz w:val="20"/>
          <w:szCs w:val="20"/>
          <w:lang w:eastAsia="en-GB"/>
        </w:rPr>
        <w:t>3rd score - silver brooch </w:t>
      </w:r>
    </w:p>
    <w:p w14:paraId="18AAA04E" w14:textId="77777777" w:rsidR="00BD4BE6" w:rsidRPr="00310403" w:rsidRDefault="00BD4BE6" w:rsidP="00BD4BE6">
      <w:pPr>
        <w:numPr>
          <w:ilvl w:val="0"/>
          <w:numId w:val="5"/>
        </w:numPr>
        <w:spacing w:after="0" w:line="240" w:lineRule="auto"/>
        <w:textAlignment w:val="baseline"/>
        <w:rPr>
          <w:rFonts w:ascii="Bookman Old Style" w:eastAsia="Times New Roman" w:hAnsi="Bookman Old Style" w:cs="Arial"/>
          <w:color w:val="222222"/>
          <w:sz w:val="20"/>
          <w:szCs w:val="20"/>
          <w:lang w:eastAsia="en-GB"/>
        </w:rPr>
      </w:pPr>
      <w:r w:rsidRPr="00310403">
        <w:rPr>
          <w:rFonts w:ascii="Bookman Old Style" w:eastAsia="Times New Roman" w:hAnsi="Bookman Old Style" w:cs="Calibri"/>
          <w:color w:val="222222"/>
          <w:sz w:val="20"/>
          <w:szCs w:val="20"/>
          <w:lang w:eastAsia="en-GB"/>
        </w:rPr>
        <w:t>4th score - silver brooch</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t>//</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r>
      <w:r w:rsidRPr="00310403">
        <w:rPr>
          <w:rFonts w:ascii="Bookman Old Style" w:eastAsia="Times New Roman" w:hAnsi="Bookman Old Style" w:cs="Calibri"/>
          <w:color w:val="222222"/>
          <w:sz w:val="20"/>
          <w:szCs w:val="20"/>
          <w:lang w:eastAsia="en-GB"/>
        </w:rPr>
        <w:t>4th score - silver brooch</w:t>
      </w:r>
    </w:p>
    <w:p w14:paraId="64D48289" w14:textId="77777777" w:rsidR="00BD4BE6" w:rsidRPr="00310403" w:rsidRDefault="00BD4BE6" w:rsidP="00BD4BE6">
      <w:pPr>
        <w:numPr>
          <w:ilvl w:val="0"/>
          <w:numId w:val="5"/>
        </w:numPr>
        <w:spacing w:after="280" w:line="240" w:lineRule="auto"/>
        <w:textAlignment w:val="baseline"/>
        <w:rPr>
          <w:rFonts w:ascii="Bookman Old Style" w:eastAsia="Times New Roman" w:hAnsi="Bookman Old Style" w:cs="Arial"/>
          <w:color w:val="222222"/>
          <w:sz w:val="20"/>
          <w:szCs w:val="20"/>
          <w:lang w:eastAsia="en-GB"/>
        </w:rPr>
      </w:pPr>
      <w:r w:rsidRPr="00310403">
        <w:rPr>
          <w:rFonts w:ascii="Bookman Old Style" w:eastAsia="Times New Roman" w:hAnsi="Bookman Old Style" w:cs="Calibri"/>
          <w:color w:val="222222"/>
          <w:sz w:val="20"/>
          <w:szCs w:val="20"/>
          <w:lang w:eastAsia="en-GB"/>
        </w:rPr>
        <w:t>5th score - silver brooch</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t>//</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r>
      <w:r w:rsidRPr="00310403">
        <w:rPr>
          <w:rFonts w:ascii="Bookman Old Style" w:eastAsia="Times New Roman" w:hAnsi="Bookman Old Style" w:cs="Calibri"/>
          <w:color w:val="222222"/>
          <w:sz w:val="20"/>
          <w:szCs w:val="20"/>
          <w:lang w:eastAsia="en-GB"/>
        </w:rPr>
        <w:t>5th score - silver brooch</w:t>
      </w:r>
    </w:p>
    <w:p w14:paraId="47A0B66F" w14:textId="7E7D912D" w:rsidR="00BD4BE6" w:rsidRPr="00310403" w:rsidRDefault="00BD4BE6" w:rsidP="00BD4BE6">
      <w:pPr>
        <w:spacing w:before="280" w:after="280" w:line="240" w:lineRule="auto"/>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222222"/>
          <w:sz w:val="20"/>
          <w:szCs w:val="20"/>
          <w:lang w:eastAsia="en-GB"/>
        </w:rPr>
        <w:t>For those archers shooting with the Longbow, Barebow or the Compound bow, brooches will be awarded in Gilt, Silver and Bronze according to position.</w:t>
      </w:r>
    </w:p>
    <w:p w14:paraId="5D7323D3" w14:textId="09EBE2B2" w:rsidR="00BD4BE6" w:rsidRDefault="00BD4BE6" w:rsidP="00BD4BE6">
      <w:pPr>
        <w:spacing w:before="280" w:after="280" w:line="240" w:lineRule="auto"/>
        <w:jc w:val="center"/>
        <w:rPr>
          <w:rFonts w:ascii="Bookman Old Style" w:eastAsia="Times New Roman" w:hAnsi="Bookman Old Style" w:cs="Calibri"/>
          <w:color w:val="222222"/>
          <w:sz w:val="20"/>
          <w:szCs w:val="20"/>
          <w:lang w:eastAsia="en-GB"/>
        </w:rPr>
      </w:pPr>
      <w:r w:rsidRPr="00005E43">
        <w:rPr>
          <w:rFonts w:ascii="Bookman Old Style" w:eastAsia="Times New Roman" w:hAnsi="Bookman Old Style" w:cs="Calibri"/>
          <w:noProof/>
          <w:color w:val="000000"/>
          <w:bdr w:val="none" w:sz="0" w:space="0" w:color="auto" w:frame="1"/>
          <w:lang w:eastAsia="en-GB"/>
        </w:rPr>
        <w:drawing>
          <wp:anchor distT="0" distB="0" distL="114300" distR="114300" simplePos="0" relativeHeight="251663360" behindDoc="0" locked="0" layoutInCell="1" allowOverlap="1" wp14:anchorId="511FBB7A" wp14:editId="4B246AA8">
            <wp:simplePos x="0" y="0"/>
            <wp:positionH relativeFrom="column">
              <wp:posOffset>4343400</wp:posOffset>
            </wp:positionH>
            <wp:positionV relativeFrom="paragraph">
              <wp:posOffset>16510</wp:posOffset>
            </wp:positionV>
            <wp:extent cx="974725" cy="822960"/>
            <wp:effectExtent l="0" t="0" r="0" b="0"/>
            <wp:wrapSquare wrapText="bothSides"/>
            <wp:docPr id="1215769818" name="Picture 5" descr="A small green object with a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mall green object with an arrow&#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72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E43">
        <w:rPr>
          <w:rFonts w:ascii="Bookman Old Style" w:eastAsia="Times New Roman" w:hAnsi="Bookman Old Style" w:cs="Calibri"/>
          <w:noProof/>
          <w:color w:val="000000"/>
          <w:bdr w:val="none" w:sz="0" w:space="0" w:color="auto" w:frame="1"/>
          <w:lang w:eastAsia="en-GB"/>
        </w:rPr>
        <w:drawing>
          <wp:anchor distT="0" distB="0" distL="114300" distR="114300" simplePos="0" relativeHeight="251664384" behindDoc="0" locked="0" layoutInCell="1" allowOverlap="1" wp14:anchorId="2CA2A5D4" wp14:editId="215D9ECC">
            <wp:simplePos x="0" y="0"/>
            <wp:positionH relativeFrom="column">
              <wp:posOffset>2522220</wp:posOffset>
            </wp:positionH>
            <wp:positionV relativeFrom="paragraph">
              <wp:posOffset>1270</wp:posOffset>
            </wp:positionV>
            <wp:extent cx="1104900" cy="800100"/>
            <wp:effectExtent l="0" t="0" r="0" b="0"/>
            <wp:wrapSquare wrapText="bothSides"/>
            <wp:docPr id="242669358" name="Picture 6"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to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E43">
        <w:rPr>
          <w:rFonts w:ascii="Bookman Old Style" w:eastAsia="Times New Roman" w:hAnsi="Bookman Old Style" w:cs="Calibri"/>
          <w:noProof/>
          <w:color w:val="000000"/>
          <w:bdr w:val="none" w:sz="0" w:space="0" w:color="auto" w:frame="1"/>
          <w:lang w:eastAsia="en-GB"/>
        </w:rPr>
        <w:drawing>
          <wp:anchor distT="0" distB="0" distL="114300" distR="114300" simplePos="0" relativeHeight="251662336" behindDoc="0" locked="0" layoutInCell="1" allowOverlap="1" wp14:anchorId="642E4E4F" wp14:editId="70171910">
            <wp:simplePos x="0" y="0"/>
            <wp:positionH relativeFrom="column">
              <wp:posOffset>518160</wp:posOffset>
            </wp:positionH>
            <wp:positionV relativeFrom="paragraph">
              <wp:posOffset>8890</wp:posOffset>
            </wp:positionV>
            <wp:extent cx="1127760" cy="807720"/>
            <wp:effectExtent l="0" t="0" r="0" b="0"/>
            <wp:wrapSquare wrapText="bothSides"/>
            <wp:docPr id="1701954573" name="Picture 7" descr="A small gold object with a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mall gold object with a arr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115DB" w14:textId="77777777" w:rsidR="00BD4BE6" w:rsidRDefault="00BD4BE6" w:rsidP="00BD4BE6">
      <w:pPr>
        <w:spacing w:before="280" w:after="280" w:line="240" w:lineRule="auto"/>
        <w:rPr>
          <w:rFonts w:ascii="Bookman Old Style" w:eastAsia="Times New Roman" w:hAnsi="Bookman Old Style" w:cs="Calibri"/>
          <w:color w:val="222222"/>
          <w:sz w:val="20"/>
          <w:szCs w:val="20"/>
          <w:lang w:eastAsia="en-GB"/>
        </w:rPr>
      </w:pPr>
    </w:p>
    <w:p w14:paraId="70C75407" w14:textId="77777777" w:rsidR="00BD4BE6" w:rsidRDefault="00BD4BE6" w:rsidP="00BD4BE6">
      <w:pPr>
        <w:spacing w:before="280" w:after="280" w:line="240" w:lineRule="auto"/>
        <w:rPr>
          <w:rFonts w:ascii="Bookman Old Style" w:eastAsia="Times New Roman" w:hAnsi="Bookman Old Style" w:cs="Calibri"/>
          <w:color w:val="222222"/>
          <w:sz w:val="20"/>
          <w:szCs w:val="20"/>
          <w:lang w:eastAsia="en-GB"/>
        </w:rPr>
      </w:pPr>
    </w:p>
    <w:p w14:paraId="62523204" w14:textId="77777777" w:rsidR="00BD4BE6" w:rsidRDefault="00BD4BE6" w:rsidP="00BD4BE6">
      <w:pPr>
        <w:spacing w:before="280" w:after="280" w:line="240" w:lineRule="auto"/>
        <w:rPr>
          <w:rFonts w:ascii="Bookman Old Style" w:eastAsia="Times New Roman" w:hAnsi="Bookman Old Style" w:cs="Calibri"/>
          <w:color w:val="222222"/>
          <w:sz w:val="20"/>
          <w:szCs w:val="20"/>
          <w:lang w:eastAsia="en-GB"/>
        </w:rPr>
      </w:pPr>
    </w:p>
    <w:p w14:paraId="7B83930B" w14:textId="4F0E0E1F" w:rsidR="00BD4BE6" w:rsidRPr="00310403" w:rsidRDefault="00BD4BE6" w:rsidP="00BD4BE6">
      <w:pPr>
        <w:spacing w:before="280" w:after="280" w:line="240" w:lineRule="auto"/>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222222"/>
          <w:sz w:val="20"/>
          <w:szCs w:val="20"/>
          <w:lang w:eastAsia="en-GB"/>
        </w:rPr>
        <w:t>The Society's Bronze Brooches will be awarded to the 1st and 2nd highest scores both Ladies and Gentlemen in the Classification Groups Bowman, I, II, III (and below).</w:t>
      </w:r>
      <w:r w:rsidRPr="00310403">
        <w:rPr>
          <w:rFonts w:ascii="Bookman Old Style" w:eastAsia="Times New Roman" w:hAnsi="Bookman Old Style" w:cs="Calibri"/>
          <w:color w:val="222222"/>
          <w:sz w:val="20"/>
          <w:szCs w:val="20"/>
          <w:lang w:eastAsia="en-GB"/>
        </w:rPr>
        <w:br/>
        <w:t>#Winners of Silver Brooches are not eligible for Bronze Brooches #These awards are made on an unrewarded basis in the preferential order - score, hits, golds</w:t>
      </w:r>
    </w:p>
    <w:p w14:paraId="1F64EEAE" w14:textId="1ECA552B" w:rsidR="00BD4BE6" w:rsidRPr="00BD4BE6" w:rsidRDefault="00BD4BE6" w:rsidP="00BD4BE6">
      <w:pPr>
        <w:spacing w:before="280" w:line="240" w:lineRule="auto"/>
        <w:jc w:val="center"/>
        <w:rPr>
          <w:rFonts w:ascii="Bookman Old Style" w:eastAsia="Times New Roman" w:hAnsi="Bookman Old Style" w:cs="Times New Roman"/>
          <w:sz w:val="24"/>
          <w:szCs w:val="24"/>
          <w:lang w:eastAsia="en-GB"/>
        </w:rPr>
      </w:pPr>
      <w:r w:rsidRPr="00005E43">
        <w:rPr>
          <w:rFonts w:ascii="Bookman Old Style" w:eastAsia="Times New Roman" w:hAnsi="Bookman Old Style" w:cs="Calibri"/>
          <w:noProof/>
          <w:color w:val="000000"/>
          <w:bdr w:val="none" w:sz="0" w:space="0" w:color="auto" w:frame="1"/>
          <w:lang w:eastAsia="en-GB"/>
        </w:rPr>
        <w:drawing>
          <wp:anchor distT="0" distB="0" distL="114300" distR="114300" simplePos="0" relativeHeight="251668480" behindDoc="0" locked="0" layoutInCell="1" allowOverlap="1" wp14:anchorId="1410EB8A" wp14:editId="7932872B">
            <wp:simplePos x="0" y="0"/>
            <wp:positionH relativeFrom="column">
              <wp:posOffset>4434840</wp:posOffset>
            </wp:positionH>
            <wp:positionV relativeFrom="paragraph">
              <wp:posOffset>7620</wp:posOffset>
            </wp:positionV>
            <wp:extent cx="845820" cy="678180"/>
            <wp:effectExtent l="0" t="0" r="0" b="7620"/>
            <wp:wrapSquare wrapText="bothSides"/>
            <wp:docPr id="24454334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678180"/>
                    </a:xfrm>
                    <a:prstGeom prst="rect">
                      <a:avLst/>
                    </a:prstGeom>
                    <a:noFill/>
                    <a:ln>
                      <a:noFill/>
                    </a:ln>
                  </pic:spPr>
                </pic:pic>
              </a:graphicData>
            </a:graphic>
          </wp:anchor>
        </w:drawing>
      </w:r>
      <w:r w:rsidRPr="00005E43">
        <w:rPr>
          <w:rFonts w:ascii="Bookman Old Style" w:eastAsia="Times New Roman" w:hAnsi="Bookman Old Style" w:cs="Calibri"/>
          <w:noProof/>
          <w:color w:val="000000"/>
          <w:bdr w:val="none" w:sz="0" w:space="0" w:color="auto" w:frame="1"/>
          <w:lang w:eastAsia="en-GB"/>
        </w:rPr>
        <w:drawing>
          <wp:anchor distT="0" distB="0" distL="114300" distR="114300" simplePos="0" relativeHeight="251667456" behindDoc="0" locked="0" layoutInCell="1" allowOverlap="1" wp14:anchorId="37FFA839" wp14:editId="25297A32">
            <wp:simplePos x="0" y="0"/>
            <wp:positionH relativeFrom="column">
              <wp:posOffset>510540</wp:posOffset>
            </wp:positionH>
            <wp:positionV relativeFrom="paragraph">
              <wp:posOffset>7620</wp:posOffset>
            </wp:positionV>
            <wp:extent cx="929640" cy="716280"/>
            <wp:effectExtent l="0" t="0" r="3810" b="7620"/>
            <wp:wrapSquare wrapText="bothSides"/>
            <wp:docPr id="1802914953" name="Picture 4" descr="A small yellow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mall yellow and green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9640" cy="716280"/>
                    </a:xfrm>
                    <a:prstGeom prst="rect">
                      <a:avLst/>
                    </a:prstGeom>
                    <a:noFill/>
                    <a:ln>
                      <a:noFill/>
                    </a:ln>
                  </pic:spPr>
                </pic:pic>
              </a:graphicData>
            </a:graphic>
          </wp:anchor>
        </w:drawing>
      </w:r>
      <w:r w:rsidRPr="00005E43">
        <w:rPr>
          <w:rFonts w:ascii="Bookman Old Style" w:eastAsia="Times New Roman" w:hAnsi="Bookman Old Style" w:cs="Calibri"/>
          <w:noProof/>
          <w:color w:val="000000"/>
          <w:bdr w:val="none" w:sz="0" w:space="0" w:color="auto" w:frame="1"/>
          <w:lang w:eastAsia="en-GB"/>
        </w:rPr>
        <w:drawing>
          <wp:anchor distT="0" distB="0" distL="114300" distR="114300" simplePos="0" relativeHeight="251666432" behindDoc="0" locked="0" layoutInCell="1" allowOverlap="1" wp14:anchorId="23CA8B55" wp14:editId="2A858D66">
            <wp:simplePos x="0" y="0"/>
            <wp:positionH relativeFrom="column">
              <wp:posOffset>1798320</wp:posOffset>
            </wp:positionH>
            <wp:positionV relativeFrom="paragraph">
              <wp:posOffset>7620</wp:posOffset>
            </wp:positionV>
            <wp:extent cx="731520" cy="693420"/>
            <wp:effectExtent l="0" t="0" r="0" b="0"/>
            <wp:wrapSquare wrapText="bothSides"/>
            <wp:docPr id="187529079" name="Picture 2" descr="A close up of a p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close up of a pi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693420"/>
                    </a:xfrm>
                    <a:prstGeom prst="rect">
                      <a:avLst/>
                    </a:prstGeom>
                    <a:noFill/>
                    <a:ln>
                      <a:noFill/>
                    </a:ln>
                  </pic:spPr>
                </pic:pic>
              </a:graphicData>
            </a:graphic>
          </wp:anchor>
        </w:drawing>
      </w:r>
      <w:r w:rsidRPr="00005E43">
        <w:rPr>
          <w:rFonts w:ascii="Bookman Old Style" w:eastAsia="Times New Roman" w:hAnsi="Bookman Old Style" w:cs="Calibri"/>
          <w:noProof/>
          <w:color w:val="000000"/>
          <w:bdr w:val="none" w:sz="0" w:space="0" w:color="auto" w:frame="1"/>
          <w:lang w:eastAsia="en-GB"/>
        </w:rPr>
        <w:drawing>
          <wp:anchor distT="0" distB="0" distL="114300" distR="114300" simplePos="0" relativeHeight="251665408" behindDoc="0" locked="0" layoutInCell="1" allowOverlap="1" wp14:anchorId="2CAD521A" wp14:editId="2CCEB2D5">
            <wp:simplePos x="0" y="0"/>
            <wp:positionH relativeFrom="column">
              <wp:posOffset>3048000</wp:posOffset>
            </wp:positionH>
            <wp:positionV relativeFrom="paragraph">
              <wp:posOffset>7620</wp:posOffset>
            </wp:positionV>
            <wp:extent cx="891540" cy="685800"/>
            <wp:effectExtent l="0" t="0" r="3810" b="0"/>
            <wp:wrapSquare wrapText="bothSides"/>
            <wp:docPr id="1242697498" name="Picture 3" descr="A close-up of a p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up of a pi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540" cy="685800"/>
                    </a:xfrm>
                    <a:prstGeom prst="rect">
                      <a:avLst/>
                    </a:prstGeom>
                    <a:noFill/>
                    <a:ln>
                      <a:noFill/>
                    </a:ln>
                  </pic:spPr>
                </pic:pic>
              </a:graphicData>
            </a:graphic>
          </wp:anchor>
        </w:drawing>
      </w:r>
    </w:p>
    <w:p w14:paraId="297FA134" w14:textId="77777777" w:rsidR="00BD4BE6" w:rsidRDefault="00BD4BE6" w:rsidP="00005E43">
      <w:pPr>
        <w:pStyle w:val="Heading3"/>
        <w:jc w:val="center"/>
        <w:rPr>
          <w:rFonts w:ascii="Bookman Old Style" w:eastAsia="Times New Roman" w:hAnsi="Bookman Old Style"/>
          <w:lang w:eastAsia="en-GB"/>
        </w:rPr>
      </w:pPr>
    </w:p>
    <w:p w14:paraId="6B7569C2" w14:textId="77777777" w:rsidR="00BD4BE6" w:rsidRDefault="00BD4BE6" w:rsidP="00005E43">
      <w:pPr>
        <w:pStyle w:val="Heading3"/>
        <w:jc w:val="center"/>
        <w:rPr>
          <w:rFonts w:ascii="Bookman Old Style" w:eastAsia="Times New Roman" w:hAnsi="Bookman Old Style"/>
          <w:lang w:eastAsia="en-GB"/>
        </w:rPr>
      </w:pPr>
    </w:p>
    <w:p w14:paraId="17DC3911" w14:textId="77777777" w:rsidR="00BD4BE6" w:rsidRDefault="00BD4BE6" w:rsidP="00005E43">
      <w:pPr>
        <w:pStyle w:val="Heading3"/>
        <w:jc w:val="center"/>
        <w:rPr>
          <w:rFonts w:ascii="Bookman Old Style" w:eastAsia="Times New Roman" w:hAnsi="Bookman Old Style"/>
          <w:lang w:eastAsia="en-GB"/>
        </w:rPr>
      </w:pPr>
    </w:p>
    <w:p w14:paraId="297A84AE" w14:textId="126716A3" w:rsidR="00005E43" w:rsidRPr="00005E43" w:rsidRDefault="00005E43" w:rsidP="00005E43">
      <w:pPr>
        <w:pStyle w:val="Heading3"/>
        <w:jc w:val="center"/>
        <w:rPr>
          <w:rFonts w:ascii="Bookman Old Style" w:eastAsia="Times New Roman" w:hAnsi="Bookman Old Style" w:cs="Times New Roman"/>
          <w:lang w:eastAsia="en-GB"/>
        </w:rPr>
      </w:pPr>
      <w:bookmarkStart w:id="12" w:name="_Toc160813013"/>
      <w:r w:rsidRPr="00005E43">
        <w:rPr>
          <w:rFonts w:ascii="Bookman Old Style" w:eastAsia="Times New Roman" w:hAnsi="Bookman Old Style"/>
          <w:lang w:eastAsia="en-GB"/>
        </w:rPr>
        <w:t>CHALLENGE TROPHIES</w:t>
      </w:r>
      <w:r>
        <w:rPr>
          <w:rFonts w:ascii="Bookman Old Style" w:eastAsia="Times New Roman" w:hAnsi="Bookman Old Style"/>
          <w:lang w:eastAsia="en-GB"/>
        </w:rPr>
        <w:t xml:space="preserve">, </w:t>
      </w:r>
      <w:r w:rsidR="00BD4BE6">
        <w:rPr>
          <w:rFonts w:ascii="Bookman Old Style" w:eastAsia="Times New Roman" w:hAnsi="Bookman Old Style"/>
          <w:lang w:eastAsia="en-GB"/>
        </w:rPr>
        <w:t xml:space="preserve">and </w:t>
      </w:r>
      <w:r>
        <w:rPr>
          <w:rFonts w:ascii="Bookman Old Style" w:eastAsia="Times New Roman" w:hAnsi="Bookman Old Style"/>
          <w:lang w:eastAsia="en-GB"/>
        </w:rPr>
        <w:t>Pin Badges</w:t>
      </w:r>
      <w:bookmarkEnd w:id="12"/>
    </w:p>
    <w:p w14:paraId="28E513A1" w14:textId="7BCB06F7" w:rsidR="00310403" w:rsidRPr="00005E43" w:rsidRDefault="00310403" w:rsidP="00BD4BE6">
      <w:pPr>
        <w:pStyle w:val="Heading4"/>
        <w:spacing w:before="0" w:line="360" w:lineRule="auto"/>
        <w:jc w:val="center"/>
        <w:rPr>
          <w:rFonts w:ascii="Bookman Old Style" w:eastAsia="Times New Roman" w:hAnsi="Bookman Old Style" w:cs="Times New Roman"/>
          <w:sz w:val="24"/>
          <w:szCs w:val="24"/>
          <w:lang w:eastAsia="en-GB"/>
        </w:rPr>
      </w:pPr>
      <w:r w:rsidRPr="00005E43">
        <w:rPr>
          <w:rFonts w:ascii="Bookman Old Style" w:eastAsia="Times New Roman" w:hAnsi="Bookman Old Style"/>
          <w:lang w:eastAsia="en-GB"/>
        </w:rPr>
        <w:t>LADIES</w:t>
      </w:r>
    </w:p>
    <w:p w14:paraId="55F17F6F" w14:textId="77777777" w:rsidR="00CC4A8C" w:rsidRPr="00005E43" w:rsidRDefault="00310403" w:rsidP="00BD4BE6">
      <w:pPr>
        <w:pStyle w:val="ListParagraph"/>
        <w:numPr>
          <w:ilvl w:val="0"/>
          <w:numId w:val="10"/>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 xml:space="preserve">The BRIDGES DIAMOND BROOCH (Lady Champion) was presented by J H Bridges Esq. oldest winning year dates back to 1892. </w:t>
      </w:r>
    </w:p>
    <w:p w14:paraId="30353680" w14:textId="77777777" w:rsidR="00CC4A8C" w:rsidRPr="00005E43" w:rsidRDefault="00310403" w:rsidP="00BD4BE6">
      <w:pPr>
        <w:pStyle w:val="ListParagraph"/>
        <w:numPr>
          <w:ilvl w:val="0"/>
          <w:numId w:val="10"/>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SIMON GOLD MEDAL (Best score at 80 yards) # dates from 1937</w:t>
      </w:r>
    </w:p>
    <w:p w14:paraId="6C6D2356" w14:textId="77777777" w:rsidR="00CC4A8C" w:rsidRPr="00005E43" w:rsidRDefault="00310403" w:rsidP="00BD4BE6">
      <w:pPr>
        <w:pStyle w:val="ListParagraph"/>
        <w:numPr>
          <w:ilvl w:val="0"/>
          <w:numId w:val="10"/>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SAVILLE ROSE BOWL (Best score at 60 yards) # dates from 2012 and presented by Mr &amp; Mrs Saville</w:t>
      </w:r>
    </w:p>
    <w:p w14:paraId="1BC062DC" w14:textId="77777777" w:rsidR="00CC4A8C" w:rsidRPr="00005E43" w:rsidRDefault="00310403" w:rsidP="00BD4BE6">
      <w:pPr>
        <w:pStyle w:val="ListParagraph"/>
        <w:numPr>
          <w:ilvl w:val="0"/>
          <w:numId w:val="10"/>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TROUSDALE TROPHY (Most hits) # This memorial trophy dates to the 1940’s</w:t>
      </w:r>
    </w:p>
    <w:p w14:paraId="772EDACE" w14:textId="1C76FC79" w:rsidR="00310403" w:rsidRPr="00005E43" w:rsidRDefault="00310403" w:rsidP="00BD4BE6">
      <w:pPr>
        <w:pStyle w:val="ListParagraph"/>
        <w:numPr>
          <w:ilvl w:val="0"/>
          <w:numId w:val="10"/>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SYRETT TROPHY (Best score by a competitor aged over 60 years) Again a relatively new trophy from the late 1970’s</w:t>
      </w:r>
    </w:p>
    <w:p w14:paraId="5B8D1070" w14:textId="77777777" w:rsidR="00310403" w:rsidRPr="00005E43" w:rsidRDefault="00310403" w:rsidP="00BD4BE6">
      <w:pPr>
        <w:pStyle w:val="Heading4"/>
        <w:spacing w:before="0" w:line="360" w:lineRule="auto"/>
        <w:jc w:val="center"/>
        <w:rPr>
          <w:rFonts w:ascii="Bookman Old Style" w:eastAsia="Times New Roman" w:hAnsi="Bookman Old Style" w:cs="Times New Roman"/>
          <w:sz w:val="24"/>
          <w:szCs w:val="24"/>
          <w:lang w:eastAsia="en-GB"/>
        </w:rPr>
      </w:pPr>
      <w:r w:rsidRPr="00005E43">
        <w:rPr>
          <w:rFonts w:ascii="Bookman Old Style" w:eastAsia="Times New Roman" w:hAnsi="Bookman Old Style"/>
          <w:lang w:eastAsia="en-GB"/>
        </w:rPr>
        <w:t>GENTLEMEN</w:t>
      </w:r>
    </w:p>
    <w:p w14:paraId="3F2FEC7A" w14:textId="77777777" w:rsidR="00CC4A8C" w:rsidRPr="00005E43" w:rsidRDefault="00310403" w:rsidP="00BD4BE6">
      <w:pPr>
        <w:pStyle w:val="ListParagraph"/>
        <w:numPr>
          <w:ilvl w:val="0"/>
          <w:numId w:val="8"/>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 xml:space="preserve">The BRIDGES JUG (Gentleman Champion)  was presented by J H Bridges Esq. oldest winning year dates to 1892. # </w:t>
      </w:r>
      <w:r w:rsidRPr="00005E43">
        <w:rPr>
          <w:rFonts w:ascii="Bookman Old Style" w:eastAsia="Times New Roman" w:hAnsi="Bookman Old Style" w:cs="Calibri"/>
          <w:i/>
          <w:iCs/>
          <w:color w:val="222222"/>
          <w:sz w:val="20"/>
          <w:szCs w:val="20"/>
          <w:lang w:eastAsia="en-GB"/>
        </w:rPr>
        <w:t>Note not awarded to a compound archer.</w:t>
      </w:r>
    </w:p>
    <w:p w14:paraId="297C2D7F" w14:textId="77777777" w:rsidR="00CC4A8C" w:rsidRPr="00005E43" w:rsidRDefault="00310403" w:rsidP="00BD4BE6">
      <w:pPr>
        <w:pStyle w:val="ListParagraph"/>
        <w:numPr>
          <w:ilvl w:val="0"/>
          <w:numId w:val="8"/>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 xml:space="preserve">The PORTSMOUTH CUP (Most hits) # presented by “Portsmouth Corporation </w:t>
      </w:r>
      <w:r w:rsidRPr="00005E43">
        <w:rPr>
          <w:rFonts w:ascii="Bookman Old Style" w:eastAsia="Times New Roman" w:hAnsi="Bookman Old Style" w:cs="Calibri"/>
          <w:color w:val="000000"/>
          <w:lang w:eastAsia="en-GB"/>
        </w:rPr>
        <w:t xml:space="preserve">Piers Beach and Publicity Committee” </w:t>
      </w:r>
    </w:p>
    <w:p w14:paraId="4045834D" w14:textId="77777777" w:rsidR="00CC4A8C" w:rsidRPr="00005E43" w:rsidRDefault="00310403" w:rsidP="00BD4BE6">
      <w:pPr>
        <w:pStyle w:val="ListParagraph"/>
        <w:numPr>
          <w:ilvl w:val="0"/>
          <w:numId w:val="8"/>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NETTLETON TROPHY (Best score at 100 yards) # Given to the society to remember Mr &amp; Mrs Nettleton 1962 “Union, Trueheart &amp; Courtesy” Silver, machined engraved cigar box, now held in a new box.</w:t>
      </w:r>
    </w:p>
    <w:p w14:paraId="678B9C21" w14:textId="77777777" w:rsidR="00CC4A8C" w:rsidRPr="00005E43" w:rsidRDefault="00310403" w:rsidP="00BD4BE6">
      <w:pPr>
        <w:pStyle w:val="ListParagraph"/>
        <w:numPr>
          <w:ilvl w:val="0"/>
          <w:numId w:val="8"/>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CHUBB TROPHY (Best score at 80 yards) # Silver cup that dates from mid 1960s</w:t>
      </w:r>
    </w:p>
    <w:p w14:paraId="47A16E60" w14:textId="77777777" w:rsidR="00CC4A8C" w:rsidRPr="00005E43" w:rsidRDefault="00310403" w:rsidP="00BD4BE6">
      <w:pPr>
        <w:pStyle w:val="ListParagraph"/>
        <w:numPr>
          <w:ilvl w:val="0"/>
          <w:numId w:val="8"/>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000000"/>
          <w:sz w:val="20"/>
          <w:szCs w:val="20"/>
          <w:lang w:eastAsia="en-GB"/>
        </w:rPr>
        <w:t>The ALICE and GORDON BRUCE TROPHY (Best gold at 100 yards) A modern round  silver trinket box now held in a new box.</w:t>
      </w:r>
    </w:p>
    <w:p w14:paraId="2494A4A9" w14:textId="77777777" w:rsidR="00CC4A8C" w:rsidRPr="00005E43" w:rsidRDefault="00310403" w:rsidP="00BD4BE6">
      <w:pPr>
        <w:pStyle w:val="ListParagraph"/>
        <w:numPr>
          <w:ilvl w:val="0"/>
          <w:numId w:val="8"/>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VETERANS TROPHY (Best score made by a competitor aged over 65 years)  A silver tankard</w:t>
      </w:r>
    </w:p>
    <w:p w14:paraId="6A96DBA1" w14:textId="77777777" w:rsidR="00CC4A8C" w:rsidRPr="00005E43" w:rsidRDefault="00310403" w:rsidP="00BD4BE6">
      <w:pPr>
        <w:pStyle w:val="ListParagraph"/>
        <w:numPr>
          <w:ilvl w:val="0"/>
          <w:numId w:val="8"/>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GORDON BRUCE TROPHY (Lowest score over two days plus 200 by a gentleman) Silver cup</w:t>
      </w:r>
    </w:p>
    <w:p w14:paraId="4DBC7F6A" w14:textId="7356F8E2" w:rsidR="00310403" w:rsidRPr="00005E43" w:rsidRDefault="00310403" w:rsidP="00BD4BE6">
      <w:pPr>
        <w:pStyle w:val="ListParagraph"/>
        <w:numPr>
          <w:ilvl w:val="0"/>
          <w:numId w:val="8"/>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POTTS TROPHY(Highest score made by compound bow shooting the York Round) Silver cup and its own box</w:t>
      </w:r>
    </w:p>
    <w:p w14:paraId="5370E078" w14:textId="77777777" w:rsidR="00310403" w:rsidRPr="00005E43" w:rsidRDefault="00310403" w:rsidP="00BD4BE6">
      <w:pPr>
        <w:pStyle w:val="Heading4"/>
        <w:spacing w:before="0" w:line="360" w:lineRule="auto"/>
        <w:jc w:val="center"/>
        <w:rPr>
          <w:rFonts w:ascii="Bookman Old Style" w:eastAsia="Times New Roman" w:hAnsi="Bookman Old Style" w:cs="Times New Roman"/>
          <w:sz w:val="24"/>
          <w:szCs w:val="24"/>
          <w:lang w:eastAsia="en-GB"/>
        </w:rPr>
      </w:pPr>
      <w:r w:rsidRPr="00005E43">
        <w:rPr>
          <w:rFonts w:ascii="Bookman Old Style" w:eastAsia="Times New Roman" w:hAnsi="Bookman Old Style"/>
          <w:lang w:eastAsia="en-GB"/>
        </w:rPr>
        <w:t>LADIES or GENTLEMEN</w:t>
      </w:r>
    </w:p>
    <w:p w14:paraId="6D7D1062" w14:textId="77777777" w:rsidR="00310403" w:rsidRPr="00005E43" w:rsidRDefault="00310403" w:rsidP="00BD4BE6">
      <w:pPr>
        <w:pStyle w:val="ListParagraph"/>
        <w:numPr>
          <w:ilvl w:val="0"/>
          <w:numId w:val="6"/>
        </w:numPr>
        <w:spacing w:line="360" w:lineRule="auto"/>
        <w:rPr>
          <w:rFonts w:ascii="Bookman Old Style" w:eastAsia="Times New Roman" w:hAnsi="Bookman Old Style" w:cs="Calibri"/>
          <w:color w:val="222222"/>
          <w:sz w:val="20"/>
          <w:szCs w:val="20"/>
          <w:lang w:eastAsia="en-GB"/>
        </w:rPr>
      </w:pPr>
      <w:r w:rsidRPr="00005E43">
        <w:rPr>
          <w:rFonts w:ascii="Bookman Old Style" w:eastAsia="Times New Roman" w:hAnsi="Bookman Old Style" w:cs="Calibri"/>
          <w:color w:val="222222"/>
          <w:sz w:val="20"/>
          <w:szCs w:val="20"/>
          <w:lang w:eastAsia="en-GB"/>
        </w:rPr>
        <w:t xml:space="preserve">The CAROL MONTAGUE TROPHY (Highest score of the meeting) # Silver salver  </w:t>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r>
      <w:r w:rsidRPr="00005E43">
        <w:rPr>
          <w:rFonts w:ascii="Bookman Old Style" w:eastAsia="Times New Roman" w:hAnsi="Bookman Old Style" w:cs="Calibri"/>
          <w:color w:val="222222"/>
          <w:sz w:val="20"/>
          <w:szCs w:val="20"/>
          <w:lang w:eastAsia="en-GB"/>
        </w:rPr>
        <w:tab/>
      </w:r>
    </w:p>
    <w:p w14:paraId="4C1B671F" w14:textId="77777777" w:rsidR="00CC4A8C" w:rsidRPr="00005E43" w:rsidRDefault="00310403" w:rsidP="00BD4BE6">
      <w:pPr>
        <w:pStyle w:val="ListParagraph"/>
        <w:numPr>
          <w:ilvl w:val="0"/>
          <w:numId w:val="6"/>
        </w:numPr>
        <w:spacing w:line="360" w:lineRule="auto"/>
        <w:rPr>
          <w:rFonts w:ascii="Bookman Old Style" w:eastAsia="Times New Roman" w:hAnsi="Bookman Old Style" w:cs="Calibri"/>
          <w:color w:val="222222"/>
          <w:sz w:val="20"/>
          <w:szCs w:val="20"/>
          <w:lang w:eastAsia="en-GB"/>
        </w:rPr>
      </w:pPr>
      <w:r w:rsidRPr="00005E43">
        <w:rPr>
          <w:rFonts w:ascii="Bookman Old Style" w:eastAsia="Times New Roman" w:hAnsi="Bookman Old Style" w:cs="Calibri"/>
          <w:color w:val="222222"/>
          <w:sz w:val="20"/>
          <w:szCs w:val="20"/>
          <w:lang w:eastAsia="en-GB"/>
        </w:rPr>
        <w:t>The CORONATION TROPHY (Most golds of the meeting) # Presented on the year of the coronation for the late Queen Elizabeth 2. Presented by anonymous donors</w:t>
      </w:r>
    </w:p>
    <w:p w14:paraId="72B3CE78" w14:textId="77777777" w:rsidR="00CC4A8C" w:rsidRPr="00005E43" w:rsidRDefault="00310403" w:rsidP="00BD4BE6">
      <w:pPr>
        <w:pStyle w:val="ListParagraph"/>
        <w:numPr>
          <w:ilvl w:val="0"/>
          <w:numId w:val="6"/>
        </w:numPr>
        <w:spacing w:line="360" w:lineRule="auto"/>
        <w:rPr>
          <w:rFonts w:ascii="Bookman Old Style" w:eastAsia="Times New Roman" w:hAnsi="Bookman Old Style" w:cs="Calibri"/>
          <w:color w:val="222222"/>
          <w:sz w:val="20"/>
          <w:szCs w:val="20"/>
          <w:lang w:eastAsia="en-GB"/>
        </w:rPr>
      </w:pPr>
      <w:r w:rsidRPr="00005E43">
        <w:rPr>
          <w:rFonts w:ascii="Bookman Old Style" w:eastAsia="Times New Roman" w:hAnsi="Bookman Old Style" w:cs="Calibri"/>
          <w:color w:val="222222"/>
          <w:sz w:val="20"/>
          <w:szCs w:val="20"/>
          <w:lang w:eastAsia="en-GB"/>
        </w:rPr>
        <w:t>The PARSONAGE TROPHY (Best gold of the meeting) Large silver trophy presented by S Parsonage esq in 1923. It is double plinthed and is stored in a wooden box which is very heavy. Mostly won by ladies.</w:t>
      </w:r>
    </w:p>
    <w:p w14:paraId="3760D302" w14:textId="77777777" w:rsidR="00CC4A8C" w:rsidRPr="00005E43" w:rsidRDefault="00310403" w:rsidP="00BD4BE6">
      <w:pPr>
        <w:pStyle w:val="ListParagraph"/>
        <w:numPr>
          <w:ilvl w:val="0"/>
          <w:numId w:val="6"/>
        </w:numPr>
        <w:spacing w:line="360" w:lineRule="auto"/>
        <w:rPr>
          <w:rFonts w:ascii="Bookman Old Style" w:eastAsia="Times New Roman" w:hAnsi="Bookman Old Style" w:cs="Calibri"/>
          <w:color w:val="222222"/>
          <w:sz w:val="20"/>
          <w:szCs w:val="20"/>
          <w:lang w:eastAsia="en-GB"/>
        </w:rPr>
      </w:pPr>
      <w:r w:rsidRPr="00005E43">
        <w:rPr>
          <w:rFonts w:ascii="Bookman Old Style" w:eastAsia="Times New Roman" w:hAnsi="Bookman Old Style" w:cs="Calibri"/>
          <w:color w:val="222222"/>
          <w:sz w:val="20"/>
          <w:szCs w:val="20"/>
          <w:lang w:eastAsia="en-GB"/>
        </w:rPr>
        <w:t>The FOREST SPOON (Worst white at the last end) Carved wooden spoon with painted target</w:t>
      </w:r>
    </w:p>
    <w:p w14:paraId="2DADD7F6" w14:textId="77777777" w:rsidR="00CC4A8C" w:rsidRPr="00005E43" w:rsidRDefault="00310403" w:rsidP="00BD4BE6">
      <w:pPr>
        <w:pStyle w:val="ListParagraph"/>
        <w:numPr>
          <w:ilvl w:val="0"/>
          <w:numId w:val="6"/>
        </w:numPr>
        <w:spacing w:line="360" w:lineRule="auto"/>
        <w:rPr>
          <w:rFonts w:ascii="Bookman Old Style" w:eastAsia="Times New Roman" w:hAnsi="Bookman Old Style" w:cs="Calibri"/>
          <w:color w:val="222222"/>
          <w:sz w:val="20"/>
          <w:szCs w:val="20"/>
          <w:lang w:eastAsia="en-GB"/>
        </w:rPr>
      </w:pPr>
      <w:r w:rsidRPr="00005E43">
        <w:rPr>
          <w:rFonts w:ascii="Bookman Old Style" w:eastAsia="Times New Roman" w:hAnsi="Bookman Old Style" w:cs="Calibri"/>
          <w:color w:val="222222"/>
          <w:sz w:val="20"/>
          <w:szCs w:val="20"/>
          <w:lang w:eastAsia="en-GB"/>
        </w:rPr>
        <w:t>The SOUTHERN ARCHERY SPECIALISTS TROPHY (Compound bows) The “Van Buren” trophy is a large shield</w:t>
      </w:r>
    </w:p>
    <w:p w14:paraId="2C604911" w14:textId="47DE13E3" w:rsidR="00310403" w:rsidRPr="00005E43" w:rsidRDefault="00310403" w:rsidP="00BD4BE6">
      <w:pPr>
        <w:pStyle w:val="ListParagraph"/>
        <w:numPr>
          <w:ilvl w:val="0"/>
          <w:numId w:val="6"/>
        </w:numPr>
        <w:spacing w:line="360" w:lineRule="auto"/>
        <w:rPr>
          <w:rFonts w:ascii="Bookman Old Style" w:eastAsia="Times New Roman" w:hAnsi="Bookman Old Style" w:cs="Calibri"/>
          <w:color w:val="222222"/>
          <w:sz w:val="20"/>
          <w:szCs w:val="20"/>
          <w:lang w:eastAsia="en-GB"/>
        </w:rPr>
      </w:pPr>
      <w:r w:rsidRPr="00005E43">
        <w:rPr>
          <w:rFonts w:ascii="Bookman Old Style" w:eastAsia="Times New Roman" w:hAnsi="Bookman Old Style" w:cs="Calibri"/>
          <w:color w:val="222222"/>
          <w:sz w:val="20"/>
          <w:szCs w:val="20"/>
          <w:lang w:eastAsia="en-GB"/>
        </w:rPr>
        <w:t>The DON OLPHERT MEMORIAL TANKARD (Longbow) Pewter tankard on a wooden base, engraved with G.N.A.S. archer.</w:t>
      </w:r>
    </w:p>
    <w:p w14:paraId="04DFD31E" w14:textId="77777777" w:rsidR="00310403" w:rsidRPr="00310403" w:rsidRDefault="00310403" w:rsidP="00BD4BE6">
      <w:pPr>
        <w:spacing w:after="0" w:line="360" w:lineRule="auto"/>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222222"/>
          <w:sz w:val="20"/>
          <w:szCs w:val="20"/>
          <w:lang w:eastAsia="en-GB"/>
        </w:rPr>
        <w:t># Please note that are currently no Challenge trophies for the Barebow or Asiatic bow types but brooches are awarded</w:t>
      </w:r>
    </w:p>
    <w:p w14:paraId="7C6413E4" w14:textId="77777777" w:rsidR="00310403" w:rsidRPr="00005E43" w:rsidRDefault="00310403" w:rsidP="00BD4BE6">
      <w:pPr>
        <w:pStyle w:val="Heading4"/>
        <w:spacing w:before="0" w:line="360" w:lineRule="auto"/>
        <w:jc w:val="center"/>
        <w:rPr>
          <w:rFonts w:ascii="Bookman Old Style" w:eastAsia="Times New Roman" w:hAnsi="Bookman Old Style" w:cs="Times New Roman"/>
          <w:sz w:val="24"/>
          <w:szCs w:val="24"/>
          <w:lang w:eastAsia="en-GB"/>
        </w:rPr>
      </w:pPr>
      <w:r w:rsidRPr="00005E43">
        <w:rPr>
          <w:rFonts w:ascii="Bookman Old Style" w:eastAsia="Times New Roman" w:hAnsi="Bookman Old Style"/>
          <w:lang w:eastAsia="en-GB"/>
        </w:rPr>
        <w:t>TEAMS</w:t>
      </w:r>
    </w:p>
    <w:p w14:paraId="2A7DFA40" w14:textId="77777777" w:rsidR="00CC4A8C" w:rsidRPr="00005E43" w:rsidRDefault="00310403" w:rsidP="00BD4BE6">
      <w:pPr>
        <w:pStyle w:val="ListParagraph"/>
        <w:numPr>
          <w:ilvl w:val="0"/>
          <w:numId w:val="7"/>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FIELD SALVER and BROOCHES (County team – ladies of 4) presented when the annual meeting was held Crystal Palace, dates to 1900</w:t>
      </w:r>
    </w:p>
    <w:p w14:paraId="2B53ECC7" w14:textId="77777777" w:rsidR="00CC4A8C" w:rsidRPr="00005E43" w:rsidRDefault="00310403" w:rsidP="00BD4BE6">
      <w:pPr>
        <w:pStyle w:val="ListParagraph"/>
        <w:numPr>
          <w:ilvl w:val="0"/>
          <w:numId w:val="7"/>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TITCOMB SALVER and BROOCHES (County team – gentlemen of 4) This was presented by an unknown American  friend in the late 1930’s</w:t>
      </w:r>
    </w:p>
    <w:p w14:paraId="436CE3BE" w14:textId="77777777" w:rsidR="00CC4A8C" w:rsidRPr="00005E43" w:rsidRDefault="00310403" w:rsidP="00BD4BE6">
      <w:pPr>
        <w:pStyle w:val="ListParagraph"/>
        <w:numPr>
          <w:ilvl w:val="0"/>
          <w:numId w:val="7"/>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FISHER-RYALL WEBB TROPHY and BROOCHES (Club team of  2 ladies &amp; 2 gents) Silver coffee pot with bamboo wicker handle early 1950’s, one of my favourites, so pretty</w:t>
      </w:r>
    </w:p>
    <w:p w14:paraId="684F7A34" w14:textId="77777777" w:rsidR="00CC4A8C" w:rsidRPr="00005E43" w:rsidRDefault="00310403" w:rsidP="00BD4BE6">
      <w:pPr>
        <w:pStyle w:val="ListParagraph"/>
        <w:numPr>
          <w:ilvl w:val="0"/>
          <w:numId w:val="7"/>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CECIL RHODES CUP (Married Couple)  Past holders have been contacted,  but current where abouts unknown! However, if you know who has the cup, please let me or SCAS secretary aware. It’s the only one missing to present at the meeting.</w:t>
      </w:r>
    </w:p>
    <w:p w14:paraId="6FBD5CBB" w14:textId="77777777" w:rsidR="00CC4A8C" w:rsidRPr="00005E43" w:rsidRDefault="00310403" w:rsidP="00BD4BE6">
      <w:pPr>
        <w:pStyle w:val="ListParagraph"/>
        <w:numPr>
          <w:ilvl w:val="0"/>
          <w:numId w:val="7"/>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PAM and TERRY WHITE TROPHY (County Team – Mixed Compound  of 3).A wooden trophy depicting a compound bow, on wooden plinth, in perspex box. Very fragile….</w:t>
      </w:r>
    </w:p>
    <w:p w14:paraId="37A27213" w14:textId="77777777" w:rsidR="00CC4A8C" w:rsidRPr="00005E43" w:rsidRDefault="00310403" w:rsidP="00BD4BE6">
      <w:pPr>
        <w:pStyle w:val="ListParagraph"/>
        <w:numPr>
          <w:ilvl w:val="0"/>
          <w:numId w:val="7"/>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 xml:space="preserve">The APOLLO DIANA TROPHIES (Highest Handicap Day scores made by a husband and wife) - open to visitors. </w:t>
      </w:r>
    </w:p>
    <w:p w14:paraId="265C01FF" w14:textId="4E9B51EB" w:rsidR="00310403" w:rsidRPr="00005E43" w:rsidRDefault="00310403" w:rsidP="00BD4BE6">
      <w:pPr>
        <w:pStyle w:val="ListParagraph"/>
        <w:numPr>
          <w:ilvl w:val="0"/>
          <w:numId w:val="7"/>
        </w:numPr>
        <w:spacing w:line="360" w:lineRule="auto"/>
        <w:ind w:left="714" w:hanging="357"/>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“ARCHERS HOME</w:t>
      </w:r>
      <w:r w:rsidRPr="00005E43">
        <w:rPr>
          <w:rFonts w:ascii="Bookman Old Style" w:eastAsia="Times New Roman" w:hAnsi="Bookman Old Style" w:cs="Calibri"/>
          <w:b/>
          <w:bCs/>
          <w:color w:val="222222"/>
          <w:sz w:val="20"/>
          <w:szCs w:val="20"/>
          <w:lang w:eastAsia="en-GB"/>
        </w:rPr>
        <w:t>”</w:t>
      </w:r>
      <w:r w:rsidRPr="00005E43">
        <w:rPr>
          <w:rFonts w:ascii="Bookman Old Style" w:eastAsia="Times New Roman" w:hAnsi="Bookman Old Style" w:cs="Calibri"/>
          <w:color w:val="222222"/>
          <w:sz w:val="20"/>
          <w:szCs w:val="20"/>
          <w:lang w:eastAsia="en-GB"/>
        </w:rPr>
        <w:t xml:space="preserve"> (Best Score) is a modern slate house name plate, presented by Mrs C Piper to any 2 persons living at the same address.</w:t>
      </w:r>
    </w:p>
    <w:p w14:paraId="32C56A54" w14:textId="77777777" w:rsidR="00310403" w:rsidRPr="00310403" w:rsidRDefault="00310403" w:rsidP="00BD4BE6">
      <w:pPr>
        <w:spacing w:after="0" w:line="360" w:lineRule="auto"/>
        <w:rPr>
          <w:rFonts w:ascii="Bookman Old Style" w:eastAsia="Times New Roman" w:hAnsi="Bookman Old Style" w:cs="Times New Roman"/>
          <w:sz w:val="24"/>
          <w:szCs w:val="24"/>
          <w:lang w:eastAsia="en-GB"/>
        </w:rPr>
      </w:pPr>
      <w:r w:rsidRPr="00310403">
        <w:rPr>
          <w:rFonts w:ascii="Bookman Old Style" w:eastAsia="Times New Roman" w:hAnsi="Bookman Old Style" w:cs="Calibri"/>
          <w:color w:val="222222"/>
          <w:sz w:val="20"/>
          <w:szCs w:val="20"/>
          <w:lang w:eastAsia="en-GB"/>
        </w:rPr>
        <w:t>The winners of the above receive the SCAS pin badges, in variety of colours either red, black in gold or silver. New for 2024 are SCAC pin badges in cream &amp; brown for the couples.</w:t>
      </w:r>
    </w:p>
    <w:p w14:paraId="5A8CF86C" w14:textId="53320486" w:rsidR="00310403" w:rsidRPr="00310403" w:rsidRDefault="00310403" w:rsidP="00BD4BE6">
      <w:pPr>
        <w:spacing w:before="280" w:after="280" w:line="240" w:lineRule="auto"/>
        <w:jc w:val="center"/>
        <w:rPr>
          <w:rFonts w:ascii="Bookman Old Style" w:eastAsia="Times New Roman" w:hAnsi="Bookman Old Style" w:cs="Times New Roman"/>
          <w:sz w:val="24"/>
          <w:szCs w:val="24"/>
          <w:lang w:eastAsia="en-GB"/>
        </w:rPr>
      </w:pPr>
      <w:r w:rsidRPr="00005E43">
        <w:rPr>
          <w:rFonts w:ascii="Bookman Old Style" w:eastAsia="Times New Roman" w:hAnsi="Bookman Old Style" w:cs="Calibri"/>
          <w:noProof/>
          <w:color w:val="000000"/>
          <w:bdr w:val="none" w:sz="0" w:space="0" w:color="auto" w:frame="1"/>
          <w:lang w:eastAsia="en-GB"/>
        </w:rPr>
        <w:drawing>
          <wp:inline distT="0" distB="0" distL="0" distR="0" wp14:anchorId="0BB001D6" wp14:editId="3CCF875D">
            <wp:extent cx="929640" cy="662940"/>
            <wp:effectExtent l="0" t="0" r="3810" b="3810"/>
            <wp:docPr id="1213751314" name="Picture 9" descr="A gol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old and black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640" cy="662940"/>
                    </a:xfrm>
                    <a:prstGeom prst="rect">
                      <a:avLst/>
                    </a:prstGeom>
                    <a:noFill/>
                    <a:ln>
                      <a:noFill/>
                    </a:ln>
                  </pic:spPr>
                </pic:pic>
              </a:graphicData>
            </a:graphic>
          </wp:inline>
        </w:drawing>
      </w:r>
      <w:r w:rsidRPr="00005E43">
        <w:rPr>
          <w:rFonts w:ascii="Bookman Old Style" w:eastAsia="Times New Roman" w:hAnsi="Bookman Old Style" w:cs="Calibri"/>
          <w:noProof/>
          <w:color w:val="000000"/>
          <w:bdr w:val="none" w:sz="0" w:space="0" w:color="auto" w:frame="1"/>
          <w:lang w:eastAsia="en-GB"/>
        </w:rPr>
        <w:drawing>
          <wp:inline distT="0" distB="0" distL="0" distR="0" wp14:anchorId="7A433360" wp14:editId="020DE861">
            <wp:extent cx="960120" cy="662940"/>
            <wp:effectExtent l="0" t="0" r="0" b="3810"/>
            <wp:docPr id="868526995" name="Picture 8" descr="A red and yellow pin with a numb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red and yellow pin with a number on i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inline>
        </w:drawing>
      </w:r>
    </w:p>
    <w:p w14:paraId="7CB79785" w14:textId="77777777" w:rsidR="00BD4BE6" w:rsidRPr="00005E43" w:rsidRDefault="00BD4BE6" w:rsidP="00BD4BE6">
      <w:pPr>
        <w:pStyle w:val="Heading4"/>
        <w:spacing w:before="0" w:line="360" w:lineRule="auto"/>
        <w:jc w:val="center"/>
        <w:rPr>
          <w:rFonts w:ascii="Bookman Old Style" w:eastAsia="Times New Roman" w:hAnsi="Bookman Old Style" w:cs="Times New Roman"/>
          <w:sz w:val="24"/>
          <w:szCs w:val="24"/>
          <w:lang w:eastAsia="en-GB"/>
        </w:rPr>
      </w:pPr>
      <w:r w:rsidRPr="00005E43">
        <w:rPr>
          <w:rFonts w:ascii="Bookman Old Style" w:eastAsia="Times New Roman" w:hAnsi="Bookman Old Style"/>
          <w:lang w:eastAsia="en-GB"/>
        </w:rPr>
        <w:t>LONGBOW DAY</w:t>
      </w:r>
    </w:p>
    <w:p w14:paraId="2A3CD5CF" w14:textId="77777777" w:rsidR="00BD4BE6" w:rsidRPr="00005E43" w:rsidRDefault="00BD4BE6" w:rsidP="00BD4BE6">
      <w:pPr>
        <w:pStyle w:val="ListParagraph"/>
        <w:numPr>
          <w:ilvl w:val="0"/>
          <w:numId w:val="9"/>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HARVEY TROPHY (Overall first award) A glass sculpture of a longbow knock</w:t>
      </w:r>
    </w:p>
    <w:p w14:paraId="7AE32FDA" w14:textId="77777777" w:rsidR="00BD4BE6" w:rsidRPr="00005E43" w:rsidRDefault="00BD4BE6" w:rsidP="00BD4BE6">
      <w:pPr>
        <w:pStyle w:val="ListParagraph"/>
        <w:numPr>
          <w:ilvl w:val="0"/>
          <w:numId w:val="9"/>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RHODES PLAQUE for LADIES (Highest unrewarded hits by a lady) Wooden plaque of a female archer</w:t>
      </w:r>
    </w:p>
    <w:p w14:paraId="78AFAD3C" w14:textId="77777777" w:rsidR="00BD4BE6" w:rsidRPr="00005E43" w:rsidRDefault="00BD4BE6" w:rsidP="00BD4BE6">
      <w:pPr>
        <w:pStyle w:val="ListParagraph"/>
        <w:numPr>
          <w:ilvl w:val="0"/>
          <w:numId w:val="9"/>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RHODES PLAQUE for GENTLEMEN (Highest unrewarded hits by a gentleman) Wooden plaque of a male archer.</w:t>
      </w:r>
    </w:p>
    <w:p w14:paraId="50FC6B5E" w14:textId="7E30C8A3" w:rsidR="00310403" w:rsidRPr="00BD4BE6" w:rsidRDefault="00BD4BE6" w:rsidP="00BD4BE6">
      <w:pPr>
        <w:pStyle w:val="ListParagraph"/>
        <w:numPr>
          <w:ilvl w:val="0"/>
          <w:numId w:val="9"/>
        </w:numPr>
        <w:spacing w:line="360" w:lineRule="auto"/>
        <w:rPr>
          <w:rFonts w:ascii="Bookman Old Style" w:eastAsia="Times New Roman" w:hAnsi="Bookman Old Style"/>
          <w:sz w:val="24"/>
          <w:szCs w:val="24"/>
          <w:lang w:eastAsia="en-GB"/>
        </w:rPr>
      </w:pPr>
      <w:r w:rsidRPr="00005E43">
        <w:rPr>
          <w:rFonts w:ascii="Bookman Old Style" w:eastAsia="Times New Roman" w:hAnsi="Bookman Old Style" w:cs="Calibri"/>
          <w:color w:val="222222"/>
          <w:sz w:val="20"/>
          <w:szCs w:val="20"/>
          <w:lang w:eastAsia="en-GB"/>
        </w:rPr>
        <w:t>The British Longbow Society's Medals are awarded for the National Rounds.</w:t>
      </w:r>
    </w:p>
    <w:p w14:paraId="56A2BC57" w14:textId="77777777" w:rsidR="00FF3387" w:rsidRPr="00005E43" w:rsidRDefault="00FF3387">
      <w:pPr>
        <w:rPr>
          <w:rStyle w:val="Heading1Char"/>
          <w:rFonts w:ascii="Bookman Old Style" w:hAnsi="Bookman Old Style"/>
        </w:rPr>
      </w:pPr>
      <w:r w:rsidRPr="00005E43">
        <w:rPr>
          <w:rStyle w:val="Heading1Char"/>
          <w:rFonts w:ascii="Bookman Old Style" w:hAnsi="Bookman Old Style"/>
        </w:rPr>
        <w:br w:type="page"/>
      </w:r>
    </w:p>
    <w:p w14:paraId="5FC7F6C7" w14:textId="163C8A8B" w:rsidR="003A0EEA" w:rsidRPr="003A0EEA" w:rsidRDefault="00934BDC">
      <w:pPr>
        <w:rPr>
          <w:rFonts w:ascii="Bookman Old Style" w:hAnsi="Bookman Old Style"/>
        </w:rPr>
      </w:pPr>
      <w:bookmarkStart w:id="13" w:name="_Toc160813014"/>
      <w:r w:rsidRPr="003A0EEA">
        <w:rPr>
          <w:rStyle w:val="Heading1Char"/>
          <w:rFonts w:ascii="Bookman Old Style" w:hAnsi="Bookman Old Style"/>
        </w:rPr>
        <w:t>Clout</w:t>
      </w:r>
      <w:bookmarkEnd w:id="13"/>
      <w:r w:rsidRPr="003A0EEA">
        <w:rPr>
          <w:rStyle w:val="Heading1Char"/>
          <w:rFonts w:ascii="Bookman Old Style" w:hAnsi="Bookman Old Style"/>
        </w:rPr>
        <w:t xml:space="preserve"> </w:t>
      </w:r>
      <w:r w:rsidRPr="003A0EEA">
        <w:rPr>
          <w:rFonts w:ascii="Bookman Old Style" w:hAnsi="Bookman Old Style"/>
        </w:rPr>
        <w:t xml:space="preserve">– </w:t>
      </w:r>
      <w:r w:rsidR="003A0EEA" w:rsidRPr="003A0EEA">
        <w:rPr>
          <w:rStyle w:val="Heading2Char"/>
          <w:rFonts w:ascii="Bookman Old Style" w:hAnsi="Bookman Old Style"/>
        </w:rPr>
        <w:t>Cecil Rhode</w:t>
      </w:r>
      <w:r w:rsidR="003A0EEA">
        <w:rPr>
          <w:rStyle w:val="Heading2Char"/>
          <w:rFonts w:ascii="Bookman Old Style" w:hAnsi="Bookman Old Style"/>
        </w:rPr>
        <w:t>s*</w:t>
      </w:r>
      <w:r w:rsidR="003A0EEA" w:rsidRPr="003A0EEA">
        <w:rPr>
          <w:rStyle w:val="Heading2Char"/>
          <w:rFonts w:ascii="Bookman Old Style" w:hAnsi="Bookman Old Style"/>
        </w:rPr>
        <w:t xml:space="preserve"> Memorial Shoot</w:t>
      </w:r>
    </w:p>
    <w:p w14:paraId="3261765B" w14:textId="77777777" w:rsidR="003A0EEA" w:rsidRPr="003A0EEA" w:rsidRDefault="003A0EEA">
      <w:pPr>
        <w:rPr>
          <w:rFonts w:ascii="Bookman Old Style" w:hAnsi="Bookman Old Style"/>
        </w:rPr>
      </w:pPr>
    </w:p>
    <w:p w14:paraId="15B154BB" w14:textId="77777777" w:rsidR="003A0EEA" w:rsidRPr="003A0EEA" w:rsidRDefault="003A0EEA" w:rsidP="003A0EEA">
      <w:pPr>
        <w:pStyle w:val="Heading3"/>
        <w:rPr>
          <w:rFonts w:ascii="Bookman Old Style" w:hAnsi="Bookman Old Style"/>
        </w:rPr>
      </w:pPr>
      <w:bookmarkStart w:id="14" w:name="_Toc160813015"/>
      <w:r w:rsidRPr="003A0EEA">
        <w:rPr>
          <w:rFonts w:ascii="Bookman Old Style" w:hAnsi="Bookman Old Style"/>
        </w:rPr>
        <w:t>Rounds</w:t>
      </w:r>
      <w:bookmarkEnd w:id="14"/>
    </w:p>
    <w:p w14:paraId="33771D37" w14:textId="468ADB38" w:rsidR="003A0EEA" w:rsidRPr="003A0EEA" w:rsidRDefault="003A0EEA" w:rsidP="003A0EEA">
      <w:pPr>
        <w:ind w:firstLine="720"/>
        <w:rPr>
          <w:rFonts w:ascii="Bookman Old Style" w:hAnsi="Bookman Old Style"/>
        </w:rPr>
      </w:pPr>
      <w:r w:rsidRPr="003A0EEA">
        <w:rPr>
          <w:rFonts w:ascii="Bookman Old Style" w:hAnsi="Bookman Old Style"/>
        </w:rPr>
        <w:t>D</w:t>
      </w:r>
      <w:r w:rsidR="00934BDC" w:rsidRPr="003A0EEA">
        <w:rPr>
          <w:rFonts w:ascii="Bookman Old Style" w:hAnsi="Bookman Old Style"/>
        </w:rPr>
        <w:t xml:space="preserve">ouble AGB or a </w:t>
      </w:r>
      <w:r w:rsidRPr="003A0EEA">
        <w:rPr>
          <w:rFonts w:ascii="Bookman Old Style" w:hAnsi="Bookman Old Style"/>
        </w:rPr>
        <w:t>D</w:t>
      </w:r>
      <w:r w:rsidR="00934BDC" w:rsidRPr="003A0EEA">
        <w:rPr>
          <w:rFonts w:ascii="Bookman Old Style" w:hAnsi="Bookman Old Style"/>
        </w:rPr>
        <w:t>ouble WA Clout</w:t>
      </w:r>
    </w:p>
    <w:p w14:paraId="659A4B66" w14:textId="02A1E5D7" w:rsidR="003A0EEA" w:rsidRPr="003A0EEA" w:rsidRDefault="003A0EEA" w:rsidP="003A0EEA">
      <w:pPr>
        <w:ind w:firstLine="720"/>
        <w:rPr>
          <w:rFonts w:ascii="Bookman Old Style" w:hAnsi="Bookman Old Style"/>
        </w:rPr>
      </w:pPr>
      <w:r w:rsidRPr="003A0EEA">
        <w:rPr>
          <w:rFonts w:ascii="Bookman Old Style" w:hAnsi="Bookman Old Style"/>
        </w:rPr>
        <w:t>The ability to shoot 2 – way is preferred is shooting an AGB round.</w:t>
      </w:r>
    </w:p>
    <w:p w14:paraId="16B70322" w14:textId="7C1F3061" w:rsidR="003A0EEA" w:rsidRPr="003A0EEA" w:rsidRDefault="003A0EEA" w:rsidP="003A0EEA">
      <w:pPr>
        <w:pStyle w:val="Heading3"/>
        <w:rPr>
          <w:rFonts w:ascii="Bookman Old Style" w:hAnsi="Bookman Old Style"/>
        </w:rPr>
      </w:pPr>
      <w:bookmarkStart w:id="15" w:name="_Toc160813016"/>
      <w:r w:rsidRPr="003A0EEA">
        <w:rPr>
          <w:rFonts w:ascii="Bookman Old Style" w:hAnsi="Bookman Old Style"/>
        </w:rPr>
        <w:t>Status</w:t>
      </w:r>
      <w:bookmarkEnd w:id="15"/>
    </w:p>
    <w:p w14:paraId="426A79C3" w14:textId="63DCF657" w:rsidR="00934BDC" w:rsidRPr="003A0EEA" w:rsidRDefault="003A0EEA" w:rsidP="003A0EEA">
      <w:pPr>
        <w:ind w:firstLine="720"/>
        <w:rPr>
          <w:rFonts w:ascii="Bookman Old Style" w:hAnsi="Bookman Old Style"/>
        </w:rPr>
      </w:pPr>
      <w:r w:rsidRPr="003A0EEA">
        <w:rPr>
          <w:rFonts w:ascii="Bookman Old Style" w:hAnsi="Bookman Old Style"/>
        </w:rPr>
        <w:t xml:space="preserve">The shoot should be accorded UK </w:t>
      </w:r>
      <w:r w:rsidR="00934BDC" w:rsidRPr="003A0EEA">
        <w:rPr>
          <w:rFonts w:ascii="Bookman Old Style" w:hAnsi="Bookman Old Style"/>
        </w:rPr>
        <w:t>Record Status and Tassel Status</w:t>
      </w:r>
      <w:r w:rsidRPr="003A0EEA">
        <w:rPr>
          <w:rFonts w:ascii="Bookman Old Style" w:hAnsi="Bookman Old Style"/>
        </w:rPr>
        <w:t xml:space="preserve"> (or similar)</w:t>
      </w:r>
    </w:p>
    <w:p w14:paraId="2CD8FD29" w14:textId="77777777" w:rsidR="003A0EEA" w:rsidRPr="003A0EEA" w:rsidRDefault="003A0EEA" w:rsidP="003A0EEA">
      <w:pPr>
        <w:pStyle w:val="Heading3"/>
        <w:rPr>
          <w:rFonts w:ascii="Bookman Old Style" w:hAnsi="Bookman Old Style"/>
        </w:rPr>
      </w:pPr>
      <w:bookmarkStart w:id="16" w:name="_Toc160813017"/>
      <w:r w:rsidRPr="003A0EEA">
        <w:rPr>
          <w:rFonts w:ascii="Bookman Old Style" w:hAnsi="Bookman Old Style"/>
        </w:rPr>
        <w:t>Entries</w:t>
      </w:r>
      <w:bookmarkEnd w:id="16"/>
    </w:p>
    <w:p w14:paraId="7C4E2CCA" w14:textId="79FBF83E" w:rsidR="00934BDC" w:rsidRPr="003A0EEA" w:rsidRDefault="00934BDC" w:rsidP="003A0EEA">
      <w:pPr>
        <w:ind w:left="720"/>
        <w:rPr>
          <w:rFonts w:ascii="Bookman Old Style" w:hAnsi="Bookman Old Style"/>
        </w:rPr>
      </w:pPr>
      <w:r w:rsidRPr="003A0EEA">
        <w:rPr>
          <w:rFonts w:ascii="Bookman Old Style" w:hAnsi="Bookman Old Style"/>
        </w:rPr>
        <w:t>Must be open to Adults and Juniors</w:t>
      </w:r>
      <w:r w:rsidR="003A0EEA" w:rsidRPr="003A0EEA">
        <w:rPr>
          <w:rFonts w:ascii="Bookman Old Style" w:hAnsi="Bookman Old Style"/>
        </w:rPr>
        <w:t>, with distances offered to enable a full range of distances as covered in rulebooks.</w:t>
      </w:r>
    </w:p>
    <w:p w14:paraId="33D771FB" w14:textId="77777777" w:rsidR="003A0EEA" w:rsidRPr="003A0EEA" w:rsidRDefault="003A0EEA">
      <w:pPr>
        <w:rPr>
          <w:rFonts w:ascii="Bookman Old Style" w:hAnsi="Bookman Old Style"/>
        </w:rPr>
      </w:pPr>
    </w:p>
    <w:p w14:paraId="49F2B8CB" w14:textId="47C2FE7E" w:rsidR="003A0EEA" w:rsidRPr="003A0EEA" w:rsidRDefault="003A0EEA" w:rsidP="003A0EEA">
      <w:pPr>
        <w:pStyle w:val="Heading3"/>
        <w:rPr>
          <w:rFonts w:ascii="Bookman Old Style" w:hAnsi="Bookman Old Style"/>
        </w:rPr>
      </w:pPr>
      <w:bookmarkStart w:id="17" w:name="_Toc160813018"/>
      <w:r w:rsidRPr="003A0EEA">
        <w:rPr>
          <w:rFonts w:ascii="Bookman Old Style" w:hAnsi="Bookman Old Style"/>
        </w:rPr>
        <w:t>SCAS Champions/Awards</w:t>
      </w:r>
      <w:bookmarkEnd w:id="17"/>
    </w:p>
    <w:p w14:paraId="10D9C458" w14:textId="77777777" w:rsidR="003A0EEA" w:rsidRDefault="003A0EEA" w:rsidP="003A0EEA">
      <w:pPr>
        <w:ind w:left="720"/>
        <w:rPr>
          <w:rFonts w:ascii="Bookman Old Style" w:hAnsi="Bookman Old Style"/>
        </w:rPr>
      </w:pPr>
      <w:r w:rsidRPr="003A0EEA">
        <w:rPr>
          <w:rFonts w:ascii="Bookman Old Style" w:hAnsi="Bookman Old Style"/>
        </w:rPr>
        <w:t>D</w:t>
      </w:r>
      <w:r w:rsidR="00934BDC" w:rsidRPr="003A0EEA">
        <w:rPr>
          <w:rFonts w:ascii="Bookman Old Style" w:hAnsi="Bookman Old Style"/>
        </w:rPr>
        <w:t>ecided on the score from the Double Clout</w:t>
      </w:r>
      <w:r w:rsidRPr="003A0EEA">
        <w:rPr>
          <w:rFonts w:ascii="Bookman Old Style" w:hAnsi="Bookman Old Style"/>
        </w:rPr>
        <w:t xml:space="preserve"> score – in the event of a cancellation/shortening of the round due to unexpected conditions the champions and placings will be based on the full number of scoring ends completed.</w:t>
      </w:r>
    </w:p>
    <w:p w14:paraId="60FD7A5B" w14:textId="77777777" w:rsidR="003A0EEA" w:rsidRPr="003A0EEA" w:rsidRDefault="003A0EEA" w:rsidP="003A0EEA">
      <w:pPr>
        <w:rPr>
          <w:rFonts w:ascii="Bookman Old Style" w:hAnsi="Bookman Old Style"/>
        </w:rPr>
      </w:pPr>
    </w:p>
    <w:p w14:paraId="3421AA26" w14:textId="77777777" w:rsidR="003A0EEA" w:rsidRPr="003A0EEA" w:rsidRDefault="003A0EEA" w:rsidP="003A0EEA">
      <w:pPr>
        <w:rPr>
          <w:rFonts w:ascii="Bookman Old Style" w:hAnsi="Bookman Old Style"/>
        </w:rPr>
      </w:pPr>
    </w:p>
    <w:p w14:paraId="4D77E703" w14:textId="77777777" w:rsidR="003A0EEA" w:rsidRPr="003A0EEA" w:rsidRDefault="003A0EEA" w:rsidP="003A0EEA">
      <w:pPr>
        <w:rPr>
          <w:rFonts w:ascii="Bookman Old Style" w:hAnsi="Bookman Old Style"/>
        </w:rPr>
      </w:pPr>
    </w:p>
    <w:p w14:paraId="65B7BFC8" w14:textId="77777777" w:rsidR="003A0EEA" w:rsidRPr="003A0EEA" w:rsidRDefault="003A0EEA" w:rsidP="003A0EEA">
      <w:pPr>
        <w:rPr>
          <w:rFonts w:ascii="Bookman Old Style" w:hAnsi="Bookman Old Style"/>
        </w:rPr>
      </w:pPr>
      <w:r w:rsidRPr="003A0EEA">
        <w:rPr>
          <w:rFonts w:ascii="Bookman Old Style" w:hAnsi="Bookman Old Style"/>
        </w:rPr>
        <w:t xml:space="preserve">Note: </w:t>
      </w:r>
    </w:p>
    <w:p w14:paraId="3B446904" w14:textId="31C0E5BD" w:rsidR="00FF3387" w:rsidRPr="003A0EEA" w:rsidRDefault="003A0EEA" w:rsidP="003A0EEA">
      <w:pPr>
        <w:rPr>
          <w:rStyle w:val="Heading1Char"/>
          <w:rFonts w:ascii="Bookman Old Style" w:eastAsiaTheme="minorHAnsi" w:hAnsi="Bookman Old Style" w:cstheme="minorBidi"/>
          <w:color w:val="auto"/>
          <w:sz w:val="22"/>
          <w:szCs w:val="22"/>
        </w:rPr>
      </w:pPr>
      <w:r w:rsidRPr="003A0EEA">
        <w:rPr>
          <w:rFonts w:ascii="Bookman Old Style" w:hAnsi="Bookman Old Style"/>
        </w:rPr>
        <w:t xml:space="preserve">* </w:t>
      </w:r>
      <w:r w:rsidRPr="003A0EEA">
        <w:rPr>
          <w:rStyle w:val="Emphasis"/>
          <w:rFonts w:ascii="Bookman Old Style" w:hAnsi="Bookman Old Style" w:cs="Open Sans"/>
          <w:color w:val="222222"/>
          <w:shd w:val="clear" w:color="auto" w:fill="FFFFFF"/>
        </w:rPr>
        <w:t>The SCAS Clout Championship is subtitled 'The Cecil Rhodes Memorial Shoot', and some trophies bear the same name. SCAS would like to make it clear that the Cecil Rhodes of this tournament was an archer well-known and respected in the Region, who organised the clout shoot for many years, as well as being a National Judge. There is no connection with a more controversial figure who happens to bear the same name.</w:t>
      </w:r>
      <w:r w:rsidR="00FF3387" w:rsidRPr="003A0EEA">
        <w:rPr>
          <w:rStyle w:val="Heading1Char"/>
          <w:rFonts w:ascii="Bookman Old Style" w:hAnsi="Bookman Old Style"/>
        </w:rPr>
        <w:br w:type="page"/>
      </w:r>
    </w:p>
    <w:p w14:paraId="44A92854" w14:textId="6A83FD44" w:rsidR="008B0B19" w:rsidRPr="00005E43" w:rsidRDefault="00934BDC" w:rsidP="00672B39">
      <w:pPr>
        <w:rPr>
          <w:rFonts w:ascii="Bookman Old Style" w:hAnsi="Bookman Old Style"/>
        </w:rPr>
      </w:pPr>
      <w:bookmarkStart w:id="18" w:name="_Toc160813019"/>
      <w:r w:rsidRPr="00005E43">
        <w:rPr>
          <w:rStyle w:val="Heading1Char"/>
          <w:rFonts w:ascii="Bookman Old Style" w:hAnsi="Bookman Old Style"/>
        </w:rPr>
        <w:t>Indoor</w:t>
      </w:r>
      <w:bookmarkEnd w:id="18"/>
    </w:p>
    <w:p w14:paraId="15225123" w14:textId="608F68C8" w:rsidR="00934BDC" w:rsidRPr="00EF5078" w:rsidRDefault="00934BDC">
      <w:pPr>
        <w:rPr>
          <w:rFonts w:ascii="Bookman Old Style" w:hAnsi="Bookman Old Style"/>
        </w:rPr>
      </w:pPr>
    </w:p>
    <w:p w14:paraId="7E1C4233" w14:textId="77777777" w:rsidR="003A0EEA" w:rsidRPr="00EF5078" w:rsidRDefault="003A0EEA" w:rsidP="003A0EEA">
      <w:pPr>
        <w:pStyle w:val="Heading3"/>
        <w:rPr>
          <w:rFonts w:ascii="Bookman Old Style" w:hAnsi="Bookman Old Style"/>
          <w:sz w:val="22"/>
          <w:szCs w:val="22"/>
        </w:rPr>
      </w:pPr>
      <w:bookmarkStart w:id="19" w:name="_Toc160813020"/>
      <w:r w:rsidRPr="00EF5078">
        <w:rPr>
          <w:rFonts w:ascii="Bookman Old Style" w:hAnsi="Bookman Old Style"/>
          <w:sz w:val="22"/>
          <w:szCs w:val="22"/>
        </w:rPr>
        <w:t>Rounds</w:t>
      </w:r>
      <w:bookmarkEnd w:id="19"/>
    </w:p>
    <w:p w14:paraId="36478129" w14:textId="2B6E97C1" w:rsidR="00672B39" w:rsidRPr="00EF5078" w:rsidRDefault="00672B39" w:rsidP="00672B39">
      <w:pPr>
        <w:rPr>
          <w:rFonts w:ascii="Bookman Old Style" w:hAnsi="Bookman Old Style"/>
        </w:rPr>
      </w:pPr>
      <w:r w:rsidRPr="00EF5078">
        <w:rPr>
          <w:rFonts w:ascii="Bookman Old Style" w:hAnsi="Bookman Old Style"/>
        </w:rPr>
        <w:t xml:space="preserve"> </w:t>
      </w:r>
      <w:r w:rsidRPr="00EF5078">
        <w:rPr>
          <w:rFonts w:ascii="Bookman Old Style" w:hAnsi="Bookman Old Style"/>
        </w:rPr>
        <w:tab/>
        <w:t xml:space="preserve">The rounds shot should be either, </w:t>
      </w:r>
    </w:p>
    <w:p w14:paraId="1D249A76" w14:textId="6FA31408" w:rsidR="003A0EEA" w:rsidRPr="00EF5078" w:rsidRDefault="003A0EEA" w:rsidP="00672B39">
      <w:pPr>
        <w:ind w:left="720" w:firstLine="720"/>
        <w:rPr>
          <w:rFonts w:ascii="Bookman Old Style" w:hAnsi="Bookman Old Style"/>
        </w:rPr>
      </w:pPr>
      <w:r w:rsidRPr="00EF5078">
        <w:rPr>
          <w:rFonts w:ascii="Bookman Old Style" w:hAnsi="Bookman Old Style"/>
        </w:rPr>
        <w:t>WA18m</w:t>
      </w:r>
    </w:p>
    <w:p w14:paraId="01E83260" w14:textId="119F70C7" w:rsidR="003A0EEA" w:rsidRPr="00EF5078" w:rsidRDefault="003A0EEA" w:rsidP="00672B39">
      <w:pPr>
        <w:ind w:left="720" w:firstLine="720"/>
        <w:rPr>
          <w:rFonts w:ascii="Bookman Old Style" w:hAnsi="Bookman Old Style"/>
        </w:rPr>
      </w:pPr>
      <w:r w:rsidRPr="00EF5078">
        <w:rPr>
          <w:rFonts w:ascii="Bookman Old Style" w:hAnsi="Bookman Old Style"/>
        </w:rPr>
        <w:t>Portsmouth</w:t>
      </w:r>
    </w:p>
    <w:p w14:paraId="10F7AFD7" w14:textId="2E990DE3" w:rsidR="00672B39" w:rsidRPr="00EF5078" w:rsidRDefault="00672B39" w:rsidP="00672B39">
      <w:pPr>
        <w:ind w:left="720"/>
        <w:rPr>
          <w:rFonts w:ascii="Bookman Old Style" w:hAnsi="Bookman Old Style"/>
        </w:rPr>
      </w:pPr>
      <w:r w:rsidRPr="00EF5078">
        <w:rPr>
          <w:rFonts w:ascii="Bookman Old Style" w:hAnsi="Bookman Old Style"/>
        </w:rPr>
        <w:t>By preference, in exceptional circumstances, and with the agreement of SCAS Council, Tournament Organisers may opt for alternative indoor rounds, as covered by the rule book, however Head-to-Head formats will be discouraged due to the limitations this puts on entries.</w:t>
      </w:r>
    </w:p>
    <w:p w14:paraId="218DAFC5" w14:textId="77777777" w:rsidR="00672B39" w:rsidRPr="00EF5078" w:rsidRDefault="00672B39" w:rsidP="003A0EEA">
      <w:pPr>
        <w:pStyle w:val="Heading3"/>
        <w:rPr>
          <w:rFonts w:ascii="Bookman Old Style" w:hAnsi="Bookman Old Style"/>
          <w:sz w:val="22"/>
          <w:szCs w:val="22"/>
        </w:rPr>
      </w:pPr>
    </w:p>
    <w:p w14:paraId="47A268AC" w14:textId="26518CA7" w:rsidR="003A0EEA" w:rsidRPr="00EF5078" w:rsidRDefault="003A0EEA" w:rsidP="003A0EEA">
      <w:pPr>
        <w:pStyle w:val="Heading3"/>
        <w:rPr>
          <w:rFonts w:ascii="Bookman Old Style" w:hAnsi="Bookman Old Style"/>
          <w:sz w:val="22"/>
          <w:szCs w:val="22"/>
        </w:rPr>
      </w:pPr>
      <w:bookmarkStart w:id="20" w:name="_Toc160813021"/>
      <w:r w:rsidRPr="00EF5078">
        <w:rPr>
          <w:rFonts w:ascii="Bookman Old Style" w:hAnsi="Bookman Old Style"/>
          <w:sz w:val="22"/>
          <w:szCs w:val="22"/>
        </w:rPr>
        <w:t>Status</w:t>
      </w:r>
      <w:bookmarkEnd w:id="20"/>
    </w:p>
    <w:p w14:paraId="3C96657A" w14:textId="5E2248E5" w:rsidR="003A0EEA" w:rsidRPr="00EF5078" w:rsidRDefault="003A0EEA" w:rsidP="00672B39">
      <w:pPr>
        <w:ind w:left="720"/>
        <w:rPr>
          <w:rFonts w:ascii="Bookman Old Style" w:hAnsi="Bookman Old Style"/>
        </w:rPr>
      </w:pPr>
      <w:r w:rsidRPr="00EF5078">
        <w:rPr>
          <w:rFonts w:ascii="Bookman Old Style" w:hAnsi="Bookman Old Style"/>
        </w:rPr>
        <w:t xml:space="preserve">The shoot should be accorded UK Record Status </w:t>
      </w:r>
      <w:r w:rsidR="00672B39" w:rsidRPr="00EF5078">
        <w:rPr>
          <w:rFonts w:ascii="Bookman Old Style" w:hAnsi="Bookman Old Style"/>
        </w:rPr>
        <w:t>(AGB rounds) or World Record Status (WA Rounds).</w:t>
      </w:r>
    </w:p>
    <w:p w14:paraId="70BFCEBC" w14:textId="77777777" w:rsidR="003A0EEA" w:rsidRPr="00EF5078" w:rsidRDefault="003A0EEA" w:rsidP="003A0EEA">
      <w:pPr>
        <w:pStyle w:val="Heading3"/>
        <w:rPr>
          <w:rFonts w:ascii="Bookman Old Style" w:hAnsi="Bookman Old Style"/>
          <w:sz w:val="22"/>
          <w:szCs w:val="22"/>
        </w:rPr>
      </w:pPr>
      <w:bookmarkStart w:id="21" w:name="_Toc160813022"/>
      <w:r w:rsidRPr="00EF5078">
        <w:rPr>
          <w:rFonts w:ascii="Bookman Old Style" w:hAnsi="Bookman Old Style"/>
          <w:sz w:val="22"/>
          <w:szCs w:val="22"/>
        </w:rPr>
        <w:t>Entries</w:t>
      </w:r>
      <w:bookmarkEnd w:id="21"/>
    </w:p>
    <w:p w14:paraId="69B33597" w14:textId="2FA31A17" w:rsidR="003A0EEA" w:rsidRPr="00EF5078" w:rsidRDefault="003A0EEA" w:rsidP="00672B39">
      <w:pPr>
        <w:ind w:left="720"/>
        <w:rPr>
          <w:rFonts w:ascii="Bookman Old Style" w:hAnsi="Bookman Old Style"/>
        </w:rPr>
      </w:pPr>
      <w:r w:rsidRPr="00EF5078">
        <w:rPr>
          <w:rFonts w:ascii="Bookman Old Style" w:hAnsi="Bookman Old Style"/>
        </w:rPr>
        <w:t>Must be open to Adults and Juniors</w:t>
      </w:r>
      <w:r w:rsidR="00672B39" w:rsidRPr="00EF5078">
        <w:rPr>
          <w:rFonts w:ascii="Bookman Old Style" w:hAnsi="Bookman Old Style"/>
        </w:rPr>
        <w:t>.</w:t>
      </w:r>
    </w:p>
    <w:p w14:paraId="29C43657" w14:textId="77777777" w:rsidR="00672B39" w:rsidRPr="00EF5078" w:rsidRDefault="00672B39" w:rsidP="003A0EEA">
      <w:pPr>
        <w:pStyle w:val="Heading3"/>
        <w:rPr>
          <w:rFonts w:ascii="Bookman Old Style" w:hAnsi="Bookman Old Style"/>
          <w:sz w:val="22"/>
          <w:szCs w:val="22"/>
        </w:rPr>
      </w:pPr>
    </w:p>
    <w:p w14:paraId="1B1BC750" w14:textId="4243453E" w:rsidR="003A0EEA" w:rsidRPr="00EF5078" w:rsidRDefault="003A0EEA" w:rsidP="003A0EEA">
      <w:pPr>
        <w:pStyle w:val="Heading3"/>
        <w:rPr>
          <w:rFonts w:ascii="Bookman Old Style" w:hAnsi="Bookman Old Style"/>
          <w:sz w:val="22"/>
          <w:szCs w:val="22"/>
        </w:rPr>
      </w:pPr>
      <w:bookmarkStart w:id="22" w:name="_Toc160813023"/>
      <w:r w:rsidRPr="00EF5078">
        <w:rPr>
          <w:rFonts w:ascii="Bookman Old Style" w:hAnsi="Bookman Old Style"/>
          <w:sz w:val="22"/>
          <w:szCs w:val="22"/>
        </w:rPr>
        <w:t>SCAS Champions/Awards</w:t>
      </w:r>
      <w:bookmarkEnd w:id="22"/>
    </w:p>
    <w:p w14:paraId="13B9F94B" w14:textId="4697DA41" w:rsidR="003A0EEA" w:rsidRPr="00EF5078" w:rsidRDefault="003A0EEA" w:rsidP="003A0EEA">
      <w:pPr>
        <w:ind w:left="720"/>
        <w:rPr>
          <w:rFonts w:ascii="Bookman Old Style" w:hAnsi="Bookman Old Style"/>
        </w:rPr>
      </w:pPr>
      <w:r w:rsidRPr="00EF5078">
        <w:rPr>
          <w:rFonts w:ascii="Bookman Old Style" w:hAnsi="Bookman Old Style"/>
        </w:rPr>
        <w:t xml:space="preserve">Decided on the score from the </w:t>
      </w:r>
      <w:r w:rsidR="00672B39" w:rsidRPr="00EF5078">
        <w:rPr>
          <w:rFonts w:ascii="Bookman Old Style" w:hAnsi="Bookman Old Style"/>
        </w:rPr>
        <w:t>first single round shot.</w:t>
      </w:r>
    </w:p>
    <w:p w14:paraId="7C117700" w14:textId="17ADBF3B" w:rsidR="00672B39" w:rsidRPr="00EF5078" w:rsidRDefault="00672B39" w:rsidP="003A0EEA">
      <w:pPr>
        <w:ind w:left="720"/>
        <w:rPr>
          <w:rFonts w:ascii="Bookman Old Style" w:hAnsi="Bookman Old Style"/>
        </w:rPr>
      </w:pPr>
      <w:r w:rsidRPr="00EF5078">
        <w:rPr>
          <w:rFonts w:ascii="Bookman Old Style" w:hAnsi="Bookman Old Style"/>
        </w:rPr>
        <w:t>Further rounds may be shot in the same or differing disciplines; however, the first round will count for final position, and ALL team considerations.</w:t>
      </w:r>
    </w:p>
    <w:p w14:paraId="4A2B0C3C" w14:textId="77777777" w:rsidR="00672B39" w:rsidRPr="00EF5078" w:rsidRDefault="00672B39" w:rsidP="00672B39">
      <w:pPr>
        <w:pStyle w:val="Heading3"/>
        <w:ind w:firstLine="720"/>
        <w:rPr>
          <w:rFonts w:ascii="Bookman Old Style" w:hAnsi="Bookman Old Style"/>
          <w:sz w:val="22"/>
          <w:szCs w:val="22"/>
        </w:rPr>
      </w:pPr>
      <w:bookmarkStart w:id="23" w:name="_Toc160813024"/>
      <w:r w:rsidRPr="00EF5078">
        <w:rPr>
          <w:rFonts w:ascii="Bookman Old Style" w:hAnsi="Bookman Old Style"/>
          <w:sz w:val="22"/>
          <w:szCs w:val="22"/>
        </w:rPr>
        <w:t>Teams</w:t>
      </w:r>
      <w:bookmarkEnd w:id="23"/>
    </w:p>
    <w:p w14:paraId="708142B2" w14:textId="43516E69" w:rsidR="00672B39" w:rsidRPr="00EF5078" w:rsidRDefault="00672B39" w:rsidP="00672B39">
      <w:pPr>
        <w:rPr>
          <w:rFonts w:ascii="Bookman Old Style" w:hAnsi="Bookman Old Style"/>
        </w:rPr>
      </w:pPr>
      <w:r w:rsidRPr="00EF5078">
        <w:rPr>
          <w:rFonts w:ascii="Bookman Old Style" w:hAnsi="Bookman Old Style"/>
        </w:rPr>
        <w:tab/>
      </w:r>
      <w:r w:rsidRPr="00EF5078">
        <w:rPr>
          <w:rFonts w:ascii="Bookman Old Style" w:hAnsi="Bookman Old Style"/>
        </w:rPr>
        <w:tab/>
        <w:t>Provision should allow for the following team(s)</w:t>
      </w:r>
    </w:p>
    <w:p w14:paraId="29E88BE5" w14:textId="26058ED5" w:rsidR="00672B39" w:rsidRPr="00EF5078" w:rsidRDefault="00672B39" w:rsidP="00672B39">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Club Team – 4 Archers from the same SCAS registered club</w:t>
      </w:r>
    </w:p>
    <w:p w14:paraId="331AF9BA" w14:textId="77777777" w:rsidR="00672B39" w:rsidRPr="00EF5078" w:rsidRDefault="00672B39">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County Team – 4 Archers from the same SCAS registered County</w:t>
      </w:r>
    </w:p>
    <w:p w14:paraId="4E2E9397" w14:textId="677453EC" w:rsidR="00FF3387" w:rsidRPr="00EF5078" w:rsidRDefault="00672B39" w:rsidP="00672B39">
      <w:pPr>
        <w:ind w:left="720"/>
        <w:rPr>
          <w:rFonts w:ascii="Bookman Old Style" w:hAnsi="Bookman Old Style"/>
        </w:rPr>
      </w:pPr>
      <w:r w:rsidRPr="00EF5078">
        <w:rPr>
          <w:rFonts w:ascii="Bookman Old Style" w:hAnsi="Bookman Old Style"/>
        </w:rPr>
        <w:t>Teams will be from highest qualifying archers from the above, preference will be for gender mix in the first instance (Minimum 1 Lady &amp; Gent), however if a county is unable to field this, then 4 members irrespective of gender will be permissible).</w:t>
      </w:r>
    </w:p>
    <w:p w14:paraId="2EBAD55A" w14:textId="4E63A948" w:rsidR="00672B39" w:rsidRPr="00EF5078" w:rsidRDefault="00672B39" w:rsidP="00672B39">
      <w:pPr>
        <w:pStyle w:val="Heading3"/>
        <w:rPr>
          <w:rStyle w:val="Heading1Char"/>
          <w:rFonts w:ascii="Bookman Old Style" w:eastAsiaTheme="minorHAnsi" w:hAnsi="Bookman Old Style" w:cstheme="minorBidi"/>
          <w:color w:val="auto"/>
          <w:sz w:val="22"/>
          <w:szCs w:val="22"/>
        </w:rPr>
      </w:pPr>
      <w:bookmarkStart w:id="24" w:name="_Toc160813025"/>
      <w:r w:rsidRPr="00EF5078">
        <w:rPr>
          <w:rFonts w:ascii="Bookman Old Style" w:hAnsi="Bookman Old Style"/>
          <w:sz w:val="22"/>
          <w:szCs w:val="22"/>
        </w:rPr>
        <w:t>Event Guidance</w:t>
      </w:r>
      <w:bookmarkEnd w:id="24"/>
    </w:p>
    <w:p w14:paraId="656EA0CE" w14:textId="77777777" w:rsidR="00672B39" w:rsidRPr="00EF5078" w:rsidRDefault="00672B39" w:rsidP="00672B39">
      <w:pPr>
        <w:ind w:left="720"/>
        <w:rPr>
          <w:rFonts w:ascii="Bookman Old Style" w:hAnsi="Bookman Old Style"/>
        </w:rPr>
      </w:pPr>
      <w:r w:rsidRPr="00EF5078">
        <w:rPr>
          <w:rFonts w:ascii="Bookman Old Style" w:hAnsi="Bookman Old Style"/>
        </w:rPr>
        <w:t>Due to the nature of indoor archery, this championship could be held over 2 days to allow more entries.</w:t>
      </w:r>
    </w:p>
    <w:p w14:paraId="356101EB" w14:textId="08FB4996" w:rsidR="00672B39" w:rsidRPr="00EF5078" w:rsidRDefault="00672B39" w:rsidP="00672B39">
      <w:pPr>
        <w:ind w:left="720"/>
        <w:rPr>
          <w:rFonts w:ascii="Bookman Old Style" w:hAnsi="Bookman Old Style"/>
        </w:rPr>
      </w:pPr>
      <w:r w:rsidRPr="00EF5078">
        <w:rPr>
          <w:rFonts w:ascii="Bookman Old Style" w:hAnsi="Bookman Old Style"/>
        </w:rPr>
        <w:t xml:space="preserve">However, </w:t>
      </w:r>
      <w:r w:rsidR="00EF5078" w:rsidRPr="00EF5078">
        <w:rPr>
          <w:rFonts w:ascii="Bookman Old Style" w:hAnsi="Bookman Old Style"/>
        </w:rPr>
        <w:t xml:space="preserve">divisions should be split, for example, </w:t>
      </w:r>
      <w:r w:rsidRPr="00EF5078">
        <w:rPr>
          <w:rFonts w:ascii="Bookman Old Style" w:hAnsi="Bookman Old Style"/>
        </w:rPr>
        <w:t xml:space="preserve">Compound and Barebow on day 1 and Recurve and Longbows etc on day 2 </w:t>
      </w:r>
      <w:r w:rsidR="00EF5078" w:rsidRPr="00EF5078">
        <w:rPr>
          <w:rFonts w:ascii="Bookman Old Style" w:hAnsi="Bookman Old Style"/>
        </w:rPr>
        <w:t xml:space="preserve">with planned provision to then </w:t>
      </w:r>
      <w:r w:rsidRPr="00EF5078">
        <w:rPr>
          <w:rFonts w:ascii="Bookman Old Style" w:hAnsi="Bookman Old Style"/>
        </w:rPr>
        <w:t xml:space="preserve">reverse the days the next year for fairness. </w:t>
      </w:r>
    </w:p>
    <w:p w14:paraId="0E508677" w14:textId="77777777" w:rsidR="00672B39" w:rsidRDefault="00672B39">
      <w:pPr>
        <w:rPr>
          <w:rStyle w:val="Heading1Char"/>
          <w:rFonts w:ascii="Bookman Old Style" w:hAnsi="Bookman Old Style"/>
        </w:rPr>
      </w:pPr>
      <w:r>
        <w:rPr>
          <w:rStyle w:val="Heading1Char"/>
          <w:rFonts w:ascii="Bookman Old Style" w:hAnsi="Bookman Old Style"/>
        </w:rPr>
        <w:br w:type="page"/>
      </w:r>
    </w:p>
    <w:p w14:paraId="78B39BEA" w14:textId="42FA2DC6" w:rsidR="00934BDC" w:rsidRPr="00005E43" w:rsidRDefault="00934BDC">
      <w:pPr>
        <w:rPr>
          <w:rFonts w:ascii="Bookman Old Style" w:hAnsi="Bookman Old Style"/>
        </w:rPr>
      </w:pPr>
      <w:bookmarkStart w:id="25" w:name="_Toc160813026"/>
      <w:r w:rsidRPr="00005E43">
        <w:rPr>
          <w:rStyle w:val="Heading1Char"/>
          <w:rFonts w:ascii="Bookman Old Style" w:hAnsi="Bookman Old Style"/>
        </w:rPr>
        <w:t>Field</w:t>
      </w:r>
      <w:r w:rsidR="008B0B19" w:rsidRPr="00005E43">
        <w:rPr>
          <w:rStyle w:val="Heading1Char"/>
          <w:rFonts w:ascii="Bookman Old Style" w:hAnsi="Bookman Old Style"/>
        </w:rPr>
        <w:t xml:space="preserve"> </w:t>
      </w:r>
      <w:r w:rsidR="000167E0">
        <w:rPr>
          <w:rStyle w:val="Heading1Char"/>
          <w:rFonts w:ascii="Bookman Old Style" w:hAnsi="Bookman Old Style"/>
        </w:rPr>
        <w:t>Championship</w:t>
      </w:r>
      <w:bookmarkEnd w:id="25"/>
    </w:p>
    <w:p w14:paraId="7C6134B5" w14:textId="77777777" w:rsidR="002D4BF6" w:rsidRDefault="002D4BF6" w:rsidP="002D4BF6">
      <w:pPr>
        <w:pStyle w:val="Heading3"/>
        <w:rPr>
          <w:rFonts w:ascii="Bookman Old Style" w:hAnsi="Bookman Old Style"/>
          <w:sz w:val="22"/>
          <w:szCs w:val="22"/>
        </w:rPr>
      </w:pPr>
      <w:bookmarkStart w:id="26" w:name="_Toc160813027"/>
      <w:r>
        <w:rPr>
          <w:rFonts w:ascii="Bookman Old Style" w:hAnsi="Bookman Old Style"/>
          <w:sz w:val="22"/>
          <w:szCs w:val="22"/>
        </w:rPr>
        <w:t>Event</w:t>
      </w:r>
      <w:bookmarkEnd w:id="26"/>
    </w:p>
    <w:p w14:paraId="4D984CE1" w14:textId="77777777" w:rsidR="002D4BF6" w:rsidRPr="00005E43" w:rsidRDefault="002D4BF6" w:rsidP="002D4BF6">
      <w:pPr>
        <w:rPr>
          <w:rFonts w:ascii="Bookman Old Style" w:hAnsi="Bookman Old Style"/>
        </w:rPr>
      </w:pPr>
      <w:r>
        <w:rPr>
          <w:rFonts w:ascii="Bookman Old Style" w:hAnsi="Bookman Old Style"/>
        </w:rPr>
        <w:tab/>
      </w:r>
      <w:r w:rsidRPr="00005E43">
        <w:rPr>
          <w:rFonts w:ascii="Bookman Old Style" w:hAnsi="Bookman Old Style"/>
        </w:rPr>
        <w:t>Either a 1 day marked round or a 2 day unmarked and marked round</w:t>
      </w:r>
    </w:p>
    <w:p w14:paraId="2165CA2C" w14:textId="76EFA52A" w:rsidR="002D4BF6" w:rsidRDefault="002D4BF6" w:rsidP="002D4BF6">
      <w:pPr>
        <w:pStyle w:val="Heading3"/>
        <w:rPr>
          <w:rFonts w:ascii="Bookman Old Style" w:hAnsi="Bookman Old Style"/>
          <w:sz w:val="22"/>
          <w:szCs w:val="22"/>
        </w:rPr>
      </w:pPr>
    </w:p>
    <w:p w14:paraId="109970D8" w14:textId="382FEB61" w:rsidR="002D4BF6" w:rsidRPr="00EF5078" w:rsidRDefault="002D4BF6" w:rsidP="002D4BF6">
      <w:pPr>
        <w:pStyle w:val="Heading3"/>
        <w:rPr>
          <w:rFonts w:ascii="Bookman Old Style" w:hAnsi="Bookman Old Style"/>
          <w:sz w:val="22"/>
          <w:szCs w:val="22"/>
        </w:rPr>
      </w:pPr>
      <w:bookmarkStart w:id="27" w:name="_Toc160813028"/>
      <w:r w:rsidRPr="00EF5078">
        <w:rPr>
          <w:rFonts w:ascii="Bookman Old Style" w:hAnsi="Bookman Old Style"/>
          <w:sz w:val="22"/>
          <w:szCs w:val="22"/>
        </w:rPr>
        <w:t>Rounds</w:t>
      </w:r>
      <w:bookmarkEnd w:id="27"/>
    </w:p>
    <w:p w14:paraId="698ABAAD" w14:textId="77777777" w:rsidR="002D4BF6" w:rsidRPr="00EF5078" w:rsidRDefault="002D4BF6" w:rsidP="002D4BF6">
      <w:pPr>
        <w:rPr>
          <w:rFonts w:ascii="Bookman Old Style" w:hAnsi="Bookman Old Style"/>
        </w:rPr>
      </w:pPr>
      <w:r w:rsidRPr="00EF5078">
        <w:rPr>
          <w:rFonts w:ascii="Bookman Old Style" w:hAnsi="Bookman Old Style"/>
        </w:rPr>
        <w:t xml:space="preserve"> </w:t>
      </w:r>
      <w:r w:rsidRPr="00EF5078">
        <w:rPr>
          <w:rFonts w:ascii="Bookman Old Style" w:hAnsi="Bookman Old Style"/>
        </w:rPr>
        <w:tab/>
        <w:t xml:space="preserve">The rounds shot should be either, </w:t>
      </w:r>
    </w:p>
    <w:p w14:paraId="6F813437" w14:textId="77777777" w:rsidR="002D4BF6" w:rsidRDefault="002D4BF6" w:rsidP="002D4BF6">
      <w:pPr>
        <w:ind w:left="720" w:firstLine="720"/>
        <w:rPr>
          <w:rFonts w:ascii="Bookman Old Style" w:hAnsi="Bookman Old Style"/>
        </w:rPr>
      </w:pPr>
      <w:r>
        <w:rPr>
          <w:rFonts w:ascii="Bookman Old Style" w:hAnsi="Bookman Old Style"/>
        </w:rPr>
        <w:t xml:space="preserve">World Archery </w:t>
      </w:r>
    </w:p>
    <w:p w14:paraId="1F1DAD26" w14:textId="519C3BDD" w:rsidR="002D4BF6" w:rsidRDefault="002D4BF6" w:rsidP="002D4BF6">
      <w:pPr>
        <w:ind w:left="1440" w:firstLine="720"/>
        <w:rPr>
          <w:rFonts w:ascii="Bookman Old Style" w:hAnsi="Bookman Old Style"/>
        </w:rPr>
      </w:pPr>
      <w:r>
        <w:rPr>
          <w:rFonts w:ascii="Bookman Old Style" w:hAnsi="Bookman Old Style"/>
        </w:rPr>
        <w:t>24x Marked</w:t>
      </w:r>
    </w:p>
    <w:p w14:paraId="524FB84C" w14:textId="4ABD0CAE" w:rsidR="002D4BF6" w:rsidRDefault="002D4BF6" w:rsidP="002D4BF6">
      <w:pPr>
        <w:ind w:left="1440" w:firstLine="720"/>
        <w:rPr>
          <w:rFonts w:ascii="Bookman Old Style" w:hAnsi="Bookman Old Style"/>
        </w:rPr>
      </w:pPr>
      <w:r>
        <w:rPr>
          <w:rFonts w:ascii="Bookman Old Style" w:hAnsi="Bookman Old Style"/>
        </w:rPr>
        <w:t>24x Unmarked</w:t>
      </w:r>
    </w:p>
    <w:p w14:paraId="49D65E7D" w14:textId="3CC2B453" w:rsidR="002D4BF6" w:rsidRPr="00EF5078" w:rsidRDefault="002D4BF6" w:rsidP="002D4BF6">
      <w:pPr>
        <w:ind w:left="1440" w:firstLine="720"/>
        <w:rPr>
          <w:rFonts w:ascii="Bookman Old Style" w:hAnsi="Bookman Old Style"/>
        </w:rPr>
      </w:pPr>
      <w:r>
        <w:rPr>
          <w:rFonts w:ascii="Bookman Old Style" w:hAnsi="Bookman Old Style"/>
        </w:rPr>
        <w:t xml:space="preserve">24x Mixed Round </w:t>
      </w:r>
    </w:p>
    <w:p w14:paraId="3FF3B1A9" w14:textId="77777777" w:rsidR="002D4BF6" w:rsidRPr="00EF5078" w:rsidRDefault="002D4BF6" w:rsidP="002D4BF6">
      <w:pPr>
        <w:ind w:left="720"/>
        <w:rPr>
          <w:rFonts w:ascii="Bookman Old Style" w:hAnsi="Bookman Old Style"/>
        </w:rPr>
      </w:pPr>
      <w:r w:rsidRPr="00EF5078">
        <w:rPr>
          <w:rFonts w:ascii="Bookman Old Style" w:hAnsi="Bookman Old Style"/>
        </w:rPr>
        <w:t>By preference, in exceptional circumstances, and with the agreement of SCAS Council, Tournament Organisers may opt for alternative rounds, as covered by the rule book, however Head-to-Head formats will be discouraged due to the limitations this puts on entries.</w:t>
      </w:r>
    </w:p>
    <w:p w14:paraId="02F3687B" w14:textId="77777777" w:rsidR="002D4BF6" w:rsidRPr="00EF5078" w:rsidRDefault="002D4BF6" w:rsidP="002D4BF6">
      <w:pPr>
        <w:pStyle w:val="Heading3"/>
        <w:rPr>
          <w:rFonts w:ascii="Bookman Old Style" w:hAnsi="Bookman Old Style"/>
          <w:sz w:val="22"/>
          <w:szCs w:val="22"/>
        </w:rPr>
      </w:pPr>
    </w:p>
    <w:p w14:paraId="4EFBE01E" w14:textId="77777777" w:rsidR="002D4BF6" w:rsidRPr="00EF5078" w:rsidRDefault="002D4BF6" w:rsidP="002D4BF6">
      <w:pPr>
        <w:pStyle w:val="Heading3"/>
        <w:rPr>
          <w:rFonts w:ascii="Bookman Old Style" w:hAnsi="Bookman Old Style"/>
          <w:sz w:val="22"/>
          <w:szCs w:val="22"/>
        </w:rPr>
      </w:pPr>
      <w:bookmarkStart w:id="28" w:name="_Toc160813029"/>
      <w:r w:rsidRPr="00EF5078">
        <w:rPr>
          <w:rFonts w:ascii="Bookman Old Style" w:hAnsi="Bookman Old Style"/>
          <w:sz w:val="22"/>
          <w:szCs w:val="22"/>
        </w:rPr>
        <w:t>Status</w:t>
      </w:r>
      <w:bookmarkEnd w:id="28"/>
    </w:p>
    <w:p w14:paraId="2FD1C9E6" w14:textId="33764229" w:rsidR="002D4BF6" w:rsidRPr="00EF5078" w:rsidRDefault="002D4BF6" w:rsidP="002D4BF6">
      <w:pPr>
        <w:ind w:left="720"/>
        <w:rPr>
          <w:rFonts w:ascii="Bookman Old Style" w:hAnsi="Bookman Old Style"/>
        </w:rPr>
      </w:pPr>
      <w:r w:rsidRPr="00EF5078">
        <w:rPr>
          <w:rFonts w:ascii="Bookman Old Style" w:hAnsi="Bookman Old Style"/>
        </w:rPr>
        <w:t xml:space="preserve">The shoot should be accorded UK Record Status </w:t>
      </w:r>
      <w:r>
        <w:rPr>
          <w:rFonts w:ascii="Bookman Old Style" w:hAnsi="Bookman Old Style"/>
        </w:rPr>
        <w:t xml:space="preserve">/ Arrowhead </w:t>
      </w:r>
      <w:r w:rsidRPr="00EF5078">
        <w:rPr>
          <w:rFonts w:ascii="Bookman Old Style" w:hAnsi="Bookman Old Style"/>
        </w:rPr>
        <w:t>Status (WA Rounds).</w:t>
      </w:r>
    </w:p>
    <w:p w14:paraId="1E3B55B9" w14:textId="77777777" w:rsidR="002D4BF6" w:rsidRPr="00EF5078" w:rsidRDefault="002D4BF6" w:rsidP="002D4BF6">
      <w:pPr>
        <w:pStyle w:val="Heading3"/>
        <w:rPr>
          <w:rFonts w:ascii="Bookman Old Style" w:hAnsi="Bookman Old Style"/>
          <w:sz w:val="22"/>
          <w:szCs w:val="22"/>
        </w:rPr>
      </w:pPr>
      <w:bookmarkStart w:id="29" w:name="_Toc160813030"/>
      <w:r w:rsidRPr="00EF5078">
        <w:rPr>
          <w:rFonts w:ascii="Bookman Old Style" w:hAnsi="Bookman Old Style"/>
          <w:sz w:val="22"/>
          <w:szCs w:val="22"/>
        </w:rPr>
        <w:t>Entries</w:t>
      </w:r>
      <w:bookmarkEnd w:id="29"/>
    </w:p>
    <w:p w14:paraId="65545386" w14:textId="6C82F7C1" w:rsidR="002D4BF6" w:rsidRPr="00EF5078" w:rsidRDefault="002D4BF6" w:rsidP="002D4BF6">
      <w:pPr>
        <w:ind w:left="720"/>
        <w:rPr>
          <w:rFonts w:ascii="Bookman Old Style" w:hAnsi="Bookman Old Style"/>
        </w:rPr>
      </w:pPr>
      <w:r w:rsidRPr="00EF5078">
        <w:rPr>
          <w:rFonts w:ascii="Bookman Old Style" w:hAnsi="Bookman Old Style"/>
        </w:rPr>
        <w:t xml:space="preserve">Must be open to </w:t>
      </w:r>
      <w:r>
        <w:rPr>
          <w:rFonts w:ascii="Bookman Old Style" w:hAnsi="Bookman Old Style"/>
        </w:rPr>
        <w:t xml:space="preserve">all Senior &amp; </w:t>
      </w:r>
      <w:r w:rsidRPr="00EF5078">
        <w:rPr>
          <w:rFonts w:ascii="Bookman Old Style" w:hAnsi="Bookman Old Style"/>
        </w:rPr>
        <w:t>Juniors.</w:t>
      </w:r>
    </w:p>
    <w:p w14:paraId="6F153A28" w14:textId="77777777" w:rsidR="002D4BF6" w:rsidRPr="00EF5078" w:rsidRDefault="002D4BF6" w:rsidP="002D4BF6">
      <w:pPr>
        <w:pStyle w:val="Heading3"/>
        <w:rPr>
          <w:rFonts w:ascii="Bookman Old Style" w:hAnsi="Bookman Old Style"/>
          <w:sz w:val="22"/>
          <w:szCs w:val="22"/>
        </w:rPr>
      </w:pPr>
    </w:p>
    <w:p w14:paraId="1C6501C0" w14:textId="371FCC5E" w:rsidR="002D4BF6" w:rsidRPr="00EF5078" w:rsidRDefault="002D4BF6" w:rsidP="002D4BF6">
      <w:pPr>
        <w:pStyle w:val="Heading3"/>
        <w:rPr>
          <w:rFonts w:ascii="Bookman Old Style" w:hAnsi="Bookman Old Style"/>
          <w:sz w:val="22"/>
          <w:szCs w:val="22"/>
        </w:rPr>
      </w:pPr>
      <w:bookmarkStart w:id="30" w:name="_Toc160813031"/>
      <w:r w:rsidRPr="00EF5078">
        <w:rPr>
          <w:rFonts w:ascii="Bookman Old Style" w:hAnsi="Bookman Old Style"/>
          <w:sz w:val="22"/>
          <w:szCs w:val="22"/>
        </w:rPr>
        <w:t>SCAS Champions/Awards</w:t>
      </w:r>
      <w:bookmarkEnd w:id="30"/>
    </w:p>
    <w:p w14:paraId="6A00E7E8" w14:textId="5E92E287" w:rsidR="002D4BF6" w:rsidRPr="00EF5078" w:rsidRDefault="002D4BF6" w:rsidP="002D4BF6">
      <w:pPr>
        <w:ind w:left="720"/>
        <w:rPr>
          <w:rFonts w:ascii="Bookman Old Style" w:hAnsi="Bookman Old Style"/>
        </w:rPr>
      </w:pPr>
      <w:r w:rsidRPr="00EF5078">
        <w:rPr>
          <w:rFonts w:ascii="Bookman Old Style" w:hAnsi="Bookman Old Style"/>
        </w:rPr>
        <w:t xml:space="preserve">Decided on the score from </w:t>
      </w:r>
      <w:r>
        <w:rPr>
          <w:rFonts w:ascii="Bookman Old Style" w:hAnsi="Bookman Old Style"/>
        </w:rPr>
        <w:t>World Archery age appropriate rounds shot</w:t>
      </w:r>
      <w:r w:rsidRPr="00EF5078">
        <w:rPr>
          <w:rFonts w:ascii="Bookman Old Style" w:hAnsi="Bookman Old Style"/>
        </w:rPr>
        <w:t>.</w:t>
      </w:r>
    </w:p>
    <w:p w14:paraId="3FCDA239" w14:textId="77777777" w:rsidR="002D4BF6" w:rsidRDefault="002D4BF6" w:rsidP="002D4BF6">
      <w:pPr>
        <w:pStyle w:val="Heading3"/>
        <w:ind w:firstLine="720"/>
        <w:rPr>
          <w:rFonts w:ascii="Bookman Old Style" w:hAnsi="Bookman Old Style"/>
          <w:sz w:val="22"/>
          <w:szCs w:val="22"/>
        </w:rPr>
      </w:pPr>
    </w:p>
    <w:p w14:paraId="4ED5309C" w14:textId="77777777" w:rsidR="002D4BF6" w:rsidRPr="00EF5078" w:rsidRDefault="002D4BF6" w:rsidP="002D4BF6">
      <w:pPr>
        <w:pStyle w:val="Heading3"/>
        <w:ind w:firstLine="720"/>
        <w:rPr>
          <w:rFonts w:ascii="Bookman Old Style" w:hAnsi="Bookman Old Style"/>
          <w:sz w:val="22"/>
          <w:szCs w:val="22"/>
        </w:rPr>
      </w:pPr>
      <w:bookmarkStart w:id="31" w:name="_Toc160813032"/>
      <w:r w:rsidRPr="00EF5078">
        <w:rPr>
          <w:rFonts w:ascii="Bookman Old Style" w:hAnsi="Bookman Old Style"/>
          <w:sz w:val="22"/>
          <w:szCs w:val="22"/>
        </w:rPr>
        <w:t>Teams</w:t>
      </w:r>
      <w:bookmarkEnd w:id="31"/>
    </w:p>
    <w:p w14:paraId="63B6AA95" w14:textId="77777777" w:rsidR="002D4BF6" w:rsidRPr="00EF5078" w:rsidRDefault="002D4BF6" w:rsidP="002D4BF6">
      <w:pPr>
        <w:rPr>
          <w:rFonts w:ascii="Bookman Old Style" w:hAnsi="Bookman Old Style"/>
        </w:rPr>
      </w:pPr>
      <w:r w:rsidRPr="00EF5078">
        <w:rPr>
          <w:rFonts w:ascii="Bookman Old Style" w:hAnsi="Bookman Old Style"/>
        </w:rPr>
        <w:tab/>
      </w:r>
      <w:r w:rsidRPr="00EF5078">
        <w:rPr>
          <w:rFonts w:ascii="Bookman Old Style" w:hAnsi="Bookman Old Style"/>
        </w:rPr>
        <w:tab/>
        <w:t>Provision should allow for the following team(s)</w:t>
      </w:r>
    </w:p>
    <w:p w14:paraId="71BB1521" w14:textId="316F0DB8" w:rsidR="002D4BF6" w:rsidRPr="00EF5078" w:rsidRDefault="002D4BF6" w:rsidP="002D4BF6">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 xml:space="preserve">Club Team – </w:t>
      </w:r>
      <w:r>
        <w:rPr>
          <w:rFonts w:ascii="Bookman Old Style" w:hAnsi="Bookman Old Style"/>
        </w:rPr>
        <w:t>4</w:t>
      </w:r>
      <w:r w:rsidRPr="00EF5078">
        <w:rPr>
          <w:rFonts w:ascii="Bookman Old Style" w:hAnsi="Bookman Old Style"/>
        </w:rPr>
        <w:t xml:space="preserve"> Archers from the same SCAS registered club</w:t>
      </w:r>
    </w:p>
    <w:p w14:paraId="31268E9F" w14:textId="78B3FBBA" w:rsidR="002D4BF6" w:rsidRPr="00EF5078" w:rsidRDefault="002D4BF6" w:rsidP="002D4BF6">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 xml:space="preserve">County Team – </w:t>
      </w:r>
      <w:r>
        <w:rPr>
          <w:rFonts w:ascii="Bookman Old Style" w:hAnsi="Bookman Old Style"/>
        </w:rPr>
        <w:t>4</w:t>
      </w:r>
      <w:r w:rsidRPr="00EF5078">
        <w:rPr>
          <w:rFonts w:ascii="Bookman Old Style" w:hAnsi="Bookman Old Style"/>
        </w:rPr>
        <w:t xml:space="preserve"> Archers from the same SCAS registered County</w:t>
      </w:r>
    </w:p>
    <w:p w14:paraId="2F3A3883" w14:textId="6613DDD0" w:rsidR="002D4BF6" w:rsidRPr="00EF5078" w:rsidRDefault="002D4BF6" w:rsidP="002D4BF6">
      <w:pPr>
        <w:ind w:left="720"/>
        <w:rPr>
          <w:rFonts w:ascii="Bookman Old Style" w:hAnsi="Bookman Old Style"/>
        </w:rPr>
      </w:pPr>
      <w:r w:rsidRPr="00EF5078">
        <w:rPr>
          <w:rFonts w:ascii="Bookman Old Style" w:hAnsi="Bookman Old Style"/>
        </w:rPr>
        <w:t xml:space="preserve">Teams will be from highest qualifying archers from the above, preference will be for gender mix in the first instance (Minimum 1 </w:t>
      </w:r>
      <w:r>
        <w:rPr>
          <w:rFonts w:ascii="Bookman Old Style" w:hAnsi="Bookman Old Style"/>
        </w:rPr>
        <w:t xml:space="preserve">Lady </w:t>
      </w:r>
      <w:r w:rsidRPr="00EF5078">
        <w:rPr>
          <w:rFonts w:ascii="Bookman Old Style" w:hAnsi="Bookman Old Style"/>
        </w:rPr>
        <w:t xml:space="preserve">&amp; </w:t>
      </w:r>
      <w:r>
        <w:rPr>
          <w:rFonts w:ascii="Bookman Old Style" w:hAnsi="Bookman Old Style"/>
        </w:rPr>
        <w:t>Gent</w:t>
      </w:r>
      <w:r w:rsidRPr="00EF5078">
        <w:rPr>
          <w:rFonts w:ascii="Bookman Old Style" w:hAnsi="Bookman Old Style"/>
        </w:rPr>
        <w:t xml:space="preserve">), however if a </w:t>
      </w:r>
      <w:r>
        <w:rPr>
          <w:rFonts w:ascii="Bookman Old Style" w:hAnsi="Bookman Old Style"/>
        </w:rPr>
        <w:t xml:space="preserve">club or </w:t>
      </w:r>
      <w:r w:rsidRPr="00EF5078">
        <w:rPr>
          <w:rFonts w:ascii="Bookman Old Style" w:hAnsi="Bookman Old Style"/>
        </w:rPr>
        <w:t xml:space="preserve">county is unable to field this, then </w:t>
      </w:r>
      <w:r>
        <w:rPr>
          <w:rFonts w:ascii="Bookman Old Style" w:hAnsi="Bookman Old Style"/>
        </w:rPr>
        <w:t>4</w:t>
      </w:r>
      <w:r w:rsidRPr="00EF5078">
        <w:rPr>
          <w:rFonts w:ascii="Bookman Old Style" w:hAnsi="Bookman Old Style"/>
        </w:rPr>
        <w:t xml:space="preserve"> members irrespective of gender will be permissible).</w:t>
      </w:r>
    </w:p>
    <w:p w14:paraId="6796CFC1" w14:textId="77777777" w:rsidR="002D4BF6" w:rsidRPr="00EF5078" w:rsidRDefault="002D4BF6" w:rsidP="002D4BF6">
      <w:pPr>
        <w:pStyle w:val="Heading3"/>
        <w:rPr>
          <w:rStyle w:val="Heading1Char"/>
          <w:rFonts w:ascii="Bookman Old Style" w:eastAsiaTheme="minorHAnsi" w:hAnsi="Bookman Old Style" w:cstheme="minorBidi"/>
          <w:color w:val="auto"/>
          <w:sz w:val="22"/>
          <w:szCs w:val="22"/>
        </w:rPr>
      </w:pPr>
      <w:bookmarkStart w:id="32" w:name="_Toc160813033"/>
      <w:r w:rsidRPr="00EF5078">
        <w:rPr>
          <w:rFonts w:ascii="Bookman Old Style" w:hAnsi="Bookman Old Style"/>
          <w:sz w:val="22"/>
          <w:szCs w:val="22"/>
        </w:rPr>
        <w:t>Event Guidance</w:t>
      </w:r>
      <w:bookmarkEnd w:id="32"/>
    </w:p>
    <w:p w14:paraId="1FAD1AF9" w14:textId="7645A759" w:rsidR="002D4BF6" w:rsidRPr="00005E43" w:rsidRDefault="002D4BF6" w:rsidP="002D4BF6">
      <w:pPr>
        <w:ind w:left="720"/>
        <w:rPr>
          <w:rFonts w:ascii="Bookman Old Style" w:hAnsi="Bookman Old Style"/>
        </w:rPr>
      </w:pPr>
      <w:r>
        <w:rPr>
          <w:rFonts w:ascii="Bookman Old Style" w:hAnsi="Bookman Old Style"/>
        </w:rPr>
        <w:t>N/A</w:t>
      </w:r>
    </w:p>
    <w:p w14:paraId="30361932" w14:textId="77777777" w:rsidR="00FF3387" w:rsidRPr="00005E43" w:rsidRDefault="00FF3387">
      <w:pPr>
        <w:rPr>
          <w:rStyle w:val="Heading1Char"/>
          <w:rFonts w:ascii="Bookman Old Style" w:hAnsi="Bookman Old Style"/>
        </w:rPr>
      </w:pPr>
      <w:r w:rsidRPr="00005E43">
        <w:rPr>
          <w:rStyle w:val="Heading1Char"/>
          <w:rFonts w:ascii="Bookman Old Style" w:hAnsi="Bookman Old Style"/>
        </w:rPr>
        <w:br w:type="page"/>
      </w:r>
    </w:p>
    <w:p w14:paraId="6DBADF9F" w14:textId="74B89748" w:rsidR="008B0B19" w:rsidRPr="00005E43" w:rsidRDefault="00934BDC" w:rsidP="000167E0">
      <w:pPr>
        <w:rPr>
          <w:rFonts w:ascii="Bookman Old Style" w:hAnsi="Bookman Old Style"/>
        </w:rPr>
      </w:pPr>
      <w:bookmarkStart w:id="33" w:name="_Toc160813034"/>
      <w:r w:rsidRPr="00005E43">
        <w:rPr>
          <w:rStyle w:val="Heading1Char"/>
          <w:rFonts w:ascii="Bookman Old Style" w:hAnsi="Bookman Old Style"/>
        </w:rPr>
        <w:t>3D</w:t>
      </w:r>
      <w:r w:rsidR="000167E0">
        <w:rPr>
          <w:rStyle w:val="Heading1Char"/>
          <w:rFonts w:ascii="Bookman Old Style" w:hAnsi="Bookman Old Style"/>
        </w:rPr>
        <w:t xml:space="preserve"> Field Championship</w:t>
      </w:r>
      <w:bookmarkEnd w:id="33"/>
      <w:r w:rsidR="008B0B19" w:rsidRPr="00005E43">
        <w:rPr>
          <w:rStyle w:val="Heading1Char"/>
          <w:rFonts w:ascii="Bookman Old Style" w:hAnsi="Bookman Old Style"/>
        </w:rPr>
        <w:t xml:space="preserve"> </w:t>
      </w:r>
    </w:p>
    <w:p w14:paraId="7C18EC31" w14:textId="632A01A5" w:rsidR="00934BDC" w:rsidRPr="00005E43" w:rsidRDefault="00934BDC">
      <w:pPr>
        <w:rPr>
          <w:rFonts w:ascii="Bookman Old Style" w:hAnsi="Bookman Old Style"/>
        </w:rPr>
      </w:pPr>
    </w:p>
    <w:p w14:paraId="12BAD747" w14:textId="77777777" w:rsidR="000167E0" w:rsidRDefault="000167E0" w:rsidP="000167E0">
      <w:pPr>
        <w:pStyle w:val="Heading3"/>
        <w:rPr>
          <w:rFonts w:ascii="Bookman Old Style" w:hAnsi="Bookman Old Style"/>
          <w:sz w:val="22"/>
          <w:szCs w:val="22"/>
        </w:rPr>
      </w:pPr>
      <w:bookmarkStart w:id="34" w:name="_Toc160813035"/>
      <w:r>
        <w:rPr>
          <w:rFonts w:ascii="Bookman Old Style" w:hAnsi="Bookman Old Style"/>
          <w:sz w:val="22"/>
          <w:szCs w:val="22"/>
        </w:rPr>
        <w:t>Event</w:t>
      </w:r>
      <w:bookmarkEnd w:id="34"/>
    </w:p>
    <w:p w14:paraId="24E18A2C" w14:textId="43767868" w:rsidR="000167E0" w:rsidRPr="00005E43" w:rsidRDefault="000167E0" w:rsidP="000167E0">
      <w:pPr>
        <w:rPr>
          <w:rFonts w:ascii="Bookman Old Style" w:hAnsi="Bookman Old Style"/>
        </w:rPr>
      </w:pPr>
      <w:r>
        <w:rPr>
          <w:rFonts w:ascii="Bookman Old Style" w:hAnsi="Bookman Old Style"/>
        </w:rPr>
        <w:tab/>
      </w:r>
      <w:r w:rsidRPr="00005E43">
        <w:rPr>
          <w:rFonts w:ascii="Bookman Old Style" w:hAnsi="Bookman Old Style"/>
        </w:rPr>
        <w:t xml:space="preserve">Either a 1 day or 2 day </w:t>
      </w:r>
      <w:r>
        <w:rPr>
          <w:rFonts w:ascii="Bookman Old Style" w:hAnsi="Bookman Old Style"/>
        </w:rPr>
        <w:t>event</w:t>
      </w:r>
    </w:p>
    <w:p w14:paraId="7B7E897B" w14:textId="77777777" w:rsidR="000167E0" w:rsidRDefault="000167E0" w:rsidP="000167E0">
      <w:pPr>
        <w:pStyle w:val="Heading3"/>
        <w:rPr>
          <w:rFonts w:ascii="Bookman Old Style" w:hAnsi="Bookman Old Style"/>
          <w:sz w:val="22"/>
          <w:szCs w:val="22"/>
        </w:rPr>
      </w:pPr>
    </w:p>
    <w:p w14:paraId="406D292C" w14:textId="77777777" w:rsidR="000167E0" w:rsidRPr="00EF5078" w:rsidRDefault="000167E0" w:rsidP="000167E0">
      <w:pPr>
        <w:pStyle w:val="Heading3"/>
        <w:rPr>
          <w:rFonts w:ascii="Bookman Old Style" w:hAnsi="Bookman Old Style"/>
          <w:sz w:val="22"/>
          <w:szCs w:val="22"/>
        </w:rPr>
      </w:pPr>
      <w:bookmarkStart w:id="35" w:name="_Toc160813036"/>
      <w:r w:rsidRPr="00EF5078">
        <w:rPr>
          <w:rFonts w:ascii="Bookman Old Style" w:hAnsi="Bookman Old Style"/>
          <w:sz w:val="22"/>
          <w:szCs w:val="22"/>
        </w:rPr>
        <w:t>Rounds</w:t>
      </w:r>
      <w:bookmarkEnd w:id="35"/>
    </w:p>
    <w:p w14:paraId="36D14FA2" w14:textId="77777777" w:rsidR="000167E0" w:rsidRPr="00EF5078" w:rsidRDefault="000167E0" w:rsidP="000167E0">
      <w:pPr>
        <w:rPr>
          <w:rFonts w:ascii="Bookman Old Style" w:hAnsi="Bookman Old Style"/>
        </w:rPr>
      </w:pPr>
      <w:r w:rsidRPr="00EF5078">
        <w:rPr>
          <w:rFonts w:ascii="Bookman Old Style" w:hAnsi="Bookman Old Style"/>
        </w:rPr>
        <w:t xml:space="preserve"> </w:t>
      </w:r>
      <w:r w:rsidRPr="00EF5078">
        <w:rPr>
          <w:rFonts w:ascii="Bookman Old Style" w:hAnsi="Bookman Old Style"/>
        </w:rPr>
        <w:tab/>
        <w:t xml:space="preserve">The rounds shot should be either, </w:t>
      </w:r>
    </w:p>
    <w:p w14:paraId="16E8BABE" w14:textId="77777777" w:rsidR="000167E0" w:rsidRDefault="000167E0" w:rsidP="000167E0">
      <w:pPr>
        <w:ind w:left="720" w:firstLine="720"/>
        <w:rPr>
          <w:rFonts w:ascii="Bookman Old Style" w:hAnsi="Bookman Old Style"/>
        </w:rPr>
      </w:pPr>
      <w:r>
        <w:rPr>
          <w:rFonts w:ascii="Bookman Old Style" w:hAnsi="Bookman Old Style"/>
        </w:rPr>
        <w:t xml:space="preserve">World Archery </w:t>
      </w:r>
    </w:p>
    <w:p w14:paraId="7950CA09" w14:textId="4E27C425" w:rsidR="000167E0" w:rsidRDefault="000167E0" w:rsidP="000167E0">
      <w:pPr>
        <w:ind w:left="1440" w:firstLine="720"/>
        <w:rPr>
          <w:rFonts w:ascii="Bookman Old Style" w:hAnsi="Bookman Old Style"/>
        </w:rPr>
      </w:pPr>
      <w:r>
        <w:rPr>
          <w:rFonts w:ascii="Bookman Old Style" w:hAnsi="Bookman Old Style"/>
        </w:rPr>
        <w:t>3D Round</w:t>
      </w:r>
    </w:p>
    <w:p w14:paraId="48FD3353" w14:textId="77777777" w:rsidR="000167E0" w:rsidRPr="00EF5078" w:rsidRDefault="000167E0" w:rsidP="000167E0">
      <w:pPr>
        <w:ind w:left="720"/>
        <w:rPr>
          <w:rFonts w:ascii="Bookman Old Style" w:hAnsi="Bookman Old Style"/>
        </w:rPr>
      </w:pPr>
      <w:r w:rsidRPr="00EF5078">
        <w:rPr>
          <w:rFonts w:ascii="Bookman Old Style" w:hAnsi="Bookman Old Style"/>
        </w:rPr>
        <w:t>By preference, in exceptional circumstances, and with the agreement of SCAS Council, Tournament Organisers may opt for alternative rounds, as covered by the rule book, however Head-to-Head formats will be discouraged due to the limitations this puts on entries.</w:t>
      </w:r>
    </w:p>
    <w:p w14:paraId="34A6E406" w14:textId="77777777" w:rsidR="000167E0" w:rsidRPr="00EF5078" w:rsidRDefault="000167E0" w:rsidP="000167E0">
      <w:pPr>
        <w:pStyle w:val="Heading3"/>
        <w:rPr>
          <w:rFonts w:ascii="Bookman Old Style" w:hAnsi="Bookman Old Style"/>
          <w:sz w:val="22"/>
          <w:szCs w:val="22"/>
        </w:rPr>
      </w:pPr>
    </w:p>
    <w:p w14:paraId="0186911A" w14:textId="77777777" w:rsidR="000167E0" w:rsidRPr="00EF5078" w:rsidRDefault="000167E0" w:rsidP="000167E0">
      <w:pPr>
        <w:pStyle w:val="Heading3"/>
        <w:rPr>
          <w:rFonts w:ascii="Bookman Old Style" w:hAnsi="Bookman Old Style"/>
          <w:sz w:val="22"/>
          <w:szCs w:val="22"/>
        </w:rPr>
      </w:pPr>
      <w:bookmarkStart w:id="36" w:name="_Toc160813037"/>
      <w:r w:rsidRPr="00EF5078">
        <w:rPr>
          <w:rFonts w:ascii="Bookman Old Style" w:hAnsi="Bookman Old Style"/>
          <w:sz w:val="22"/>
          <w:szCs w:val="22"/>
        </w:rPr>
        <w:t>Status</w:t>
      </w:r>
      <w:bookmarkEnd w:id="36"/>
    </w:p>
    <w:p w14:paraId="22793A89" w14:textId="212DCBDA" w:rsidR="000167E0" w:rsidRPr="00EF5078" w:rsidRDefault="000167E0" w:rsidP="000167E0">
      <w:pPr>
        <w:ind w:left="720"/>
        <w:rPr>
          <w:rFonts w:ascii="Bookman Old Style" w:hAnsi="Bookman Old Style"/>
        </w:rPr>
      </w:pPr>
      <w:r w:rsidRPr="00EF5078">
        <w:rPr>
          <w:rFonts w:ascii="Bookman Old Style" w:hAnsi="Bookman Old Style"/>
        </w:rPr>
        <w:t>The shoot should be accorded UK Record Status</w:t>
      </w:r>
    </w:p>
    <w:p w14:paraId="1FC75411" w14:textId="77777777" w:rsidR="000167E0" w:rsidRPr="00EF5078" w:rsidRDefault="000167E0" w:rsidP="000167E0">
      <w:pPr>
        <w:pStyle w:val="Heading3"/>
        <w:rPr>
          <w:rFonts w:ascii="Bookman Old Style" w:hAnsi="Bookman Old Style"/>
          <w:sz w:val="22"/>
          <w:szCs w:val="22"/>
        </w:rPr>
      </w:pPr>
      <w:bookmarkStart w:id="37" w:name="_Toc160813038"/>
      <w:r w:rsidRPr="00EF5078">
        <w:rPr>
          <w:rFonts w:ascii="Bookman Old Style" w:hAnsi="Bookman Old Style"/>
          <w:sz w:val="22"/>
          <w:szCs w:val="22"/>
        </w:rPr>
        <w:t>Entries</w:t>
      </w:r>
      <w:bookmarkEnd w:id="37"/>
    </w:p>
    <w:p w14:paraId="3CF0DB4B" w14:textId="77777777" w:rsidR="000167E0" w:rsidRPr="00EF5078" w:rsidRDefault="000167E0" w:rsidP="000167E0">
      <w:pPr>
        <w:ind w:left="720"/>
        <w:rPr>
          <w:rFonts w:ascii="Bookman Old Style" w:hAnsi="Bookman Old Style"/>
        </w:rPr>
      </w:pPr>
      <w:r w:rsidRPr="00EF5078">
        <w:rPr>
          <w:rFonts w:ascii="Bookman Old Style" w:hAnsi="Bookman Old Style"/>
        </w:rPr>
        <w:t xml:space="preserve">Must be open to </w:t>
      </w:r>
      <w:r>
        <w:rPr>
          <w:rFonts w:ascii="Bookman Old Style" w:hAnsi="Bookman Old Style"/>
        </w:rPr>
        <w:t xml:space="preserve">all Senior &amp; </w:t>
      </w:r>
      <w:r w:rsidRPr="00EF5078">
        <w:rPr>
          <w:rFonts w:ascii="Bookman Old Style" w:hAnsi="Bookman Old Style"/>
        </w:rPr>
        <w:t>Juniors.</w:t>
      </w:r>
    </w:p>
    <w:p w14:paraId="7F199689" w14:textId="77777777" w:rsidR="000167E0" w:rsidRPr="00EF5078" w:rsidRDefault="000167E0" w:rsidP="000167E0">
      <w:pPr>
        <w:pStyle w:val="Heading3"/>
        <w:rPr>
          <w:rFonts w:ascii="Bookman Old Style" w:hAnsi="Bookman Old Style"/>
          <w:sz w:val="22"/>
          <w:szCs w:val="22"/>
        </w:rPr>
      </w:pPr>
    </w:p>
    <w:p w14:paraId="13B0F677" w14:textId="77777777" w:rsidR="000167E0" w:rsidRPr="00EF5078" w:rsidRDefault="000167E0" w:rsidP="000167E0">
      <w:pPr>
        <w:pStyle w:val="Heading3"/>
        <w:rPr>
          <w:rFonts w:ascii="Bookman Old Style" w:hAnsi="Bookman Old Style"/>
          <w:sz w:val="22"/>
          <w:szCs w:val="22"/>
        </w:rPr>
      </w:pPr>
      <w:bookmarkStart w:id="38" w:name="_Toc160813039"/>
      <w:r w:rsidRPr="00EF5078">
        <w:rPr>
          <w:rFonts w:ascii="Bookman Old Style" w:hAnsi="Bookman Old Style"/>
          <w:sz w:val="22"/>
          <w:szCs w:val="22"/>
        </w:rPr>
        <w:t>SCAS Champions/Awards</w:t>
      </w:r>
      <w:bookmarkEnd w:id="38"/>
    </w:p>
    <w:p w14:paraId="06EBEDE7" w14:textId="77777777" w:rsidR="000167E0" w:rsidRPr="00EF5078" w:rsidRDefault="000167E0" w:rsidP="000167E0">
      <w:pPr>
        <w:ind w:left="720"/>
        <w:rPr>
          <w:rFonts w:ascii="Bookman Old Style" w:hAnsi="Bookman Old Style"/>
        </w:rPr>
      </w:pPr>
      <w:r w:rsidRPr="00EF5078">
        <w:rPr>
          <w:rFonts w:ascii="Bookman Old Style" w:hAnsi="Bookman Old Style"/>
        </w:rPr>
        <w:t xml:space="preserve">Decided on the score from </w:t>
      </w:r>
      <w:r>
        <w:rPr>
          <w:rFonts w:ascii="Bookman Old Style" w:hAnsi="Bookman Old Style"/>
        </w:rPr>
        <w:t>World Archery age appropriate rounds shot</w:t>
      </w:r>
      <w:r w:rsidRPr="00EF5078">
        <w:rPr>
          <w:rFonts w:ascii="Bookman Old Style" w:hAnsi="Bookman Old Style"/>
        </w:rPr>
        <w:t>.</w:t>
      </w:r>
    </w:p>
    <w:p w14:paraId="24127303" w14:textId="77777777" w:rsidR="000167E0" w:rsidRDefault="000167E0" w:rsidP="000167E0">
      <w:pPr>
        <w:pStyle w:val="Heading3"/>
        <w:ind w:firstLine="720"/>
        <w:rPr>
          <w:rFonts w:ascii="Bookman Old Style" w:hAnsi="Bookman Old Style"/>
          <w:sz w:val="22"/>
          <w:szCs w:val="22"/>
        </w:rPr>
      </w:pPr>
    </w:p>
    <w:p w14:paraId="72D3077D" w14:textId="77777777" w:rsidR="000167E0" w:rsidRPr="00EF5078" w:rsidRDefault="000167E0" w:rsidP="000167E0">
      <w:pPr>
        <w:pStyle w:val="Heading3"/>
        <w:ind w:firstLine="720"/>
        <w:rPr>
          <w:rFonts w:ascii="Bookman Old Style" w:hAnsi="Bookman Old Style"/>
          <w:sz w:val="22"/>
          <w:szCs w:val="22"/>
        </w:rPr>
      </w:pPr>
      <w:bookmarkStart w:id="39" w:name="_Toc160813040"/>
      <w:r w:rsidRPr="00EF5078">
        <w:rPr>
          <w:rFonts w:ascii="Bookman Old Style" w:hAnsi="Bookman Old Style"/>
          <w:sz w:val="22"/>
          <w:szCs w:val="22"/>
        </w:rPr>
        <w:t>Teams</w:t>
      </w:r>
      <w:bookmarkEnd w:id="39"/>
    </w:p>
    <w:p w14:paraId="24D3389A" w14:textId="77777777" w:rsidR="000167E0" w:rsidRPr="00EF5078" w:rsidRDefault="000167E0" w:rsidP="000167E0">
      <w:pPr>
        <w:rPr>
          <w:rFonts w:ascii="Bookman Old Style" w:hAnsi="Bookman Old Style"/>
        </w:rPr>
      </w:pPr>
      <w:r w:rsidRPr="00EF5078">
        <w:rPr>
          <w:rFonts w:ascii="Bookman Old Style" w:hAnsi="Bookman Old Style"/>
        </w:rPr>
        <w:tab/>
      </w:r>
      <w:r w:rsidRPr="00EF5078">
        <w:rPr>
          <w:rFonts w:ascii="Bookman Old Style" w:hAnsi="Bookman Old Style"/>
        </w:rPr>
        <w:tab/>
        <w:t>Provision should allow for the following team(s)</w:t>
      </w:r>
    </w:p>
    <w:p w14:paraId="562F3EE4" w14:textId="77777777" w:rsidR="000167E0" w:rsidRPr="00EF5078" w:rsidRDefault="000167E0" w:rsidP="000167E0">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 xml:space="preserve">Club Team – </w:t>
      </w:r>
      <w:r>
        <w:rPr>
          <w:rFonts w:ascii="Bookman Old Style" w:hAnsi="Bookman Old Style"/>
        </w:rPr>
        <w:t>4</w:t>
      </w:r>
      <w:r w:rsidRPr="00EF5078">
        <w:rPr>
          <w:rFonts w:ascii="Bookman Old Style" w:hAnsi="Bookman Old Style"/>
        </w:rPr>
        <w:t xml:space="preserve"> Archers from the same SCAS registered club</w:t>
      </w:r>
    </w:p>
    <w:p w14:paraId="6D8C8D96" w14:textId="77777777" w:rsidR="000167E0" w:rsidRPr="00EF5078" w:rsidRDefault="000167E0" w:rsidP="000167E0">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 xml:space="preserve">County Team – </w:t>
      </w:r>
      <w:r>
        <w:rPr>
          <w:rFonts w:ascii="Bookman Old Style" w:hAnsi="Bookman Old Style"/>
        </w:rPr>
        <w:t>4</w:t>
      </w:r>
      <w:r w:rsidRPr="00EF5078">
        <w:rPr>
          <w:rFonts w:ascii="Bookman Old Style" w:hAnsi="Bookman Old Style"/>
        </w:rPr>
        <w:t xml:space="preserve"> Archers from the same SCAS registered County</w:t>
      </w:r>
    </w:p>
    <w:p w14:paraId="4420AEC0" w14:textId="77777777" w:rsidR="000167E0" w:rsidRPr="00EF5078" w:rsidRDefault="000167E0" w:rsidP="000167E0">
      <w:pPr>
        <w:ind w:left="720"/>
        <w:rPr>
          <w:rFonts w:ascii="Bookman Old Style" w:hAnsi="Bookman Old Style"/>
        </w:rPr>
      </w:pPr>
      <w:r w:rsidRPr="00EF5078">
        <w:rPr>
          <w:rFonts w:ascii="Bookman Old Style" w:hAnsi="Bookman Old Style"/>
        </w:rPr>
        <w:t xml:space="preserve">Teams will be from highest qualifying archers from the above, preference will be for gender mix in the first instance (Minimum 1 </w:t>
      </w:r>
      <w:r>
        <w:rPr>
          <w:rFonts w:ascii="Bookman Old Style" w:hAnsi="Bookman Old Style"/>
        </w:rPr>
        <w:t xml:space="preserve">Lady </w:t>
      </w:r>
      <w:r w:rsidRPr="00EF5078">
        <w:rPr>
          <w:rFonts w:ascii="Bookman Old Style" w:hAnsi="Bookman Old Style"/>
        </w:rPr>
        <w:t xml:space="preserve">&amp; </w:t>
      </w:r>
      <w:r>
        <w:rPr>
          <w:rFonts w:ascii="Bookman Old Style" w:hAnsi="Bookman Old Style"/>
        </w:rPr>
        <w:t>Gent</w:t>
      </w:r>
      <w:r w:rsidRPr="00EF5078">
        <w:rPr>
          <w:rFonts w:ascii="Bookman Old Style" w:hAnsi="Bookman Old Style"/>
        </w:rPr>
        <w:t xml:space="preserve">), however if a </w:t>
      </w:r>
      <w:r>
        <w:rPr>
          <w:rFonts w:ascii="Bookman Old Style" w:hAnsi="Bookman Old Style"/>
        </w:rPr>
        <w:t xml:space="preserve">club or </w:t>
      </w:r>
      <w:r w:rsidRPr="00EF5078">
        <w:rPr>
          <w:rFonts w:ascii="Bookman Old Style" w:hAnsi="Bookman Old Style"/>
        </w:rPr>
        <w:t xml:space="preserve">county is unable to field this, then </w:t>
      </w:r>
      <w:r>
        <w:rPr>
          <w:rFonts w:ascii="Bookman Old Style" w:hAnsi="Bookman Old Style"/>
        </w:rPr>
        <w:t>4</w:t>
      </w:r>
      <w:r w:rsidRPr="00EF5078">
        <w:rPr>
          <w:rFonts w:ascii="Bookman Old Style" w:hAnsi="Bookman Old Style"/>
        </w:rPr>
        <w:t xml:space="preserve"> members irrespective of gender will be permissible).</w:t>
      </w:r>
    </w:p>
    <w:p w14:paraId="34DCCDF3" w14:textId="77777777" w:rsidR="000167E0" w:rsidRPr="00EF5078" w:rsidRDefault="000167E0" w:rsidP="000167E0">
      <w:pPr>
        <w:pStyle w:val="Heading3"/>
        <w:rPr>
          <w:rStyle w:val="Heading1Char"/>
          <w:rFonts w:ascii="Bookman Old Style" w:eastAsiaTheme="minorHAnsi" w:hAnsi="Bookman Old Style" w:cstheme="minorBidi"/>
          <w:color w:val="auto"/>
          <w:sz w:val="22"/>
          <w:szCs w:val="22"/>
        </w:rPr>
      </w:pPr>
      <w:bookmarkStart w:id="40" w:name="_Toc160813041"/>
      <w:r w:rsidRPr="00EF5078">
        <w:rPr>
          <w:rFonts w:ascii="Bookman Old Style" w:hAnsi="Bookman Old Style"/>
          <w:sz w:val="22"/>
          <w:szCs w:val="22"/>
        </w:rPr>
        <w:t>Event Guidance</w:t>
      </w:r>
      <w:bookmarkEnd w:id="40"/>
    </w:p>
    <w:p w14:paraId="15D5A0B9" w14:textId="77777777" w:rsidR="000167E0" w:rsidRPr="00005E43" w:rsidRDefault="000167E0" w:rsidP="000167E0">
      <w:pPr>
        <w:ind w:left="720"/>
        <w:rPr>
          <w:rFonts w:ascii="Bookman Old Style" w:hAnsi="Bookman Old Style"/>
        </w:rPr>
      </w:pPr>
      <w:r>
        <w:rPr>
          <w:rFonts w:ascii="Bookman Old Style" w:hAnsi="Bookman Old Style"/>
        </w:rPr>
        <w:t>N/A</w:t>
      </w:r>
    </w:p>
    <w:p w14:paraId="66532959" w14:textId="77777777" w:rsidR="00FF3387" w:rsidRPr="00005E43" w:rsidRDefault="00FF3387">
      <w:pPr>
        <w:rPr>
          <w:rStyle w:val="Heading1Char"/>
          <w:rFonts w:ascii="Bookman Old Style" w:hAnsi="Bookman Old Style"/>
        </w:rPr>
      </w:pPr>
      <w:r w:rsidRPr="00005E43">
        <w:rPr>
          <w:rStyle w:val="Heading1Char"/>
          <w:rFonts w:ascii="Bookman Old Style" w:hAnsi="Bookman Old Style"/>
        </w:rPr>
        <w:br w:type="page"/>
      </w:r>
    </w:p>
    <w:p w14:paraId="5D8DFBDE" w14:textId="2600ED5A" w:rsidR="00934BDC" w:rsidRPr="00005E43" w:rsidRDefault="00934BDC">
      <w:pPr>
        <w:rPr>
          <w:rFonts w:ascii="Bookman Old Style" w:hAnsi="Bookman Old Style"/>
        </w:rPr>
      </w:pPr>
      <w:bookmarkStart w:id="41" w:name="_Toc160813042"/>
      <w:r w:rsidRPr="00005E43">
        <w:rPr>
          <w:rStyle w:val="Heading1Char"/>
          <w:rFonts w:ascii="Bookman Old Style" w:hAnsi="Bookman Old Style"/>
        </w:rPr>
        <w:t>Junior</w:t>
      </w:r>
      <w:r w:rsidR="00C17582" w:rsidRPr="00005E43">
        <w:rPr>
          <w:rStyle w:val="Heading1Char"/>
          <w:rFonts w:ascii="Bookman Old Style" w:hAnsi="Bookman Old Style"/>
        </w:rPr>
        <w:t xml:space="preserve"> </w:t>
      </w:r>
      <w:r w:rsidR="00BD4E11">
        <w:rPr>
          <w:rStyle w:val="Heading1Char"/>
          <w:rFonts w:ascii="Bookman Old Style" w:hAnsi="Bookman Old Style"/>
        </w:rPr>
        <w:t>Championship</w:t>
      </w:r>
      <w:bookmarkEnd w:id="41"/>
      <w:r w:rsidR="00BD4E11">
        <w:rPr>
          <w:rStyle w:val="Heading1Char"/>
          <w:rFonts w:ascii="Bookman Old Style" w:hAnsi="Bookman Old Style"/>
        </w:rPr>
        <w:t xml:space="preserve"> </w:t>
      </w:r>
      <w:r w:rsidR="00035C93" w:rsidRPr="00005E43">
        <w:rPr>
          <w:rFonts w:ascii="Bookman Old Style" w:hAnsi="Bookman Old Style"/>
        </w:rPr>
        <w:t>–</w:t>
      </w:r>
      <w:r w:rsidR="00C17582" w:rsidRPr="00005E43">
        <w:rPr>
          <w:rFonts w:ascii="Bookman Old Style" w:hAnsi="Bookman Old Style"/>
        </w:rPr>
        <w:t xml:space="preserve"> </w:t>
      </w:r>
      <w:r w:rsidR="00BD4E11">
        <w:rPr>
          <w:rFonts w:ascii="Bookman Old Style" w:hAnsi="Bookman Old Style"/>
        </w:rPr>
        <w:t>inc. the SCYT finals</w:t>
      </w:r>
    </w:p>
    <w:p w14:paraId="1E198651" w14:textId="5842A3FA" w:rsidR="001F1A87" w:rsidRDefault="00BD4E11">
      <w:pPr>
        <w:rPr>
          <w:rFonts w:ascii="Bookman Old Style" w:hAnsi="Bookman Old Style"/>
        </w:rPr>
      </w:pPr>
      <w:r>
        <w:rPr>
          <w:rFonts w:ascii="Bookman Old Style" w:hAnsi="Bookman Old Style"/>
        </w:rPr>
        <w:t>T</w:t>
      </w:r>
      <w:r w:rsidR="00035C93" w:rsidRPr="00005E43">
        <w:rPr>
          <w:rFonts w:ascii="Bookman Old Style" w:hAnsi="Bookman Old Style"/>
        </w:rPr>
        <w:t xml:space="preserve">he round chosen should </w:t>
      </w:r>
      <w:r>
        <w:rPr>
          <w:rFonts w:ascii="Bookman Old Style" w:hAnsi="Bookman Old Style"/>
        </w:rPr>
        <w:t xml:space="preserve">preferably </w:t>
      </w:r>
      <w:r w:rsidR="00035C93" w:rsidRPr="00005E43">
        <w:rPr>
          <w:rFonts w:ascii="Bookman Old Style" w:hAnsi="Bookman Old Style"/>
        </w:rPr>
        <w:t xml:space="preserve">align to the AGB Junior Performance Pathway at that time. The </w:t>
      </w:r>
      <w:r>
        <w:rPr>
          <w:rFonts w:ascii="Bookman Old Style" w:hAnsi="Bookman Old Style"/>
        </w:rPr>
        <w:t>r</w:t>
      </w:r>
      <w:r w:rsidR="00035C93" w:rsidRPr="00005E43">
        <w:rPr>
          <w:rFonts w:ascii="Bookman Old Style" w:hAnsi="Bookman Old Style"/>
        </w:rPr>
        <w:t>ound should also have distances for all age groups and bowstyles.</w:t>
      </w:r>
    </w:p>
    <w:p w14:paraId="10076F4B" w14:textId="77777777" w:rsidR="00BD4E11" w:rsidRPr="00005E43" w:rsidRDefault="00BD4E11">
      <w:pPr>
        <w:rPr>
          <w:rFonts w:ascii="Bookman Old Style" w:hAnsi="Bookman Old Style"/>
        </w:rPr>
      </w:pPr>
    </w:p>
    <w:p w14:paraId="452A7D60" w14:textId="77777777" w:rsidR="002B2DFB" w:rsidRPr="00EF5078" w:rsidRDefault="002B2DFB" w:rsidP="002B2DFB">
      <w:pPr>
        <w:pStyle w:val="Heading3"/>
        <w:rPr>
          <w:rFonts w:ascii="Bookman Old Style" w:hAnsi="Bookman Old Style"/>
          <w:sz w:val="22"/>
          <w:szCs w:val="22"/>
        </w:rPr>
      </w:pPr>
      <w:bookmarkStart w:id="42" w:name="_Toc160813043"/>
      <w:r w:rsidRPr="00EF5078">
        <w:rPr>
          <w:rFonts w:ascii="Bookman Old Style" w:hAnsi="Bookman Old Style"/>
          <w:sz w:val="22"/>
          <w:szCs w:val="22"/>
        </w:rPr>
        <w:t>Rounds</w:t>
      </w:r>
      <w:bookmarkEnd w:id="42"/>
    </w:p>
    <w:p w14:paraId="0A18A4AB" w14:textId="77777777" w:rsidR="002B2DFB" w:rsidRPr="00EF5078" w:rsidRDefault="002B2DFB" w:rsidP="002B2DFB">
      <w:pPr>
        <w:rPr>
          <w:rFonts w:ascii="Bookman Old Style" w:hAnsi="Bookman Old Style"/>
        </w:rPr>
      </w:pPr>
      <w:r w:rsidRPr="00EF5078">
        <w:rPr>
          <w:rFonts w:ascii="Bookman Old Style" w:hAnsi="Bookman Old Style"/>
        </w:rPr>
        <w:t xml:space="preserve"> </w:t>
      </w:r>
      <w:r w:rsidRPr="00EF5078">
        <w:rPr>
          <w:rFonts w:ascii="Bookman Old Style" w:hAnsi="Bookman Old Style"/>
        </w:rPr>
        <w:tab/>
        <w:t xml:space="preserve">The rounds shot should be either, </w:t>
      </w:r>
    </w:p>
    <w:p w14:paraId="6E71F0F6" w14:textId="237A9A76" w:rsidR="002B2DFB" w:rsidRPr="00EF5078" w:rsidRDefault="002B2DFB" w:rsidP="002B2DFB">
      <w:pPr>
        <w:ind w:left="720" w:firstLine="720"/>
        <w:rPr>
          <w:rFonts w:ascii="Bookman Old Style" w:hAnsi="Bookman Old Style"/>
        </w:rPr>
      </w:pPr>
      <w:r>
        <w:rPr>
          <w:rFonts w:ascii="Bookman Old Style" w:hAnsi="Bookman Old Style"/>
        </w:rPr>
        <w:t>York, Hereford, Bristol 1-5</w:t>
      </w:r>
    </w:p>
    <w:p w14:paraId="2435FA17" w14:textId="79936D94" w:rsidR="002B2DFB" w:rsidRPr="00EF5078" w:rsidRDefault="002B2DFB" w:rsidP="002B2DFB">
      <w:pPr>
        <w:ind w:left="720" w:firstLine="720"/>
        <w:rPr>
          <w:rFonts w:ascii="Bookman Old Style" w:hAnsi="Bookman Old Style"/>
        </w:rPr>
      </w:pPr>
      <w:r>
        <w:rPr>
          <w:rFonts w:ascii="Bookman Old Style" w:hAnsi="Bookman Old Style"/>
        </w:rPr>
        <w:t>WA1440 + Metrics</w:t>
      </w:r>
    </w:p>
    <w:p w14:paraId="45C80D69" w14:textId="27DFC41F" w:rsidR="002B2DFB" w:rsidRPr="00EF5078" w:rsidRDefault="002B2DFB" w:rsidP="002B2DFB">
      <w:pPr>
        <w:ind w:left="720"/>
        <w:rPr>
          <w:rFonts w:ascii="Bookman Old Style" w:hAnsi="Bookman Old Style"/>
        </w:rPr>
      </w:pPr>
      <w:r w:rsidRPr="00EF5078">
        <w:rPr>
          <w:rFonts w:ascii="Bookman Old Style" w:hAnsi="Bookman Old Style"/>
        </w:rPr>
        <w:t>By preference, in exceptional circumstances, and with the agreement of SCAS Council, Tournament Organisers may opt for alternative rounds, as covered by the rule book, however Head-to-Head formats will be discouraged due to the limitations this puts on entries.</w:t>
      </w:r>
    </w:p>
    <w:p w14:paraId="26B752CF" w14:textId="77777777" w:rsidR="002B2DFB" w:rsidRPr="00EF5078" w:rsidRDefault="002B2DFB" w:rsidP="002B2DFB">
      <w:pPr>
        <w:pStyle w:val="Heading3"/>
        <w:rPr>
          <w:rFonts w:ascii="Bookman Old Style" w:hAnsi="Bookman Old Style"/>
          <w:sz w:val="22"/>
          <w:szCs w:val="22"/>
        </w:rPr>
      </w:pPr>
    </w:p>
    <w:p w14:paraId="61F0849F" w14:textId="77777777" w:rsidR="002B2DFB" w:rsidRPr="00EF5078" w:rsidRDefault="002B2DFB" w:rsidP="002B2DFB">
      <w:pPr>
        <w:pStyle w:val="Heading3"/>
        <w:rPr>
          <w:rFonts w:ascii="Bookman Old Style" w:hAnsi="Bookman Old Style"/>
          <w:sz w:val="22"/>
          <w:szCs w:val="22"/>
        </w:rPr>
      </w:pPr>
      <w:bookmarkStart w:id="43" w:name="_Toc160813044"/>
      <w:r w:rsidRPr="00EF5078">
        <w:rPr>
          <w:rFonts w:ascii="Bookman Old Style" w:hAnsi="Bookman Old Style"/>
          <w:sz w:val="22"/>
          <w:szCs w:val="22"/>
        </w:rPr>
        <w:t>Status</w:t>
      </w:r>
      <w:bookmarkEnd w:id="43"/>
    </w:p>
    <w:p w14:paraId="631CB528" w14:textId="77777777" w:rsidR="002B2DFB" w:rsidRPr="00EF5078" w:rsidRDefault="002B2DFB" w:rsidP="002B2DFB">
      <w:pPr>
        <w:ind w:left="720"/>
        <w:rPr>
          <w:rFonts w:ascii="Bookman Old Style" w:hAnsi="Bookman Old Style"/>
        </w:rPr>
      </w:pPr>
      <w:r w:rsidRPr="00EF5078">
        <w:rPr>
          <w:rFonts w:ascii="Bookman Old Style" w:hAnsi="Bookman Old Style"/>
        </w:rPr>
        <w:t>The shoot should be accorded UK Record Status (AGB rounds) or World Record Status (WA Rounds).</w:t>
      </w:r>
    </w:p>
    <w:p w14:paraId="5F5EA0DD" w14:textId="77777777" w:rsidR="002B2DFB" w:rsidRPr="00EF5078" w:rsidRDefault="002B2DFB" w:rsidP="002B2DFB">
      <w:pPr>
        <w:pStyle w:val="Heading3"/>
        <w:rPr>
          <w:rFonts w:ascii="Bookman Old Style" w:hAnsi="Bookman Old Style"/>
          <w:sz w:val="22"/>
          <w:szCs w:val="22"/>
        </w:rPr>
      </w:pPr>
      <w:bookmarkStart w:id="44" w:name="_Toc160813045"/>
      <w:r w:rsidRPr="00EF5078">
        <w:rPr>
          <w:rFonts w:ascii="Bookman Old Style" w:hAnsi="Bookman Old Style"/>
          <w:sz w:val="22"/>
          <w:szCs w:val="22"/>
        </w:rPr>
        <w:t>Entries</w:t>
      </w:r>
      <w:bookmarkEnd w:id="44"/>
    </w:p>
    <w:p w14:paraId="4C4E1640" w14:textId="3A21C3E6" w:rsidR="002B2DFB" w:rsidRPr="00EF5078" w:rsidRDefault="002B2DFB" w:rsidP="002B2DFB">
      <w:pPr>
        <w:ind w:left="720"/>
        <w:rPr>
          <w:rFonts w:ascii="Bookman Old Style" w:hAnsi="Bookman Old Style"/>
        </w:rPr>
      </w:pPr>
      <w:r w:rsidRPr="00EF5078">
        <w:rPr>
          <w:rFonts w:ascii="Bookman Old Style" w:hAnsi="Bookman Old Style"/>
        </w:rPr>
        <w:t xml:space="preserve">Must be open to </w:t>
      </w:r>
      <w:r>
        <w:rPr>
          <w:rFonts w:ascii="Bookman Old Style" w:hAnsi="Bookman Old Style"/>
        </w:rPr>
        <w:t xml:space="preserve">all </w:t>
      </w:r>
      <w:r w:rsidRPr="00EF5078">
        <w:rPr>
          <w:rFonts w:ascii="Bookman Old Style" w:hAnsi="Bookman Old Style"/>
        </w:rPr>
        <w:t>Juniors.</w:t>
      </w:r>
    </w:p>
    <w:p w14:paraId="6AB87887" w14:textId="77777777" w:rsidR="002B2DFB" w:rsidRPr="00EF5078" w:rsidRDefault="002B2DFB" w:rsidP="002B2DFB">
      <w:pPr>
        <w:pStyle w:val="Heading3"/>
        <w:rPr>
          <w:rFonts w:ascii="Bookman Old Style" w:hAnsi="Bookman Old Style"/>
          <w:sz w:val="22"/>
          <w:szCs w:val="22"/>
        </w:rPr>
      </w:pPr>
    </w:p>
    <w:p w14:paraId="41F4C6BC" w14:textId="25E3FC2F" w:rsidR="002B2DFB" w:rsidRPr="00EF5078" w:rsidRDefault="002B2DFB" w:rsidP="002B2DFB">
      <w:pPr>
        <w:pStyle w:val="Heading3"/>
        <w:rPr>
          <w:rFonts w:ascii="Bookman Old Style" w:hAnsi="Bookman Old Style"/>
          <w:sz w:val="22"/>
          <w:szCs w:val="22"/>
        </w:rPr>
      </w:pPr>
      <w:bookmarkStart w:id="45" w:name="_Toc160813046"/>
      <w:r w:rsidRPr="00EF5078">
        <w:rPr>
          <w:rFonts w:ascii="Bookman Old Style" w:hAnsi="Bookman Old Style"/>
          <w:sz w:val="22"/>
          <w:szCs w:val="22"/>
        </w:rPr>
        <w:t xml:space="preserve">SCAS </w:t>
      </w:r>
      <w:r>
        <w:rPr>
          <w:rFonts w:ascii="Bookman Old Style" w:hAnsi="Bookman Old Style"/>
          <w:sz w:val="22"/>
          <w:szCs w:val="22"/>
        </w:rPr>
        <w:t xml:space="preserve">Junior </w:t>
      </w:r>
      <w:r w:rsidRPr="00EF5078">
        <w:rPr>
          <w:rFonts w:ascii="Bookman Old Style" w:hAnsi="Bookman Old Style"/>
          <w:sz w:val="22"/>
          <w:szCs w:val="22"/>
        </w:rPr>
        <w:t>Champions/Awards</w:t>
      </w:r>
      <w:bookmarkEnd w:id="45"/>
    </w:p>
    <w:p w14:paraId="6678DF27" w14:textId="2D6BE58F" w:rsidR="002B2DFB" w:rsidRPr="00EF5078" w:rsidRDefault="002B2DFB" w:rsidP="002B2DFB">
      <w:pPr>
        <w:ind w:left="720"/>
        <w:rPr>
          <w:rFonts w:ascii="Bookman Old Style" w:hAnsi="Bookman Old Style"/>
        </w:rPr>
      </w:pPr>
      <w:r w:rsidRPr="00EF5078">
        <w:rPr>
          <w:rFonts w:ascii="Bookman Old Style" w:hAnsi="Bookman Old Style"/>
        </w:rPr>
        <w:t xml:space="preserve">Decided on the score from the </w:t>
      </w:r>
      <w:r>
        <w:rPr>
          <w:rFonts w:ascii="Bookman Old Style" w:hAnsi="Bookman Old Style"/>
        </w:rPr>
        <w:t>age appropriate rounds shot</w:t>
      </w:r>
      <w:r w:rsidRPr="00EF5078">
        <w:rPr>
          <w:rFonts w:ascii="Bookman Old Style" w:hAnsi="Bookman Old Style"/>
        </w:rPr>
        <w:t>.</w:t>
      </w:r>
    </w:p>
    <w:p w14:paraId="3592815D" w14:textId="77777777" w:rsidR="002B2DFB" w:rsidRDefault="002B2DFB" w:rsidP="002B2DFB">
      <w:pPr>
        <w:pStyle w:val="Heading3"/>
        <w:ind w:firstLine="720"/>
        <w:rPr>
          <w:rFonts w:ascii="Bookman Old Style" w:hAnsi="Bookman Old Style"/>
          <w:sz w:val="22"/>
          <w:szCs w:val="22"/>
        </w:rPr>
      </w:pPr>
    </w:p>
    <w:p w14:paraId="4F2341F8" w14:textId="1F525BA5" w:rsidR="002B2DFB" w:rsidRPr="00EF5078" w:rsidRDefault="002B2DFB" w:rsidP="002B2DFB">
      <w:pPr>
        <w:pStyle w:val="Heading3"/>
        <w:ind w:firstLine="720"/>
        <w:rPr>
          <w:rFonts w:ascii="Bookman Old Style" w:hAnsi="Bookman Old Style"/>
          <w:sz w:val="22"/>
          <w:szCs w:val="22"/>
        </w:rPr>
      </w:pPr>
      <w:bookmarkStart w:id="46" w:name="_Toc160813047"/>
      <w:r w:rsidRPr="00EF5078">
        <w:rPr>
          <w:rFonts w:ascii="Bookman Old Style" w:hAnsi="Bookman Old Style"/>
          <w:sz w:val="22"/>
          <w:szCs w:val="22"/>
        </w:rPr>
        <w:t>Teams</w:t>
      </w:r>
      <w:bookmarkEnd w:id="46"/>
    </w:p>
    <w:p w14:paraId="16A69F83" w14:textId="77777777" w:rsidR="002B2DFB" w:rsidRPr="00EF5078" w:rsidRDefault="002B2DFB" w:rsidP="002B2DFB">
      <w:pPr>
        <w:rPr>
          <w:rFonts w:ascii="Bookman Old Style" w:hAnsi="Bookman Old Style"/>
        </w:rPr>
      </w:pPr>
      <w:r w:rsidRPr="00EF5078">
        <w:rPr>
          <w:rFonts w:ascii="Bookman Old Style" w:hAnsi="Bookman Old Style"/>
        </w:rPr>
        <w:tab/>
      </w:r>
      <w:r w:rsidRPr="00EF5078">
        <w:rPr>
          <w:rFonts w:ascii="Bookman Old Style" w:hAnsi="Bookman Old Style"/>
        </w:rPr>
        <w:tab/>
        <w:t>Provision should allow for the following team(s)</w:t>
      </w:r>
    </w:p>
    <w:p w14:paraId="114224F5" w14:textId="1FA035A2" w:rsidR="002B2DFB" w:rsidRPr="00EF5078" w:rsidRDefault="002B2DFB" w:rsidP="002B2DFB">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 xml:space="preserve">Club Team – </w:t>
      </w:r>
      <w:r>
        <w:rPr>
          <w:rFonts w:ascii="Bookman Old Style" w:hAnsi="Bookman Old Style"/>
        </w:rPr>
        <w:t>3</w:t>
      </w:r>
      <w:r w:rsidRPr="00EF5078">
        <w:rPr>
          <w:rFonts w:ascii="Bookman Old Style" w:hAnsi="Bookman Old Style"/>
        </w:rPr>
        <w:t xml:space="preserve"> Archers from the same SCAS registered club</w:t>
      </w:r>
    </w:p>
    <w:p w14:paraId="31907F9B" w14:textId="1B247BFA" w:rsidR="002B2DFB" w:rsidRPr="00EF5078" w:rsidRDefault="002B2DFB" w:rsidP="002B2DFB">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 xml:space="preserve">County Team – </w:t>
      </w:r>
      <w:r>
        <w:rPr>
          <w:rFonts w:ascii="Bookman Old Style" w:hAnsi="Bookman Old Style"/>
        </w:rPr>
        <w:t>3</w:t>
      </w:r>
      <w:r w:rsidRPr="00EF5078">
        <w:rPr>
          <w:rFonts w:ascii="Bookman Old Style" w:hAnsi="Bookman Old Style"/>
        </w:rPr>
        <w:t xml:space="preserve"> Archers from the same SCAS registered County</w:t>
      </w:r>
    </w:p>
    <w:p w14:paraId="0F7C246B" w14:textId="40426909" w:rsidR="002B2DFB" w:rsidRPr="00EF5078" w:rsidRDefault="002B2DFB" w:rsidP="002B2DFB">
      <w:pPr>
        <w:ind w:left="720"/>
        <w:rPr>
          <w:rFonts w:ascii="Bookman Old Style" w:hAnsi="Bookman Old Style"/>
        </w:rPr>
      </w:pPr>
      <w:r w:rsidRPr="00EF5078">
        <w:rPr>
          <w:rFonts w:ascii="Bookman Old Style" w:hAnsi="Bookman Old Style"/>
        </w:rPr>
        <w:t xml:space="preserve">Teams will be from highest qualifying archers from the above, preference will be for gender mix in the first instance (Minimum 1 </w:t>
      </w:r>
      <w:r w:rsidR="00BD4E11">
        <w:rPr>
          <w:rFonts w:ascii="Bookman Old Style" w:hAnsi="Bookman Old Style"/>
        </w:rPr>
        <w:t xml:space="preserve">Boy </w:t>
      </w:r>
      <w:r w:rsidRPr="00EF5078">
        <w:rPr>
          <w:rFonts w:ascii="Bookman Old Style" w:hAnsi="Bookman Old Style"/>
        </w:rPr>
        <w:t xml:space="preserve">&amp; </w:t>
      </w:r>
      <w:r w:rsidR="00BD4E11">
        <w:rPr>
          <w:rFonts w:ascii="Bookman Old Style" w:hAnsi="Bookman Old Style"/>
        </w:rPr>
        <w:t>Girl</w:t>
      </w:r>
      <w:r w:rsidRPr="00EF5078">
        <w:rPr>
          <w:rFonts w:ascii="Bookman Old Style" w:hAnsi="Bookman Old Style"/>
        </w:rPr>
        <w:t xml:space="preserve">), however if a </w:t>
      </w:r>
      <w:r w:rsidR="00BD4E11">
        <w:rPr>
          <w:rFonts w:ascii="Bookman Old Style" w:hAnsi="Bookman Old Style"/>
        </w:rPr>
        <w:t xml:space="preserve">club or </w:t>
      </w:r>
      <w:r w:rsidRPr="00EF5078">
        <w:rPr>
          <w:rFonts w:ascii="Bookman Old Style" w:hAnsi="Bookman Old Style"/>
        </w:rPr>
        <w:t xml:space="preserve">county is unable to field this, then </w:t>
      </w:r>
      <w:r w:rsidR="00BD4E11">
        <w:rPr>
          <w:rFonts w:ascii="Bookman Old Style" w:hAnsi="Bookman Old Style"/>
        </w:rPr>
        <w:t>3</w:t>
      </w:r>
      <w:r w:rsidRPr="00EF5078">
        <w:rPr>
          <w:rFonts w:ascii="Bookman Old Style" w:hAnsi="Bookman Old Style"/>
        </w:rPr>
        <w:t xml:space="preserve"> members irrespective of gender will be permissible).</w:t>
      </w:r>
    </w:p>
    <w:p w14:paraId="288DDECF" w14:textId="77777777" w:rsidR="002B2DFB" w:rsidRPr="00EF5078" w:rsidRDefault="002B2DFB" w:rsidP="002B2DFB">
      <w:pPr>
        <w:pStyle w:val="Heading3"/>
        <w:rPr>
          <w:rStyle w:val="Heading1Char"/>
          <w:rFonts w:ascii="Bookman Old Style" w:eastAsiaTheme="minorHAnsi" w:hAnsi="Bookman Old Style" w:cstheme="minorBidi"/>
          <w:color w:val="auto"/>
          <w:sz w:val="22"/>
          <w:szCs w:val="22"/>
        </w:rPr>
      </w:pPr>
      <w:bookmarkStart w:id="47" w:name="_Toc160813048"/>
      <w:r w:rsidRPr="00EF5078">
        <w:rPr>
          <w:rFonts w:ascii="Bookman Old Style" w:hAnsi="Bookman Old Style"/>
          <w:sz w:val="22"/>
          <w:szCs w:val="22"/>
        </w:rPr>
        <w:t>Event Guidance</w:t>
      </w:r>
      <w:bookmarkEnd w:id="47"/>
    </w:p>
    <w:p w14:paraId="0951E3BA" w14:textId="7931144E" w:rsidR="002B2DFB" w:rsidRPr="00005E43" w:rsidRDefault="002B2DFB" w:rsidP="002B2DFB">
      <w:pPr>
        <w:ind w:left="720"/>
        <w:rPr>
          <w:rFonts w:ascii="Bookman Old Style" w:hAnsi="Bookman Old Style"/>
        </w:rPr>
      </w:pPr>
      <w:r w:rsidRPr="00005E43">
        <w:rPr>
          <w:rFonts w:ascii="Bookman Old Style" w:hAnsi="Bookman Old Style"/>
        </w:rPr>
        <w:t xml:space="preserve">If the </w:t>
      </w:r>
      <w:r w:rsidR="00BD4E11" w:rsidRPr="00005E43">
        <w:rPr>
          <w:rFonts w:ascii="Bookman Old Style" w:hAnsi="Bookman Old Style"/>
        </w:rPr>
        <w:t>T</w:t>
      </w:r>
      <w:r w:rsidR="00BD4E11">
        <w:rPr>
          <w:rFonts w:ascii="Bookman Old Style" w:hAnsi="Bookman Old Style"/>
        </w:rPr>
        <w:t xml:space="preserve">ournament </w:t>
      </w:r>
      <w:r w:rsidRPr="00005E43">
        <w:rPr>
          <w:rFonts w:ascii="Bookman Old Style" w:hAnsi="Bookman Old Style"/>
        </w:rPr>
        <w:t>O</w:t>
      </w:r>
      <w:r w:rsidR="00BD4E11">
        <w:rPr>
          <w:rFonts w:ascii="Bookman Old Style" w:hAnsi="Bookman Old Style"/>
        </w:rPr>
        <w:t>rganiser</w:t>
      </w:r>
      <w:r w:rsidRPr="00005E43">
        <w:rPr>
          <w:rFonts w:ascii="Bookman Old Style" w:hAnsi="Bookman Old Style"/>
        </w:rPr>
        <w:t xml:space="preserve"> </w:t>
      </w:r>
      <w:r w:rsidR="00BD4E11">
        <w:rPr>
          <w:rFonts w:ascii="Bookman Old Style" w:hAnsi="Bookman Old Style"/>
        </w:rPr>
        <w:t xml:space="preserve">wishes </w:t>
      </w:r>
      <w:r w:rsidRPr="00005E43">
        <w:rPr>
          <w:rFonts w:ascii="Bookman Old Style" w:hAnsi="Bookman Old Style"/>
        </w:rPr>
        <w:t>to allow adults</w:t>
      </w:r>
      <w:r w:rsidR="00BD4E11">
        <w:rPr>
          <w:rFonts w:ascii="Bookman Old Style" w:hAnsi="Bookman Old Style"/>
        </w:rPr>
        <w:t xml:space="preserve"> to shoot</w:t>
      </w:r>
      <w:r w:rsidRPr="00005E43">
        <w:rPr>
          <w:rFonts w:ascii="Bookman Old Style" w:hAnsi="Bookman Old Style"/>
        </w:rPr>
        <w:t xml:space="preserve">, they should be completely separate and have no awards from SCAS or the TO (so shooting for scores only). Space at the event should be prioritised for Juniors. </w:t>
      </w:r>
    </w:p>
    <w:p w14:paraId="2B553E80" w14:textId="583DA457" w:rsidR="00FF3387" w:rsidRPr="00005E43" w:rsidRDefault="00FF3387">
      <w:pPr>
        <w:rPr>
          <w:rStyle w:val="Heading1Char"/>
          <w:rFonts w:ascii="Bookman Old Style" w:hAnsi="Bookman Old Style"/>
        </w:rPr>
      </w:pPr>
      <w:r w:rsidRPr="00005E43">
        <w:rPr>
          <w:rStyle w:val="Heading1Char"/>
          <w:rFonts w:ascii="Bookman Old Style" w:hAnsi="Bookman Old Style"/>
        </w:rPr>
        <w:br w:type="page"/>
      </w:r>
    </w:p>
    <w:p w14:paraId="55EAE8C5" w14:textId="67264076" w:rsidR="00934BDC" w:rsidRPr="00005E43" w:rsidRDefault="00934BDC">
      <w:pPr>
        <w:rPr>
          <w:rFonts w:ascii="Bookman Old Style" w:hAnsi="Bookman Old Style"/>
        </w:rPr>
      </w:pPr>
      <w:bookmarkStart w:id="48" w:name="_Toc160813049"/>
      <w:r w:rsidRPr="00005E43">
        <w:rPr>
          <w:rStyle w:val="Heading1Char"/>
          <w:rFonts w:ascii="Bookman Old Style" w:hAnsi="Bookman Old Style"/>
        </w:rPr>
        <w:t>Inter</w:t>
      </w:r>
      <w:r w:rsidR="0023398D">
        <w:rPr>
          <w:rStyle w:val="Heading1Char"/>
          <w:rFonts w:ascii="Bookman Old Style" w:hAnsi="Bookman Old Style"/>
        </w:rPr>
        <w:t>-</w:t>
      </w:r>
      <w:r w:rsidRPr="00005E43">
        <w:rPr>
          <w:rStyle w:val="Heading1Char"/>
          <w:rFonts w:ascii="Bookman Old Style" w:hAnsi="Bookman Old Style"/>
        </w:rPr>
        <w:t>counties</w:t>
      </w:r>
      <w:r w:rsidR="0023398D">
        <w:rPr>
          <w:rStyle w:val="Heading1Char"/>
          <w:rFonts w:ascii="Bookman Old Style" w:hAnsi="Bookman Old Style"/>
        </w:rPr>
        <w:t xml:space="preserve"> Team Championships</w:t>
      </w:r>
      <w:bookmarkEnd w:id="48"/>
    </w:p>
    <w:p w14:paraId="74F23AE4" w14:textId="77777777" w:rsidR="000167E0" w:rsidRDefault="000167E0" w:rsidP="000167E0">
      <w:pPr>
        <w:pStyle w:val="Heading3"/>
        <w:rPr>
          <w:rFonts w:ascii="Bookman Old Style" w:hAnsi="Bookman Old Style"/>
          <w:sz w:val="22"/>
          <w:szCs w:val="22"/>
        </w:rPr>
      </w:pPr>
      <w:bookmarkStart w:id="49" w:name="_Toc160813050"/>
      <w:r>
        <w:rPr>
          <w:rFonts w:ascii="Bookman Old Style" w:hAnsi="Bookman Old Style"/>
          <w:sz w:val="22"/>
          <w:szCs w:val="22"/>
        </w:rPr>
        <w:t>Event</w:t>
      </w:r>
      <w:bookmarkEnd w:id="49"/>
    </w:p>
    <w:p w14:paraId="0BCA2EB9" w14:textId="19EA44D3" w:rsidR="000167E0" w:rsidRDefault="000167E0" w:rsidP="000167E0">
      <w:pPr>
        <w:rPr>
          <w:rFonts w:ascii="Bookman Old Style" w:hAnsi="Bookman Old Style"/>
        </w:rPr>
      </w:pPr>
      <w:r>
        <w:rPr>
          <w:rFonts w:ascii="Bookman Old Style" w:hAnsi="Bookman Old Style"/>
        </w:rPr>
        <w:tab/>
        <w:t>Senior or Junior target Event</w:t>
      </w:r>
    </w:p>
    <w:p w14:paraId="24D9681A" w14:textId="77777777" w:rsidR="0023398D" w:rsidRDefault="000167E0" w:rsidP="000167E0">
      <w:pPr>
        <w:ind w:left="1440"/>
        <w:rPr>
          <w:rFonts w:ascii="Bookman Old Style" w:hAnsi="Bookman Old Style"/>
        </w:rPr>
      </w:pPr>
      <w:r w:rsidRPr="00EF5078">
        <w:rPr>
          <w:rFonts w:ascii="Bookman Old Style" w:hAnsi="Bookman Old Style"/>
        </w:rPr>
        <w:t xml:space="preserve">Teams will be </w:t>
      </w:r>
      <w:r>
        <w:rPr>
          <w:rFonts w:ascii="Bookman Old Style" w:hAnsi="Bookman Old Style"/>
        </w:rPr>
        <w:t xml:space="preserve">nominated by counties, </w:t>
      </w:r>
      <w:r w:rsidRPr="00EF5078">
        <w:rPr>
          <w:rFonts w:ascii="Bookman Old Style" w:hAnsi="Bookman Old Style"/>
        </w:rPr>
        <w:t>from highest qualifying archers</w:t>
      </w:r>
      <w:r>
        <w:rPr>
          <w:rFonts w:ascii="Bookman Old Style" w:hAnsi="Bookman Old Style"/>
        </w:rPr>
        <w:t xml:space="preserve">. </w:t>
      </w:r>
    </w:p>
    <w:p w14:paraId="666F2647" w14:textId="61C61A22" w:rsidR="000167E0" w:rsidRDefault="000167E0" w:rsidP="0023398D">
      <w:pPr>
        <w:ind w:left="1440"/>
        <w:rPr>
          <w:rFonts w:ascii="Bookman Old Style" w:hAnsi="Bookman Old Style"/>
        </w:rPr>
      </w:pPr>
      <w:r>
        <w:rPr>
          <w:rFonts w:ascii="Bookman Old Style" w:hAnsi="Bookman Old Style"/>
        </w:rPr>
        <w:t>Counties may send as many archers as the Tournament can accommodate (Max. 8 per division).</w:t>
      </w:r>
      <w:r w:rsidRPr="00EF5078">
        <w:rPr>
          <w:rFonts w:ascii="Bookman Old Style" w:hAnsi="Bookman Old Style"/>
        </w:rPr>
        <w:t xml:space="preserve"> preference will be for gender mix in the first instance (Minimum 1 </w:t>
      </w:r>
      <w:r>
        <w:rPr>
          <w:rFonts w:ascii="Bookman Old Style" w:hAnsi="Bookman Old Style"/>
        </w:rPr>
        <w:t xml:space="preserve">Lady </w:t>
      </w:r>
      <w:r w:rsidRPr="00EF5078">
        <w:rPr>
          <w:rFonts w:ascii="Bookman Old Style" w:hAnsi="Bookman Old Style"/>
        </w:rPr>
        <w:t xml:space="preserve">&amp; </w:t>
      </w:r>
      <w:r>
        <w:rPr>
          <w:rFonts w:ascii="Bookman Old Style" w:hAnsi="Bookman Old Style"/>
        </w:rPr>
        <w:t>Gent</w:t>
      </w:r>
      <w:r w:rsidRPr="00EF5078">
        <w:rPr>
          <w:rFonts w:ascii="Bookman Old Style" w:hAnsi="Bookman Old Style"/>
        </w:rPr>
        <w:t xml:space="preserve">), however if a </w:t>
      </w:r>
      <w:r>
        <w:rPr>
          <w:rFonts w:ascii="Bookman Old Style" w:hAnsi="Bookman Old Style"/>
        </w:rPr>
        <w:t xml:space="preserve">club or </w:t>
      </w:r>
      <w:r w:rsidRPr="00EF5078">
        <w:rPr>
          <w:rFonts w:ascii="Bookman Old Style" w:hAnsi="Bookman Old Style"/>
        </w:rPr>
        <w:t xml:space="preserve">county is unable to field this, then </w:t>
      </w:r>
      <w:r w:rsidR="0023398D">
        <w:rPr>
          <w:rFonts w:ascii="Bookman Old Style" w:hAnsi="Bookman Old Style"/>
        </w:rPr>
        <w:t>same gender teams are admissible</w:t>
      </w:r>
    </w:p>
    <w:p w14:paraId="511C5F0A" w14:textId="77777777" w:rsidR="000167E0" w:rsidRPr="00EF5078" w:rsidRDefault="000167E0" w:rsidP="000167E0">
      <w:pPr>
        <w:pStyle w:val="Heading3"/>
        <w:rPr>
          <w:rFonts w:ascii="Bookman Old Style" w:hAnsi="Bookman Old Style"/>
          <w:sz w:val="22"/>
          <w:szCs w:val="22"/>
        </w:rPr>
      </w:pPr>
      <w:bookmarkStart w:id="50" w:name="_Toc160813051"/>
      <w:r w:rsidRPr="00EF5078">
        <w:rPr>
          <w:rFonts w:ascii="Bookman Old Style" w:hAnsi="Bookman Old Style"/>
          <w:sz w:val="22"/>
          <w:szCs w:val="22"/>
        </w:rPr>
        <w:t>Rounds</w:t>
      </w:r>
      <w:bookmarkEnd w:id="50"/>
    </w:p>
    <w:p w14:paraId="4876D607" w14:textId="3FABE6F3" w:rsidR="000167E0" w:rsidRPr="00EF5078" w:rsidRDefault="000167E0" w:rsidP="0023398D">
      <w:pPr>
        <w:ind w:left="720"/>
        <w:rPr>
          <w:rFonts w:ascii="Bookman Old Style" w:hAnsi="Bookman Old Style"/>
        </w:rPr>
      </w:pPr>
      <w:r w:rsidRPr="00EF5078">
        <w:rPr>
          <w:rFonts w:ascii="Bookman Old Style" w:hAnsi="Bookman Old Style"/>
        </w:rPr>
        <w:t xml:space="preserve"> </w:t>
      </w:r>
      <w:r w:rsidRPr="00EF5078">
        <w:rPr>
          <w:rFonts w:ascii="Bookman Old Style" w:hAnsi="Bookman Old Style"/>
        </w:rPr>
        <w:tab/>
      </w:r>
      <w:r w:rsidR="0023398D">
        <w:rPr>
          <w:rFonts w:ascii="Bookman Old Style" w:hAnsi="Bookman Old Style"/>
        </w:rPr>
        <w:t>Rounds selection is at the discretion of the Tournament organiser based from:</w:t>
      </w:r>
      <w:r w:rsidRPr="00EF5078">
        <w:rPr>
          <w:rFonts w:ascii="Bookman Old Style" w:hAnsi="Bookman Old Style"/>
        </w:rPr>
        <w:t xml:space="preserve"> </w:t>
      </w:r>
    </w:p>
    <w:p w14:paraId="11FDAAC1" w14:textId="77777777" w:rsidR="000167E0" w:rsidRPr="0023398D" w:rsidRDefault="000167E0" w:rsidP="000167E0">
      <w:pPr>
        <w:ind w:left="720" w:firstLine="720"/>
        <w:rPr>
          <w:rFonts w:ascii="Bookman Old Style" w:hAnsi="Bookman Old Style"/>
          <w:b/>
          <w:bCs/>
          <w:u w:val="single"/>
        </w:rPr>
      </w:pPr>
      <w:r w:rsidRPr="0023398D">
        <w:rPr>
          <w:rFonts w:ascii="Bookman Old Style" w:hAnsi="Bookman Old Style"/>
          <w:b/>
          <w:bCs/>
          <w:u w:val="single"/>
        </w:rPr>
        <w:t xml:space="preserve">World Archery </w:t>
      </w:r>
    </w:p>
    <w:p w14:paraId="05AAA2C1" w14:textId="1D0BF1D0" w:rsidR="000167E0" w:rsidRDefault="000167E0" w:rsidP="000167E0">
      <w:pPr>
        <w:ind w:left="1440" w:firstLine="720"/>
        <w:rPr>
          <w:rFonts w:ascii="Bookman Old Style" w:hAnsi="Bookman Old Style"/>
        </w:rPr>
      </w:pPr>
      <w:r>
        <w:rPr>
          <w:rFonts w:ascii="Bookman Old Style" w:hAnsi="Bookman Old Style"/>
        </w:rPr>
        <w:t>1440 (inc. Metrics for Junior events)</w:t>
      </w:r>
    </w:p>
    <w:p w14:paraId="42867BB3" w14:textId="2F8187A9" w:rsidR="000167E0" w:rsidRDefault="000167E0" w:rsidP="000167E0">
      <w:pPr>
        <w:ind w:left="1440" w:firstLine="720"/>
        <w:rPr>
          <w:rFonts w:ascii="Bookman Old Style" w:hAnsi="Bookman Old Style"/>
        </w:rPr>
      </w:pPr>
      <w:r>
        <w:rPr>
          <w:rFonts w:ascii="Bookman Old Style" w:hAnsi="Bookman Old Style"/>
        </w:rPr>
        <w:t>Double 720</w:t>
      </w:r>
    </w:p>
    <w:p w14:paraId="44CA37F7" w14:textId="229F538B" w:rsidR="000167E0" w:rsidRDefault="000167E0" w:rsidP="000167E0">
      <w:pPr>
        <w:ind w:left="1440" w:firstLine="720"/>
        <w:rPr>
          <w:rFonts w:ascii="Bookman Old Style" w:hAnsi="Bookman Old Style"/>
        </w:rPr>
      </w:pPr>
      <w:r>
        <w:rPr>
          <w:rFonts w:ascii="Bookman Old Style" w:hAnsi="Bookman Old Style"/>
        </w:rPr>
        <w:t>720 &amp; Team Head to Head</w:t>
      </w:r>
    </w:p>
    <w:p w14:paraId="2FF9B367" w14:textId="09B58E59" w:rsidR="000167E0" w:rsidRPr="0023398D" w:rsidRDefault="000167E0" w:rsidP="000167E0">
      <w:pPr>
        <w:rPr>
          <w:rFonts w:ascii="Bookman Old Style" w:hAnsi="Bookman Old Style"/>
          <w:b/>
          <w:bCs/>
          <w:u w:val="single"/>
        </w:rPr>
      </w:pPr>
      <w:r>
        <w:rPr>
          <w:rFonts w:ascii="Bookman Old Style" w:hAnsi="Bookman Old Style"/>
        </w:rPr>
        <w:tab/>
      </w:r>
      <w:r>
        <w:rPr>
          <w:rFonts w:ascii="Bookman Old Style" w:hAnsi="Bookman Old Style"/>
        </w:rPr>
        <w:tab/>
      </w:r>
      <w:r w:rsidRPr="0023398D">
        <w:rPr>
          <w:rFonts w:ascii="Bookman Old Style" w:hAnsi="Bookman Old Style"/>
          <w:b/>
          <w:bCs/>
          <w:u w:val="single"/>
        </w:rPr>
        <w:t>Archery GB</w:t>
      </w:r>
    </w:p>
    <w:p w14:paraId="6A992E0B" w14:textId="12F60B01" w:rsidR="000167E0" w:rsidRPr="00EF5078" w:rsidRDefault="000167E0" w:rsidP="000167E0">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York, Hereford (inc. Bristols for Junior events)</w:t>
      </w:r>
    </w:p>
    <w:p w14:paraId="5FF58305" w14:textId="77777777" w:rsidR="000167E0" w:rsidRPr="00EF5078" w:rsidRDefault="000167E0" w:rsidP="000167E0">
      <w:pPr>
        <w:pStyle w:val="Heading3"/>
        <w:rPr>
          <w:rFonts w:ascii="Bookman Old Style" w:hAnsi="Bookman Old Style"/>
          <w:sz w:val="22"/>
          <w:szCs w:val="22"/>
        </w:rPr>
      </w:pPr>
      <w:bookmarkStart w:id="51" w:name="_Toc160813052"/>
      <w:r w:rsidRPr="00EF5078">
        <w:rPr>
          <w:rFonts w:ascii="Bookman Old Style" w:hAnsi="Bookman Old Style"/>
          <w:sz w:val="22"/>
          <w:szCs w:val="22"/>
        </w:rPr>
        <w:t>Status</w:t>
      </w:r>
      <w:bookmarkEnd w:id="51"/>
    </w:p>
    <w:p w14:paraId="68B031DA" w14:textId="18880133" w:rsidR="000167E0" w:rsidRPr="00EF5078" w:rsidRDefault="000167E0" w:rsidP="000167E0">
      <w:pPr>
        <w:ind w:left="720"/>
        <w:rPr>
          <w:rFonts w:ascii="Bookman Old Style" w:hAnsi="Bookman Old Style"/>
        </w:rPr>
      </w:pPr>
      <w:r w:rsidRPr="00EF5078">
        <w:rPr>
          <w:rFonts w:ascii="Bookman Old Style" w:hAnsi="Bookman Old Style"/>
        </w:rPr>
        <w:t xml:space="preserve">The shoot should be UK Record Status </w:t>
      </w:r>
      <w:r>
        <w:rPr>
          <w:rFonts w:ascii="Bookman Old Style" w:hAnsi="Bookman Old Style"/>
        </w:rPr>
        <w:t xml:space="preserve">(AGB Rounds)/ World Record </w:t>
      </w:r>
      <w:r w:rsidRPr="00EF5078">
        <w:rPr>
          <w:rFonts w:ascii="Bookman Old Style" w:hAnsi="Bookman Old Style"/>
        </w:rPr>
        <w:t>Status (WA Rounds).</w:t>
      </w:r>
    </w:p>
    <w:p w14:paraId="4A756CA2" w14:textId="77777777" w:rsidR="000167E0" w:rsidRPr="00EF5078" w:rsidRDefault="000167E0" w:rsidP="000167E0">
      <w:pPr>
        <w:pStyle w:val="Heading3"/>
        <w:rPr>
          <w:rFonts w:ascii="Bookman Old Style" w:hAnsi="Bookman Old Style"/>
          <w:sz w:val="22"/>
          <w:szCs w:val="22"/>
        </w:rPr>
      </w:pPr>
      <w:bookmarkStart w:id="52" w:name="_Toc160813053"/>
      <w:r w:rsidRPr="00EF5078">
        <w:rPr>
          <w:rFonts w:ascii="Bookman Old Style" w:hAnsi="Bookman Old Style"/>
          <w:sz w:val="22"/>
          <w:szCs w:val="22"/>
        </w:rPr>
        <w:t>Entries</w:t>
      </w:r>
      <w:bookmarkEnd w:id="52"/>
    </w:p>
    <w:p w14:paraId="5355BCB6" w14:textId="77777777" w:rsidR="000167E0" w:rsidRDefault="000167E0" w:rsidP="000167E0">
      <w:pPr>
        <w:ind w:left="720"/>
        <w:rPr>
          <w:rFonts w:ascii="Bookman Old Style" w:hAnsi="Bookman Old Style"/>
        </w:rPr>
      </w:pPr>
      <w:r>
        <w:rPr>
          <w:rFonts w:ascii="Bookman Old Style" w:hAnsi="Bookman Old Style"/>
        </w:rPr>
        <w:t xml:space="preserve">County nominated Teams – 4 scores to count </w:t>
      </w:r>
    </w:p>
    <w:p w14:paraId="15D56709" w14:textId="375BAF02" w:rsidR="000167E0" w:rsidRPr="00EF5078" w:rsidRDefault="000167E0" w:rsidP="000167E0">
      <w:pPr>
        <w:ind w:left="1440"/>
        <w:rPr>
          <w:rFonts w:ascii="Bookman Old Style" w:hAnsi="Bookman Old Style"/>
        </w:rPr>
      </w:pPr>
      <w:r>
        <w:rPr>
          <w:rFonts w:ascii="Bookman Old Style" w:hAnsi="Bookman Old Style"/>
        </w:rPr>
        <w:t>– Counties may send additional selected archers is venue space allows, at the discretion of the TO</w:t>
      </w:r>
    </w:p>
    <w:p w14:paraId="0ECD15C3" w14:textId="77777777" w:rsidR="000167E0" w:rsidRPr="00EF5078" w:rsidRDefault="000167E0" w:rsidP="000167E0">
      <w:pPr>
        <w:pStyle w:val="Heading3"/>
        <w:rPr>
          <w:rFonts w:ascii="Bookman Old Style" w:hAnsi="Bookman Old Style"/>
          <w:sz w:val="22"/>
          <w:szCs w:val="22"/>
        </w:rPr>
      </w:pPr>
      <w:bookmarkStart w:id="53" w:name="_Toc160813054"/>
      <w:r w:rsidRPr="00EF5078">
        <w:rPr>
          <w:rFonts w:ascii="Bookman Old Style" w:hAnsi="Bookman Old Style"/>
          <w:sz w:val="22"/>
          <w:szCs w:val="22"/>
        </w:rPr>
        <w:t>SCAS Champions/Awards</w:t>
      </w:r>
      <w:bookmarkEnd w:id="53"/>
    </w:p>
    <w:p w14:paraId="460D4170" w14:textId="77777777" w:rsidR="000167E0" w:rsidRDefault="000167E0" w:rsidP="000167E0">
      <w:pPr>
        <w:ind w:left="720"/>
        <w:rPr>
          <w:rFonts w:ascii="Bookman Old Style" w:hAnsi="Bookman Old Style"/>
        </w:rPr>
      </w:pPr>
      <w:r>
        <w:rPr>
          <w:rFonts w:ascii="Bookman Old Style" w:hAnsi="Bookman Old Style"/>
        </w:rPr>
        <w:t>No individual awards</w:t>
      </w:r>
    </w:p>
    <w:p w14:paraId="3C62D208" w14:textId="77777777" w:rsidR="000167E0" w:rsidRPr="00EF5078" w:rsidRDefault="000167E0" w:rsidP="000167E0">
      <w:pPr>
        <w:pStyle w:val="Heading3"/>
        <w:ind w:firstLine="720"/>
        <w:rPr>
          <w:rFonts w:ascii="Bookman Old Style" w:hAnsi="Bookman Old Style"/>
          <w:sz w:val="22"/>
          <w:szCs w:val="22"/>
        </w:rPr>
      </w:pPr>
      <w:bookmarkStart w:id="54" w:name="_Toc160813055"/>
      <w:r w:rsidRPr="00EF5078">
        <w:rPr>
          <w:rFonts w:ascii="Bookman Old Style" w:hAnsi="Bookman Old Style"/>
          <w:sz w:val="22"/>
          <w:szCs w:val="22"/>
        </w:rPr>
        <w:t>Teams</w:t>
      </w:r>
      <w:bookmarkEnd w:id="54"/>
    </w:p>
    <w:p w14:paraId="36205AB8" w14:textId="77777777" w:rsidR="000167E0" w:rsidRPr="00EF5078" w:rsidRDefault="000167E0" w:rsidP="000167E0">
      <w:pPr>
        <w:rPr>
          <w:rFonts w:ascii="Bookman Old Style" w:hAnsi="Bookman Old Style"/>
        </w:rPr>
      </w:pPr>
      <w:r w:rsidRPr="00EF5078">
        <w:rPr>
          <w:rFonts w:ascii="Bookman Old Style" w:hAnsi="Bookman Old Style"/>
        </w:rPr>
        <w:tab/>
      </w:r>
      <w:r w:rsidRPr="00EF5078">
        <w:rPr>
          <w:rFonts w:ascii="Bookman Old Style" w:hAnsi="Bookman Old Style"/>
        </w:rPr>
        <w:tab/>
        <w:t>Provision should allow for the following team(s)</w:t>
      </w:r>
    </w:p>
    <w:p w14:paraId="6DDFAC20" w14:textId="77777777" w:rsidR="000167E0" w:rsidRDefault="000167E0" w:rsidP="000167E0">
      <w:pPr>
        <w:rPr>
          <w:rFonts w:ascii="Bookman Old Style" w:hAnsi="Bookman Old Style"/>
        </w:rPr>
      </w:pPr>
      <w:r w:rsidRPr="00EF5078">
        <w:rPr>
          <w:rFonts w:ascii="Bookman Old Style" w:hAnsi="Bookman Old Style"/>
        </w:rPr>
        <w:tab/>
      </w:r>
      <w:r w:rsidRPr="00EF5078">
        <w:rPr>
          <w:rFonts w:ascii="Bookman Old Style" w:hAnsi="Bookman Old Style"/>
        </w:rPr>
        <w:tab/>
      </w:r>
      <w:r w:rsidRPr="00EF5078">
        <w:rPr>
          <w:rFonts w:ascii="Bookman Old Style" w:hAnsi="Bookman Old Style"/>
        </w:rPr>
        <w:tab/>
        <w:t xml:space="preserve">County Team – </w:t>
      </w:r>
    </w:p>
    <w:p w14:paraId="3C99770C" w14:textId="77777777" w:rsidR="000167E0" w:rsidRDefault="000167E0" w:rsidP="000167E0">
      <w:pPr>
        <w:pStyle w:val="ListParagraph"/>
        <w:numPr>
          <w:ilvl w:val="0"/>
          <w:numId w:val="18"/>
        </w:numPr>
        <w:rPr>
          <w:rFonts w:ascii="Bookman Old Style" w:hAnsi="Bookman Old Style"/>
        </w:rPr>
      </w:pPr>
      <w:r>
        <w:rPr>
          <w:rFonts w:ascii="Bookman Old Style" w:hAnsi="Bookman Old Style"/>
        </w:rPr>
        <w:t>Recurve</w:t>
      </w:r>
    </w:p>
    <w:p w14:paraId="174650DC" w14:textId="77777777" w:rsidR="000167E0" w:rsidRDefault="000167E0" w:rsidP="000167E0">
      <w:pPr>
        <w:pStyle w:val="ListParagraph"/>
        <w:numPr>
          <w:ilvl w:val="0"/>
          <w:numId w:val="18"/>
        </w:numPr>
        <w:rPr>
          <w:rFonts w:ascii="Bookman Old Style" w:hAnsi="Bookman Old Style"/>
        </w:rPr>
      </w:pPr>
      <w:r>
        <w:rPr>
          <w:rFonts w:ascii="Bookman Old Style" w:hAnsi="Bookman Old Style"/>
        </w:rPr>
        <w:t>Compound</w:t>
      </w:r>
    </w:p>
    <w:p w14:paraId="1C152390" w14:textId="77777777" w:rsidR="000167E0" w:rsidRDefault="000167E0" w:rsidP="000167E0">
      <w:pPr>
        <w:pStyle w:val="ListParagraph"/>
        <w:numPr>
          <w:ilvl w:val="0"/>
          <w:numId w:val="18"/>
        </w:numPr>
        <w:rPr>
          <w:rFonts w:ascii="Bookman Old Style" w:hAnsi="Bookman Old Style"/>
        </w:rPr>
      </w:pPr>
      <w:r>
        <w:rPr>
          <w:rFonts w:ascii="Bookman Old Style" w:hAnsi="Bookman Old Style"/>
        </w:rPr>
        <w:t>Longbow</w:t>
      </w:r>
    </w:p>
    <w:p w14:paraId="1AE0648F" w14:textId="77777777" w:rsidR="000167E0" w:rsidRDefault="000167E0" w:rsidP="000167E0">
      <w:pPr>
        <w:pStyle w:val="ListParagraph"/>
        <w:numPr>
          <w:ilvl w:val="0"/>
          <w:numId w:val="18"/>
        </w:numPr>
        <w:rPr>
          <w:rFonts w:ascii="Bookman Old Style" w:hAnsi="Bookman Old Style"/>
        </w:rPr>
      </w:pPr>
      <w:r>
        <w:rPr>
          <w:rFonts w:ascii="Bookman Old Style" w:hAnsi="Bookman Old Style"/>
        </w:rPr>
        <w:t>Barebow</w:t>
      </w:r>
    </w:p>
    <w:p w14:paraId="6026831F" w14:textId="74EAB618" w:rsidR="0023398D" w:rsidRDefault="0023398D" w:rsidP="000167E0">
      <w:pPr>
        <w:pStyle w:val="ListParagraph"/>
        <w:numPr>
          <w:ilvl w:val="0"/>
          <w:numId w:val="18"/>
        </w:numPr>
        <w:rPr>
          <w:rFonts w:ascii="Bookman Old Style" w:hAnsi="Bookman Old Style"/>
        </w:rPr>
      </w:pPr>
      <w:r>
        <w:rPr>
          <w:rFonts w:ascii="Bookman Old Style" w:hAnsi="Bookman Old Style"/>
        </w:rPr>
        <w:t>Overall Team (Top 2 archers from each County)</w:t>
      </w:r>
    </w:p>
    <w:p w14:paraId="4ACDC014" w14:textId="7B7A164C" w:rsidR="000167E0" w:rsidRDefault="000167E0" w:rsidP="000167E0">
      <w:pPr>
        <w:ind w:left="720"/>
        <w:rPr>
          <w:rFonts w:ascii="Bookman Old Style" w:hAnsi="Bookman Old Style"/>
        </w:rPr>
      </w:pPr>
      <w:r w:rsidRPr="00EF5078">
        <w:rPr>
          <w:rFonts w:ascii="Bookman Old Style" w:hAnsi="Bookman Old Style"/>
        </w:rPr>
        <w:t xml:space="preserve">Teams will </w:t>
      </w:r>
      <w:r>
        <w:rPr>
          <w:rFonts w:ascii="Bookman Old Style" w:hAnsi="Bookman Old Style"/>
        </w:rPr>
        <w:t xml:space="preserve">consist of highest Lady &amp; Gent score plus the next two highest scores irrespective of gender. </w:t>
      </w:r>
      <w:r w:rsidRPr="00EF5078">
        <w:rPr>
          <w:rFonts w:ascii="Bookman Old Style" w:hAnsi="Bookman Old Style"/>
        </w:rPr>
        <w:t>However</w:t>
      </w:r>
      <w:r>
        <w:rPr>
          <w:rFonts w:ascii="Bookman Old Style" w:hAnsi="Bookman Old Style"/>
        </w:rPr>
        <w:t>,</w:t>
      </w:r>
      <w:r w:rsidRPr="00EF5078">
        <w:rPr>
          <w:rFonts w:ascii="Bookman Old Style" w:hAnsi="Bookman Old Style"/>
        </w:rPr>
        <w:t xml:space="preserve"> if a county is unable to field this, then </w:t>
      </w:r>
      <w:r>
        <w:rPr>
          <w:rFonts w:ascii="Bookman Old Style" w:hAnsi="Bookman Old Style"/>
        </w:rPr>
        <w:t>4</w:t>
      </w:r>
      <w:r w:rsidRPr="00EF5078">
        <w:rPr>
          <w:rFonts w:ascii="Bookman Old Style" w:hAnsi="Bookman Old Style"/>
        </w:rPr>
        <w:t xml:space="preserve"> members irrespective of gender will be permissible.</w:t>
      </w:r>
    </w:p>
    <w:p w14:paraId="4388836A" w14:textId="77777777" w:rsidR="0023398D" w:rsidRPr="00EF5078" w:rsidRDefault="0023398D" w:rsidP="000167E0">
      <w:pPr>
        <w:ind w:left="720"/>
        <w:rPr>
          <w:rFonts w:ascii="Bookman Old Style" w:hAnsi="Bookman Old Style"/>
        </w:rPr>
      </w:pPr>
    </w:p>
    <w:p w14:paraId="524E9043" w14:textId="77777777" w:rsidR="000167E0" w:rsidRPr="00EF5078" w:rsidRDefault="000167E0" w:rsidP="000167E0">
      <w:pPr>
        <w:pStyle w:val="Heading3"/>
        <w:rPr>
          <w:rStyle w:val="Heading1Char"/>
          <w:rFonts w:ascii="Bookman Old Style" w:eastAsiaTheme="minorHAnsi" w:hAnsi="Bookman Old Style" w:cstheme="minorBidi"/>
          <w:color w:val="auto"/>
          <w:sz w:val="22"/>
          <w:szCs w:val="22"/>
        </w:rPr>
      </w:pPr>
      <w:bookmarkStart w:id="55" w:name="_Toc160813056"/>
      <w:r w:rsidRPr="00EF5078">
        <w:rPr>
          <w:rFonts w:ascii="Bookman Old Style" w:hAnsi="Bookman Old Style"/>
          <w:sz w:val="22"/>
          <w:szCs w:val="22"/>
        </w:rPr>
        <w:t>Event Guidance</w:t>
      </w:r>
      <w:bookmarkEnd w:id="55"/>
    </w:p>
    <w:p w14:paraId="3CC27A6E" w14:textId="1A5D527A" w:rsidR="00C82BFF" w:rsidRPr="00005E43" w:rsidRDefault="0023398D" w:rsidP="0023398D">
      <w:pPr>
        <w:ind w:left="720"/>
        <w:rPr>
          <w:rFonts w:ascii="Bookman Old Style" w:hAnsi="Bookman Old Style"/>
        </w:rPr>
      </w:pPr>
      <w:r w:rsidRPr="00005E43">
        <w:rPr>
          <w:rFonts w:ascii="Bookman Old Style" w:hAnsi="Bookman Old Style"/>
        </w:rPr>
        <w:t>Should encourage as many people as possible to attend. Ideally it should be that people only need to attend one day to keep the costs down for Teams</w:t>
      </w:r>
    </w:p>
    <w:p w14:paraId="3001E955" w14:textId="77777777" w:rsidR="00FF3387" w:rsidRPr="00005E43" w:rsidRDefault="00FF3387">
      <w:pPr>
        <w:rPr>
          <w:rFonts w:ascii="Bookman Old Style" w:eastAsiaTheme="majorEastAsia" w:hAnsi="Bookman Old Style" w:cstheme="majorBidi"/>
          <w:color w:val="2F5496" w:themeColor="accent1" w:themeShade="BF"/>
          <w:sz w:val="26"/>
          <w:szCs w:val="26"/>
        </w:rPr>
      </w:pPr>
      <w:r w:rsidRPr="00005E43">
        <w:rPr>
          <w:rFonts w:ascii="Bookman Old Style" w:hAnsi="Bookman Old Style"/>
        </w:rPr>
        <w:br w:type="page"/>
      </w:r>
    </w:p>
    <w:p w14:paraId="71A42F19" w14:textId="5E0CE6DF" w:rsidR="00FF3387" w:rsidRPr="00005E43" w:rsidRDefault="00FF3387" w:rsidP="00FF3387">
      <w:pPr>
        <w:pStyle w:val="Heading2"/>
        <w:rPr>
          <w:rFonts w:ascii="Bookman Old Style" w:hAnsi="Bookman Old Style"/>
        </w:rPr>
      </w:pPr>
      <w:bookmarkStart w:id="56" w:name="_Toc160813057"/>
      <w:r w:rsidRPr="00005E43">
        <w:rPr>
          <w:rFonts w:ascii="Bookman Old Style" w:hAnsi="Bookman Old Style"/>
        </w:rPr>
        <w:t>GDPR / Safeguarding</w:t>
      </w:r>
      <w:bookmarkEnd w:id="56"/>
    </w:p>
    <w:p w14:paraId="4B5854E1" w14:textId="7B742D15" w:rsidR="00744056" w:rsidRPr="00005E43" w:rsidRDefault="00744056" w:rsidP="00744056">
      <w:pPr>
        <w:pStyle w:val="List"/>
        <w:rPr>
          <w:rFonts w:ascii="Bookman Old Style" w:hAnsi="Bookman Old Style" w:cs="Arial"/>
          <w:bCs/>
          <w:sz w:val="22"/>
        </w:rPr>
      </w:pPr>
      <w:r w:rsidRPr="00005E43">
        <w:rPr>
          <w:rFonts w:ascii="Bookman Old Style" w:hAnsi="Bookman Old Style" w:cs="Arial"/>
          <w:bCs/>
          <w:sz w:val="22"/>
        </w:rPr>
        <w:t xml:space="preserve">Refer to documentation guidelines issued by Archery GB. </w:t>
      </w:r>
    </w:p>
    <w:p w14:paraId="4AEC4368" w14:textId="77777777" w:rsidR="00FF3387" w:rsidRPr="00005E43" w:rsidRDefault="00FF3387" w:rsidP="00FF3387">
      <w:pPr>
        <w:rPr>
          <w:rFonts w:ascii="Bookman Old Style" w:hAnsi="Bookman Old Style"/>
        </w:rPr>
      </w:pPr>
    </w:p>
    <w:p w14:paraId="69D69FD9" w14:textId="77777777" w:rsidR="00FF3387" w:rsidRPr="00005E43" w:rsidRDefault="00FF3387" w:rsidP="00FF3387">
      <w:pPr>
        <w:rPr>
          <w:rFonts w:ascii="Bookman Old Style" w:hAnsi="Bookman Old Style"/>
        </w:rPr>
      </w:pPr>
    </w:p>
    <w:p w14:paraId="6636413D" w14:textId="77777777" w:rsidR="00FF3387" w:rsidRPr="00005E43" w:rsidRDefault="00FF3387" w:rsidP="00FF3387">
      <w:pPr>
        <w:rPr>
          <w:rFonts w:ascii="Bookman Old Style" w:hAnsi="Bookman Old Style"/>
        </w:rPr>
      </w:pPr>
    </w:p>
    <w:p w14:paraId="2D18233D" w14:textId="77777777" w:rsidR="00FF3387" w:rsidRPr="00005E43" w:rsidRDefault="00FF3387">
      <w:pPr>
        <w:rPr>
          <w:rFonts w:ascii="Bookman Old Style" w:hAnsi="Bookman Old Style"/>
          <w:u w:val="single"/>
        </w:rPr>
      </w:pPr>
      <w:r w:rsidRPr="00005E43">
        <w:rPr>
          <w:rFonts w:ascii="Bookman Old Style" w:hAnsi="Bookman Old Style"/>
          <w:u w:val="single"/>
        </w:rPr>
        <w:br w:type="page"/>
      </w:r>
    </w:p>
    <w:p w14:paraId="69B92794" w14:textId="77777777" w:rsidR="00744056" w:rsidRPr="00005E43" w:rsidRDefault="00744056" w:rsidP="00744056">
      <w:pPr>
        <w:pStyle w:val="Heading2"/>
        <w:jc w:val="center"/>
        <w:rPr>
          <w:rFonts w:ascii="Bookman Old Style" w:hAnsi="Bookman Old Style"/>
        </w:rPr>
      </w:pPr>
      <w:bookmarkStart w:id="57" w:name="_Toc66296127"/>
      <w:bookmarkStart w:id="58" w:name="_Toc160813058"/>
      <w:r w:rsidRPr="00005E43">
        <w:rPr>
          <w:rFonts w:ascii="Bookman Old Style" w:hAnsi="Bookman Old Style"/>
        </w:rPr>
        <w:t>GUIDELINES FOR TOURNAMENT ORGANISERS</w:t>
      </w:r>
      <w:bookmarkEnd w:id="57"/>
      <w:bookmarkEnd w:id="58"/>
    </w:p>
    <w:p w14:paraId="7F303AD8" w14:textId="77777777" w:rsidR="00744056" w:rsidRPr="00005E43" w:rsidRDefault="00744056" w:rsidP="00744056">
      <w:pPr>
        <w:rPr>
          <w:rFonts w:ascii="Bookman Old Style" w:hAnsi="Bookman Old Style" w:cs="Arial"/>
        </w:rPr>
      </w:pPr>
    </w:p>
    <w:p w14:paraId="784E67C0" w14:textId="77777777" w:rsidR="00744056" w:rsidRPr="00005E43" w:rsidRDefault="00744056" w:rsidP="00744056">
      <w:pPr>
        <w:pStyle w:val="List"/>
        <w:rPr>
          <w:rFonts w:ascii="Bookman Old Style" w:hAnsi="Bookman Old Style" w:cs="Arial"/>
          <w:i/>
          <w:sz w:val="22"/>
        </w:rPr>
      </w:pPr>
      <w:r w:rsidRPr="00005E43">
        <w:rPr>
          <w:rFonts w:ascii="Bookman Old Style" w:hAnsi="Bookman Old Style" w:cs="Arial"/>
          <w:b/>
          <w:i/>
          <w:sz w:val="22"/>
        </w:rPr>
        <w:t>ORGANISING THE TOURNAMENT</w:t>
      </w:r>
    </w:p>
    <w:p w14:paraId="72EF378B" w14:textId="77777777" w:rsidR="00744056" w:rsidRPr="00005E43" w:rsidRDefault="00744056" w:rsidP="00744056">
      <w:pPr>
        <w:pStyle w:val="List"/>
        <w:rPr>
          <w:rFonts w:ascii="Bookman Old Style" w:hAnsi="Bookman Old Style" w:cs="Arial"/>
          <w:i/>
          <w:sz w:val="22"/>
        </w:rPr>
      </w:pPr>
    </w:p>
    <w:p w14:paraId="5E32C701" w14:textId="61627567"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Confirm that the date, location, commencement time and entry fee is agreed and that catering facilities will be available.</w:t>
      </w:r>
    </w:p>
    <w:p w14:paraId="5D0966C6" w14:textId="77777777" w:rsidR="00744056" w:rsidRPr="00005E43" w:rsidRDefault="00744056" w:rsidP="00B7290D">
      <w:pPr>
        <w:pStyle w:val="List"/>
        <w:ind w:left="0"/>
        <w:rPr>
          <w:rFonts w:ascii="Bookman Old Style" w:hAnsi="Bookman Old Style" w:cs="Arial"/>
          <w:b/>
        </w:rPr>
      </w:pPr>
    </w:p>
    <w:p w14:paraId="4CB8ABF8" w14:textId="49E5C0E0"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Ensure that Record Status, if required, has been applied for and paperwork received.</w:t>
      </w:r>
    </w:p>
    <w:p w14:paraId="63AA3477" w14:textId="77777777" w:rsidR="00744056" w:rsidRPr="00005E43" w:rsidRDefault="00744056" w:rsidP="00B7290D">
      <w:pPr>
        <w:pStyle w:val="List"/>
        <w:ind w:left="0"/>
        <w:rPr>
          <w:rFonts w:ascii="Bookman Old Style" w:hAnsi="Bookman Old Style" w:cs="Arial"/>
          <w:b/>
        </w:rPr>
      </w:pPr>
    </w:p>
    <w:p w14:paraId="13AB9E3D" w14:textId="0E252D04"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 xml:space="preserve">Arrange for advertising in appropriate magazines. </w:t>
      </w:r>
    </w:p>
    <w:p w14:paraId="39E237F1" w14:textId="77777777" w:rsidR="00744056" w:rsidRPr="00005E43" w:rsidRDefault="00744056" w:rsidP="00B7290D">
      <w:pPr>
        <w:pStyle w:val="List"/>
        <w:ind w:left="0"/>
        <w:rPr>
          <w:rFonts w:ascii="Bookman Old Style" w:hAnsi="Bookman Old Style" w:cs="Arial"/>
        </w:rPr>
      </w:pPr>
    </w:p>
    <w:p w14:paraId="3688F1B7" w14:textId="433CAB8C"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Contact Judge</w:t>
      </w:r>
      <w:r w:rsidR="00BD4E11">
        <w:rPr>
          <w:rFonts w:ascii="Bookman Old Style" w:hAnsi="Bookman Old Style" w:cs="Arial"/>
        </w:rPr>
        <w:t xml:space="preserve"> liaison officer for judge allocation</w:t>
      </w:r>
      <w:r w:rsidRPr="00005E43">
        <w:rPr>
          <w:rFonts w:ascii="Bookman Old Style" w:hAnsi="Bookman Old Style" w:cs="Arial"/>
        </w:rPr>
        <w:t>. ( Number will depend on type of shoot)</w:t>
      </w:r>
    </w:p>
    <w:p w14:paraId="3EADD92A" w14:textId="77777777" w:rsidR="00744056" w:rsidRPr="00005E43" w:rsidRDefault="00744056" w:rsidP="00B7290D">
      <w:pPr>
        <w:pStyle w:val="List"/>
        <w:ind w:left="0"/>
        <w:rPr>
          <w:rFonts w:ascii="Bookman Old Style" w:hAnsi="Bookman Old Style" w:cs="Arial"/>
          <w:b/>
        </w:rPr>
      </w:pPr>
    </w:p>
    <w:p w14:paraId="2E70F860" w14:textId="098E0370"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 xml:space="preserve">Discuss with </w:t>
      </w:r>
      <w:r w:rsidR="00BD4E11">
        <w:rPr>
          <w:rFonts w:ascii="Bookman Old Style" w:hAnsi="Bookman Old Style" w:cs="Arial"/>
        </w:rPr>
        <w:t>Chair of Council</w:t>
      </w:r>
      <w:r w:rsidRPr="00005E43">
        <w:rPr>
          <w:rFonts w:ascii="Bookman Old Style" w:hAnsi="Bookman Old Style" w:cs="Arial"/>
        </w:rPr>
        <w:t xml:space="preserve"> invitation of Lord Patron or Lady Paramount.</w:t>
      </w:r>
    </w:p>
    <w:p w14:paraId="3EF545BB" w14:textId="77777777" w:rsidR="00744056" w:rsidRPr="00005E43" w:rsidRDefault="00744056" w:rsidP="00B7290D">
      <w:pPr>
        <w:pStyle w:val="List"/>
        <w:ind w:left="0"/>
        <w:rPr>
          <w:rFonts w:ascii="Bookman Old Style" w:hAnsi="Bookman Old Style" w:cs="Arial"/>
          <w:b/>
        </w:rPr>
      </w:pPr>
    </w:p>
    <w:p w14:paraId="6280DC04" w14:textId="2826908B"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 xml:space="preserve">Arrange with Secretary </w:t>
      </w:r>
      <w:r w:rsidR="00B7290D">
        <w:rPr>
          <w:rFonts w:ascii="Bookman Old Style" w:hAnsi="Bookman Old Style" w:cs="Arial"/>
        </w:rPr>
        <w:t xml:space="preserve">&amp; Webmaster </w:t>
      </w:r>
      <w:r w:rsidRPr="00005E43">
        <w:rPr>
          <w:rFonts w:ascii="Bookman Old Style" w:hAnsi="Bookman Old Style" w:cs="Arial"/>
        </w:rPr>
        <w:t>for copying and distribution of entry forms.</w:t>
      </w:r>
    </w:p>
    <w:p w14:paraId="0485716E" w14:textId="77777777" w:rsidR="00744056" w:rsidRPr="00005E43" w:rsidRDefault="00744056" w:rsidP="00B7290D">
      <w:pPr>
        <w:pStyle w:val="List"/>
        <w:ind w:left="0"/>
        <w:rPr>
          <w:rFonts w:ascii="Bookman Old Style" w:hAnsi="Bookman Old Style" w:cs="Arial"/>
          <w:b/>
        </w:rPr>
      </w:pPr>
    </w:p>
    <w:p w14:paraId="0E5D32A0" w14:textId="6A83E874"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Send copies of entry form to all invited Judges.</w:t>
      </w:r>
    </w:p>
    <w:p w14:paraId="286BD74E" w14:textId="77777777" w:rsidR="00744056" w:rsidRPr="00005E43" w:rsidRDefault="00744056" w:rsidP="00B7290D">
      <w:pPr>
        <w:pStyle w:val="List"/>
        <w:ind w:left="0"/>
        <w:rPr>
          <w:rFonts w:ascii="Bookman Old Style" w:hAnsi="Bookman Old Style" w:cs="Arial"/>
          <w:b/>
        </w:rPr>
      </w:pPr>
    </w:p>
    <w:p w14:paraId="4C2F8122" w14:textId="6179A0AD"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 xml:space="preserve">Check with </w:t>
      </w:r>
      <w:r w:rsidR="00B7290D">
        <w:rPr>
          <w:rFonts w:ascii="Bookman Old Style" w:hAnsi="Bookman Old Style" w:cs="Arial"/>
        </w:rPr>
        <w:t xml:space="preserve">work party </w:t>
      </w:r>
      <w:r w:rsidRPr="00005E43">
        <w:rPr>
          <w:rFonts w:ascii="Bookman Old Style" w:hAnsi="Bookman Old Style" w:cs="Arial"/>
        </w:rPr>
        <w:t>that sufficient target faces will be available.</w:t>
      </w:r>
    </w:p>
    <w:p w14:paraId="5579DF39" w14:textId="77777777" w:rsidR="00744056" w:rsidRPr="00005E43" w:rsidRDefault="00744056" w:rsidP="00B7290D">
      <w:pPr>
        <w:pStyle w:val="List"/>
        <w:ind w:left="0"/>
        <w:rPr>
          <w:rFonts w:ascii="Bookman Old Style" w:hAnsi="Bookman Old Style" w:cs="Arial"/>
          <w:b/>
        </w:rPr>
      </w:pPr>
    </w:p>
    <w:p w14:paraId="3F7580CC" w14:textId="1215F454"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Contact Secretary to ensure that sufficient medals will be available.</w:t>
      </w:r>
    </w:p>
    <w:p w14:paraId="19DAEBF3" w14:textId="77777777" w:rsidR="00744056" w:rsidRPr="00005E43" w:rsidRDefault="00744056" w:rsidP="00B7290D">
      <w:pPr>
        <w:pStyle w:val="List"/>
        <w:ind w:left="0"/>
        <w:rPr>
          <w:rFonts w:ascii="Bookman Old Style" w:hAnsi="Bookman Old Style" w:cs="Arial"/>
          <w:b/>
        </w:rPr>
      </w:pPr>
    </w:p>
    <w:p w14:paraId="7E9A9AF2" w14:textId="6F4AE812"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Produce score sheets.</w:t>
      </w:r>
    </w:p>
    <w:p w14:paraId="0C3735AC" w14:textId="77777777" w:rsidR="00744056" w:rsidRPr="00005E43" w:rsidRDefault="00744056" w:rsidP="00B7290D">
      <w:pPr>
        <w:pStyle w:val="List"/>
        <w:ind w:left="0"/>
        <w:rPr>
          <w:rFonts w:ascii="Bookman Old Style" w:hAnsi="Bookman Old Style" w:cs="Arial"/>
          <w:b/>
        </w:rPr>
      </w:pPr>
    </w:p>
    <w:p w14:paraId="3D12AF6C" w14:textId="27B5E52A"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Target lists to be dispatched two weeks prior to shoot. Copies sent to invited Judges.</w:t>
      </w:r>
    </w:p>
    <w:p w14:paraId="10E094F5" w14:textId="77777777" w:rsidR="00744056" w:rsidRPr="00005E43" w:rsidRDefault="00744056" w:rsidP="00B7290D">
      <w:pPr>
        <w:pStyle w:val="List"/>
        <w:ind w:left="0"/>
        <w:rPr>
          <w:rFonts w:ascii="Bookman Old Style" w:hAnsi="Bookman Old Style" w:cs="Arial"/>
          <w:b/>
        </w:rPr>
      </w:pPr>
    </w:p>
    <w:p w14:paraId="12BF42DD" w14:textId="08254205"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Where possible request all trophy holders to return trophies.</w:t>
      </w:r>
    </w:p>
    <w:p w14:paraId="4E74D32E" w14:textId="77777777" w:rsidR="00744056" w:rsidRPr="00005E43" w:rsidRDefault="00744056" w:rsidP="00B7290D">
      <w:pPr>
        <w:pStyle w:val="List"/>
        <w:ind w:left="0"/>
        <w:rPr>
          <w:rFonts w:ascii="Bookman Old Style" w:hAnsi="Bookman Old Style" w:cs="Arial"/>
          <w:b/>
        </w:rPr>
      </w:pPr>
    </w:p>
    <w:p w14:paraId="72D65CB5" w14:textId="1862716A"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Arrange for a First Aid qualified person to be in attendance.</w:t>
      </w:r>
    </w:p>
    <w:p w14:paraId="24AF7328" w14:textId="77777777" w:rsidR="00744056" w:rsidRPr="00005E43" w:rsidRDefault="00744056" w:rsidP="00B7290D">
      <w:pPr>
        <w:pStyle w:val="List"/>
        <w:ind w:left="0"/>
        <w:rPr>
          <w:rFonts w:ascii="Bookman Old Style" w:hAnsi="Bookman Old Style" w:cs="Arial"/>
          <w:b/>
        </w:rPr>
      </w:pPr>
    </w:p>
    <w:p w14:paraId="79E1927B" w14:textId="13A5C0CF"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Purchase raffle prizes and tickets together with gifts for the Lord Patron/Lady Paramount and the Judges.</w:t>
      </w:r>
    </w:p>
    <w:p w14:paraId="5DBD676D" w14:textId="77777777" w:rsidR="00744056" w:rsidRPr="00005E43" w:rsidRDefault="00744056" w:rsidP="00B7290D">
      <w:pPr>
        <w:pStyle w:val="List"/>
        <w:ind w:left="0"/>
        <w:rPr>
          <w:rFonts w:ascii="Bookman Old Style" w:hAnsi="Bookman Old Style" w:cs="Arial"/>
          <w:b/>
        </w:rPr>
      </w:pPr>
    </w:p>
    <w:p w14:paraId="4635AC6B" w14:textId="58E27BBF"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Receipts for all moneys spent must be retained for reimbursement.</w:t>
      </w:r>
    </w:p>
    <w:p w14:paraId="14246D53" w14:textId="77777777" w:rsidR="00744056" w:rsidRPr="00005E43" w:rsidRDefault="00744056" w:rsidP="00B7290D">
      <w:pPr>
        <w:pStyle w:val="List"/>
        <w:ind w:left="0"/>
        <w:rPr>
          <w:rFonts w:ascii="Bookman Old Style" w:hAnsi="Bookman Old Style" w:cs="Arial"/>
          <w:b/>
        </w:rPr>
      </w:pPr>
    </w:p>
    <w:p w14:paraId="40045CB2" w14:textId="03B23139"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All cheques and money received for entries must be forwarded to the Treasurer with the statement of accounts.</w:t>
      </w:r>
    </w:p>
    <w:p w14:paraId="0264E83E" w14:textId="77777777" w:rsidR="00744056" w:rsidRPr="00005E43" w:rsidRDefault="00744056" w:rsidP="00B7290D">
      <w:pPr>
        <w:pStyle w:val="List"/>
        <w:ind w:left="0"/>
        <w:rPr>
          <w:rFonts w:ascii="Bookman Old Style" w:hAnsi="Bookman Old Style" w:cs="Arial"/>
          <w:b/>
        </w:rPr>
      </w:pPr>
    </w:p>
    <w:p w14:paraId="742E4240" w14:textId="6616FB39"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Arrange to have the field marked out with the relevant distances together with a shooting line, waiting line and umbrella line.</w:t>
      </w:r>
    </w:p>
    <w:p w14:paraId="2DB08624" w14:textId="77777777" w:rsidR="00744056" w:rsidRPr="00005E43" w:rsidRDefault="00744056" w:rsidP="00B7290D">
      <w:pPr>
        <w:pStyle w:val="List"/>
        <w:ind w:left="0"/>
        <w:rPr>
          <w:rFonts w:ascii="Bookman Old Style" w:hAnsi="Bookman Old Style" w:cs="Arial"/>
          <w:b/>
        </w:rPr>
      </w:pPr>
    </w:p>
    <w:p w14:paraId="6816EB6B" w14:textId="1AB0974C"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Request assistance for a field party at a County meeting at least two months in advance.</w:t>
      </w:r>
    </w:p>
    <w:p w14:paraId="525247A1" w14:textId="77777777" w:rsidR="00744056" w:rsidRPr="00005E43" w:rsidRDefault="00744056" w:rsidP="00B7290D">
      <w:pPr>
        <w:pStyle w:val="List"/>
        <w:ind w:left="0"/>
        <w:rPr>
          <w:rFonts w:ascii="Bookman Old Style" w:hAnsi="Bookman Old Style" w:cs="Arial"/>
          <w:b/>
        </w:rPr>
      </w:pPr>
    </w:p>
    <w:p w14:paraId="3992CA93" w14:textId="03A8ED12" w:rsidR="00744056" w:rsidRPr="00005E43" w:rsidRDefault="00744056" w:rsidP="00B7290D">
      <w:pPr>
        <w:pStyle w:val="List"/>
        <w:numPr>
          <w:ilvl w:val="1"/>
          <w:numId w:val="11"/>
        </w:numPr>
        <w:ind w:left="720"/>
        <w:rPr>
          <w:rFonts w:ascii="Bookman Old Style" w:hAnsi="Bookman Old Style" w:cs="Arial"/>
          <w:b/>
          <w:u w:val="single"/>
        </w:rPr>
      </w:pPr>
      <w:r w:rsidRPr="00005E43">
        <w:rPr>
          <w:rFonts w:ascii="Bookman Old Style" w:hAnsi="Bookman Old Style" w:cs="Arial"/>
        </w:rPr>
        <w:t xml:space="preserve">Have available leader boards, chalk, dusters, if required dustbin liners, toilet rolls, spare face pins, spare bosses and stands, waterproof covers for the score sheets,  </w:t>
      </w:r>
    </w:p>
    <w:p w14:paraId="4F723022" w14:textId="77777777" w:rsidR="00744056" w:rsidRPr="00005E43" w:rsidRDefault="00744056" w:rsidP="00744056">
      <w:pPr>
        <w:pStyle w:val="Heading6"/>
        <w:rPr>
          <w:rFonts w:ascii="Bookman Old Style" w:hAnsi="Bookman Old Style" w:cs="Arial"/>
          <w:b/>
          <w:sz w:val="20"/>
        </w:rPr>
      </w:pPr>
      <w:r w:rsidRPr="00005E43">
        <w:rPr>
          <w:rFonts w:ascii="Bookman Old Style" w:hAnsi="Bookman Old Style" w:cs="Arial"/>
          <w:b/>
          <w:sz w:val="20"/>
        </w:rPr>
        <w:t>DAY PRIOR TO TOURNAMENT</w:t>
      </w:r>
    </w:p>
    <w:p w14:paraId="6AAD742C" w14:textId="77777777" w:rsidR="00744056" w:rsidRPr="00005E43" w:rsidRDefault="00744056" w:rsidP="00744056">
      <w:pPr>
        <w:rPr>
          <w:rFonts w:ascii="Bookman Old Style" w:hAnsi="Bookman Old Style" w:cs="Arial"/>
        </w:rPr>
      </w:pPr>
    </w:p>
    <w:p w14:paraId="1B4EA470" w14:textId="6BBAE6BC" w:rsidR="00744056" w:rsidRPr="00005E43" w:rsidRDefault="00744056" w:rsidP="00B7290D">
      <w:pPr>
        <w:pStyle w:val="ListContinue"/>
        <w:numPr>
          <w:ilvl w:val="1"/>
          <w:numId w:val="11"/>
        </w:numPr>
        <w:ind w:left="720"/>
        <w:rPr>
          <w:rFonts w:ascii="Bookman Old Style" w:hAnsi="Bookman Old Style" w:cs="Arial"/>
        </w:rPr>
      </w:pPr>
      <w:r w:rsidRPr="00005E43">
        <w:rPr>
          <w:rFonts w:ascii="Bookman Old Style" w:hAnsi="Bookman Old Style" w:cs="Arial"/>
        </w:rPr>
        <w:t>Measure and mark out target placing across field. (Refer to Archery GB. 301/302 for Target Champs or W.A. Rules for W.A. shoots )  (Preferably with a Judge in attendance.)</w:t>
      </w:r>
    </w:p>
    <w:p w14:paraId="3307181B" w14:textId="7C32B22E"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Set up target stands and bosses.</w:t>
      </w:r>
    </w:p>
    <w:p w14:paraId="32349F39" w14:textId="77777777" w:rsidR="00744056" w:rsidRPr="00005E43" w:rsidRDefault="00744056" w:rsidP="00B7290D">
      <w:pPr>
        <w:pStyle w:val="List"/>
        <w:ind w:left="0"/>
        <w:rPr>
          <w:rFonts w:ascii="Bookman Old Style" w:hAnsi="Bookman Old Style" w:cs="Arial"/>
          <w:b/>
        </w:rPr>
      </w:pPr>
    </w:p>
    <w:p w14:paraId="27CD1843" w14:textId="3FEA8087"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Place target numbers beside stands and on the shooting line.</w:t>
      </w:r>
    </w:p>
    <w:p w14:paraId="022891EB" w14:textId="77777777" w:rsidR="00744056" w:rsidRPr="00005E43" w:rsidRDefault="00744056" w:rsidP="00B7290D">
      <w:pPr>
        <w:pStyle w:val="List"/>
        <w:ind w:left="0"/>
        <w:rPr>
          <w:rFonts w:ascii="Bookman Old Style" w:hAnsi="Bookman Old Style" w:cs="Arial"/>
          <w:b/>
        </w:rPr>
      </w:pPr>
    </w:p>
    <w:p w14:paraId="69729419" w14:textId="22519196"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Set out locations for waste bins.</w:t>
      </w:r>
    </w:p>
    <w:p w14:paraId="6BA877F8" w14:textId="77777777" w:rsidR="00744056" w:rsidRPr="00005E43" w:rsidRDefault="00744056" w:rsidP="00744056">
      <w:pPr>
        <w:pStyle w:val="Heading6"/>
        <w:rPr>
          <w:rFonts w:ascii="Bookman Old Style" w:hAnsi="Bookman Old Style" w:cs="Arial"/>
          <w:b/>
          <w:sz w:val="20"/>
        </w:rPr>
      </w:pPr>
      <w:r w:rsidRPr="00005E43">
        <w:rPr>
          <w:rFonts w:ascii="Bookman Old Style" w:hAnsi="Bookman Old Style" w:cs="Arial"/>
          <w:b/>
          <w:sz w:val="20"/>
        </w:rPr>
        <w:br w:type="page"/>
        <w:t>TOURNAMENT DAY.</w:t>
      </w:r>
    </w:p>
    <w:p w14:paraId="390F63B9" w14:textId="77777777" w:rsidR="00744056" w:rsidRPr="00005E43" w:rsidRDefault="00744056" w:rsidP="00744056">
      <w:pPr>
        <w:rPr>
          <w:rFonts w:ascii="Bookman Old Style" w:hAnsi="Bookman Old Style" w:cs="Arial"/>
        </w:rPr>
      </w:pPr>
    </w:p>
    <w:p w14:paraId="1E718926" w14:textId="59BFFAB9"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Set up arrangements for booking in.</w:t>
      </w:r>
    </w:p>
    <w:p w14:paraId="04A74196" w14:textId="77777777" w:rsidR="00744056" w:rsidRPr="00005E43" w:rsidRDefault="00744056" w:rsidP="00B7290D">
      <w:pPr>
        <w:pStyle w:val="List"/>
        <w:ind w:left="0"/>
        <w:rPr>
          <w:rFonts w:ascii="Bookman Old Style" w:hAnsi="Bookman Old Style" w:cs="Arial"/>
          <w:b/>
        </w:rPr>
      </w:pPr>
    </w:p>
    <w:p w14:paraId="1F8BD59C" w14:textId="3502644C"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Arrange for targets to be faced.</w:t>
      </w:r>
    </w:p>
    <w:p w14:paraId="528E8B67" w14:textId="77777777" w:rsidR="00744056" w:rsidRPr="00005E43" w:rsidRDefault="00744056" w:rsidP="00B7290D">
      <w:pPr>
        <w:pStyle w:val="List"/>
        <w:ind w:left="0"/>
        <w:rPr>
          <w:rFonts w:ascii="Bookman Old Style" w:hAnsi="Bookman Old Style" w:cs="Arial"/>
          <w:b/>
        </w:rPr>
      </w:pPr>
    </w:p>
    <w:p w14:paraId="4186BE11" w14:textId="37CE9053"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Have available for the Judges, Record Status Form and Report Forms if applicable, measuring tapes and height gauges, up to date entry list.</w:t>
      </w:r>
    </w:p>
    <w:p w14:paraId="69366F3C" w14:textId="77777777" w:rsidR="00744056" w:rsidRPr="00005E43" w:rsidRDefault="00744056" w:rsidP="00B7290D">
      <w:pPr>
        <w:pStyle w:val="List"/>
        <w:ind w:left="0"/>
        <w:rPr>
          <w:rFonts w:ascii="Bookman Old Style" w:hAnsi="Bookman Old Style" w:cs="Arial"/>
          <w:b/>
        </w:rPr>
      </w:pPr>
    </w:p>
    <w:p w14:paraId="68564190" w14:textId="0A839C65"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Distribute scoreboards onto the shooting line.</w:t>
      </w:r>
    </w:p>
    <w:p w14:paraId="501E1950" w14:textId="77777777" w:rsidR="00744056" w:rsidRPr="00005E43" w:rsidRDefault="00744056" w:rsidP="00B7290D">
      <w:pPr>
        <w:pStyle w:val="List"/>
        <w:ind w:left="0"/>
        <w:rPr>
          <w:rFonts w:ascii="Bookman Old Style" w:hAnsi="Bookman Old Style" w:cs="Arial"/>
          <w:b/>
        </w:rPr>
      </w:pPr>
    </w:p>
    <w:p w14:paraId="2DBDF066" w14:textId="761372CE"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Discuss with Judges any alterations that may be required.</w:t>
      </w:r>
    </w:p>
    <w:p w14:paraId="6ABC46D4" w14:textId="77777777" w:rsidR="00744056" w:rsidRPr="00005E43" w:rsidRDefault="00744056" w:rsidP="00B7290D">
      <w:pPr>
        <w:pStyle w:val="List"/>
        <w:ind w:left="0"/>
        <w:rPr>
          <w:rFonts w:ascii="Bookman Old Style" w:hAnsi="Bookman Old Style" w:cs="Arial"/>
          <w:b/>
        </w:rPr>
      </w:pPr>
    </w:p>
    <w:p w14:paraId="53F621AF" w14:textId="632837CE"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Ensure that assembly takes place at the stated time.</w:t>
      </w:r>
    </w:p>
    <w:p w14:paraId="24771B48" w14:textId="77777777" w:rsidR="00744056" w:rsidRPr="00005E43" w:rsidRDefault="00744056" w:rsidP="00B7290D">
      <w:pPr>
        <w:pStyle w:val="List"/>
        <w:ind w:left="0"/>
        <w:rPr>
          <w:rFonts w:ascii="Bookman Old Style" w:hAnsi="Bookman Old Style" w:cs="Arial"/>
          <w:b/>
        </w:rPr>
      </w:pPr>
    </w:p>
    <w:p w14:paraId="085E516E" w14:textId="18F1B421"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Introduce Lord Patron/Lady Paramount and the Judges.</w:t>
      </w:r>
    </w:p>
    <w:p w14:paraId="2566AC40" w14:textId="77777777" w:rsidR="00744056" w:rsidRPr="00005E43" w:rsidRDefault="00744056" w:rsidP="00B7290D">
      <w:pPr>
        <w:pStyle w:val="List"/>
        <w:ind w:left="0"/>
        <w:rPr>
          <w:rFonts w:ascii="Bookman Old Style" w:hAnsi="Bookman Old Style" w:cs="Arial"/>
          <w:b/>
        </w:rPr>
      </w:pPr>
    </w:p>
    <w:p w14:paraId="6EEACB12" w14:textId="0B9804BF"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Give any information that may be useful to the competitors. e.g. how to complete score sheets, submission of claims, refreshments available, location of toilets, etc.</w:t>
      </w:r>
    </w:p>
    <w:p w14:paraId="407D57BE" w14:textId="77777777" w:rsidR="00744056" w:rsidRPr="00005E43" w:rsidRDefault="00744056" w:rsidP="00B7290D">
      <w:pPr>
        <w:pStyle w:val="List"/>
        <w:ind w:left="0"/>
        <w:rPr>
          <w:rFonts w:ascii="Bookman Old Style" w:hAnsi="Bookman Old Style" w:cs="Arial"/>
          <w:b/>
        </w:rPr>
      </w:pPr>
    </w:p>
    <w:p w14:paraId="239BE493" w14:textId="61FAD40C"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Organise the selling of raffle tickets.</w:t>
      </w:r>
    </w:p>
    <w:p w14:paraId="2E9C98FF" w14:textId="77777777" w:rsidR="00744056" w:rsidRPr="00005E43" w:rsidRDefault="00744056" w:rsidP="00B7290D">
      <w:pPr>
        <w:pStyle w:val="List"/>
        <w:ind w:left="0"/>
        <w:rPr>
          <w:rFonts w:ascii="Bookman Old Style" w:hAnsi="Bookman Old Style" w:cs="Arial"/>
          <w:b/>
        </w:rPr>
      </w:pPr>
    </w:p>
    <w:p w14:paraId="48A62DF3" w14:textId="6EA5C731"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Contact Judges for approximate time for lunch break and advise caterers.</w:t>
      </w:r>
    </w:p>
    <w:p w14:paraId="2A3DAFC6" w14:textId="77777777" w:rsidR="00744056" w:rsidRPr="00005E43" w:rsidRDefault="00744056" w:rsidP="00B7290D">
      <w:pPr>
        <w:pStyle w:val="List"/>
        <w:ind w:left="0"/>
        <w:rPr>
          <w:rFonts w:ascii="Bookman Old Style" w:hAnsi="Bookman Old Style" w:cs="Arial"/>
          <w:b/>
        </w:rPr>
      </w:pPr>
    </w:p>
    <w:p w14:paraId="1B8D195F" w14:textId="68D7A626"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At lunch request and pay Judges expenses and provisionally book for following year.</w:t>
      </w:r>
    </w:p>
    <w:p w14:paraId="0F130E35" w14:textId="77777777" w:rsidR="00744056" w:rsidRPr="00005E43" w:rsidRDefault="00744056" w:rsidP="00B7290D">
      <w:pPr>
        <w:pStyle w:val="List"/>
        <w:ind w:left="0"/>
        <w:rPr>
          <w:rFonts w:ascii="Bookman Old Style" w:hAnsi="Bookman Old Style" w:cs="Arial"/>
          <w:b/>
        </w:rPr>
      </w:pPr>
    </w:p>
    <w:p w14:paraId="216A49A2" w14:textId="77777777" w:rsidR="00B7290D"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Discuss with Lord Patron/Lady Paramount how they would wish their prizes to be awarded.</w:t>
      </w:r>
    </w:p>
    <w:p w14:paraId="059798E2" w14:textId="77777777" w:rsidR="00B7290D" w:rsidRDefault="00B7290D" w:rsidP="00B7290D">
      <w:pPr>
        <w:pStyle w:val="ListParagraph"/>
        <w:rPr>
          <w:rFonts w:ascii="Bookman Old Style" w:hAnsi="Bookman Old Style" w:cs="Arial"/>
        </w:rPr>
      </w:pPr>
    </w:p>
    <w:p w14:paraId="5C0A2112" w14:textId="4F30E266" w:rsidR="00744056" w:rsidRPr="00B7290D" w:rsidRDefault="00744056" w:rsidP="00B7290D">
      <w:pPr>
        <w:pStyle w:val="List"/>
        <w:ind w:left="1080" w:firstLine="0"/>
        <w:rPr>
          <w:rFonts w:ascii="Bookman Old Style" w:hAnsi="Bookman Old Style" w:cs="Arial"/>
        </w:rPr>
      </w:pPr>
      <w:r w:rsidRPr="00B7290D">
        <w:rPr>
          <w:rFonts w:ascii="Bookman Old Style" w:hAnsi="Bookman Old Style" w:cs="Arial"/>
        </w:rPr>
        <w:t>(N.B. These prizes can either be purchased by the tournament organiser or the L.P.)</w:t>
      </w:r>
    </w:p>
    <w:p w14:paraId="0BA3857C" w14:textId="77777777" w:rsidR="00744056" w:rsidRPr="00005E43" w:rsidRDefault="00744056" w:rsidP="00B7290D">
      <w:pPr>
        <w:pStyle w:val="List"/>
        <w:ind w:left="0"/>
        <w:rPr>
          <w:rFonts w:ascii="Bookman Old Style" w:hAnsi="Bookman Old Style" w:cs="Arial"/>
          <w:b/>
        </w:rPr>
      </w:pPr>
    </w:p>
    <w:p w14:paraId="1B44A6A3" w14:textId="385AC507"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 xml:space="preserve">Set up trophy table and raffle prize table. </w:t>
      </w:r>
    </w:p>
    <w:p w14:paraId="33B984B8" w14:textId="77777777" w:rsidR="00744056" w:rsidRPr="00005E43" w:rsidRDefault="00744056" w:rsidP="00B7290D">
      <w:pPr>
        <w:pStyle w:val="List"/>
        <w:ind w:left="0"/>
        <w:rPr>
          <w:rFonts w:ascii="Bookman Old Style" w:hAnsi="Bookman Old Style" w:cs="Arial"/>
          <w:b/>
        </w:rPr>
      </w:pPr>
    </w:p>
    <w:p w14:paraId="6F2567F3" w14:textId="0D456F38"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Prepare and have available forms for claims. (National Record or Rose Award).</w:t>
      </w:r>
    </w:p>
    <w:p w14:paraId="0911BEB5" w14:textId="77777777" w:rsidR="00744056" w:rsidRPr="00005E43" w:rsidRDefault="00744056" w:rsidP="00B7290D">
      <w:pPr>
        <w:pStyle w:val="List"/>
        <w:ind w:left="0"/>
        <w:rPr>
          <w:rFonts w:ascii="Bookman Old Style" w:hAnsi="Bookman Old Style" w:cs="Arial"/>
          <w:b/>
        </w:rPr>
      </w:pPr>
    </w:p>
    <w:p w14:paraId="08CDC8C0" w14:textId="3BC86A5F"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Advise the Judges of the arrangements for collection of score sheets.</w:t>
      </w:r>
    </w:p>
    <w:p w14:paraId="599B1A8E" w14:textId="77777777" w:rsidR="00744056" w:rsidRPr="00005E43" w:rsidRDefault="00744056" w:rsidP="00B7290D">
      <w:pPr>
        <w:pStyle w:val="List"/>
        <w:ind w:left="0"/>
        <w:rPr>
          <w:rFonts w:ascii="Bookman Old Style" w:hAnsi="Bookman Old Style" w:cs="Arial"/>
          <w:b/>
        </w:rPr>
      </w:pPr>
    </w:p>
    <w:p w14:paraId="2E56AB41" w14:textId="12A58CBD"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Hold raffle while scores are being collated.</w:t>
      </w:r>
    </w:p>
    <w:p w14:paraId="4DF4A525" w14:textId="77777777" w:rsidR="00744056" w:rsidRPr="00005E43" w:rsidRDefault="00744056" w:rsidP="00744056">
      <w:pPr>
        <w:pStyle w:val="Heading6"/>
        <w:rPr>
          <w:rFonts w:ascii="Bookman Old Style" w:hAnsi="Bookman Old Style" w:cs="Arial"/>
          <w:b/>
          <w:sz w:val="20"/>
        </w:rPr>
      </w:pPr>
      <w:r w:rsidRPr="00005E43">
        <w:rPr>
          <w:rFonts w:ascii="Bookman Old Style" w:hAnsi="Bookman Old Style" w:cs="Arial"/>
          <w:b/>
          <w:sz w:val="20"/>
        </w:rPr>
        <w:t>PRESENTATION OF AWARDS.</w:t>
      </w:r>
    </w:p>
    <w:p w14:paraId="18ADE536" w14:textId="4A32E632"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Introduce Lord Patron/Lady Paramount</w:t>
      </w:r>
    </w:p>
    <w:p w14:paraId="623F0D06" w14:textId="77777777" w:rsidR="00744056" w:rsidRPr="00005E43" w:rsidRDefault="00744056" w:rsidP="00B7290D">
      <w:pPr>
        <w:pStyle w:val="List"/>
        <w:ind w:left="0"/>
        <w:rPr>
          <w:rFonts w:ascii="Bookman Old Style" w:hAnsi="Bookman Old Style" w:cs="Arial"/>
          <w:b/>
        </w:rPr>
      </w:pPr>
    </w:p>
    <w:p w14:paraId="27E3992A" w14:textId="1DB5EDDF"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Make awards in accordance with the entry form.  Trophy winners must sign trophy book.</w:t>
      </w:r>
    </w:p>
    <w:p w14:paraId="6177AF01" w14:textId="77777777" w:rsidR="00744056" w:rsidRPr="00005E43" w:rsidRDefault="00744056" w:rsidP="00B7290D">
      <w:pPr>
        <w:pStyle w:val="List"/>
        <w:ind w:left="0"/>
        <w:rPr>
          <w:rFonts w:ascii="Bookman Old Style" w:hAnsi="Bookman Old Style" w:cs="Arial"/>
          <w:b/>
        </w:rPr>
      </w:pPr>
    </w:p>
    <w:p w14:paraId="4781B5E5" w14:textId="67735874" w:rsidR="00744056" w:rsidRPr="00005E43" w:rsidRDefault="00744056" w:rsidP="00B7290D">
      <w:pPr>
        <w:pStyle w:val="List"/>
        <w:numPr>
          <w:ilvl w:val="1"/>
          <w:numId w:val="11"/>
        </w:numPr>
        <w:ind w:left="720"/>
        <w:rPr>
          <w:rFonts w:ascii="Bookman Old Style" w:hAnsi="Bookman Old Style" w:cs="Arial"/>
        </w:rPr>
      </w:pPr>
      <w:r w:rsidRPr="00005E43">
        <w:rPr>
          <w:rFonts w:ascii="Bookman Old Style" w:hAnsi="Bookman Old Style" w:cs="Arial"/>
        </w:rPr>
        <w:t>Thank Lord Patron/Lady Paramount and Judges and make presentation of gifts.</w:t>
      </w:r>
    </w:p>
    <w:p w14:paraId="3196C97F" w14:textId="77777777" w:rsidR="00744056" w:rsidRPr="00005E43" w:rsidRDefault="00744056" w:rsidP="00B7290D">
      <w:pPr>
        <w:pStyle w:val="List"/>
        <w:ind w:left="0" w:firstLine="0"/>
        <w:rPr>
          <w:rFonts w:ascii="Bookman Old Style" w:hAnsi="Bookman Old Style" w:cs="Arial"/>
          <w:b/>
        </w:rPr>
      </w:pPr>
    </w:p>
    <w:p w14:paraId="6AB94DB2" w14:textId="77777777" w:rsidR="00744056" w:rsidRPr="00005E43" w:rsidRDefault="00744056" w:rsidP="00744056">
      <w:pPr>
        <w:pStyle w:val="Heading6"/>
        <w:rPr>
          <w:rFonts w:ascii="Bookman Old Style" w:hAnsi="Bookman Old Style" w:cs="Arial"/>
          <w:b/>
          <w:sz w:val="20"/>
        </w:rPr>
      </w:pPr>
      <w:r w:rsidRPr="00005E43">
        <w:rPr>
          <w:rFonts w:ascii="Bookman Old Style" w:hAnsi="Bookman Old Style" w:cs="Arial"/>
          <w:b/>
          <w:sz w:val="20"/>
        </w:rPr>
        <w:t>AFTER THE TOURNAMENT</w:t>
      </w:r>
    </w:p>
    <w:p w14:paraId="66A467BC" w14:textId="505DFB66" w:rsidR="00744056" w:rsidRPr="00005E43" w:rsidRDefault="00744056" w:rsidP="00B7290D">
      <w:pPr>
        <w:pStyle w:val="List"/>
        <w:ind w:left="720" w:hanging="720"/>
        <w:rPr>
          <w:rFonts w:ascii="Bookman Old Style" w:hAnsi="Bookman Old Style" w:cs="Arial"/>
        </w:rPr>
      </w:pPr>
      <w:r w:rsidRPr="00005E43">
        <w:rPr>
          <w:rFonts w:ascii="Bookman Old Style" w:hAnsi="Bookman Old Style" w:cs="Arial"/>
          <w:b/>
        </w:rPr>
        <w:t>4</w:t>
      </w:r>
      <w:r w:rsidR="00B7290D">
        <w:rPr>
          <w:rFonts w:ascii="Bookman Old Style" w:hAnsi="Bookman Old Style" w:cs="Arial"/>
          <w:b/>
        </w:rPr>
        <w:t>3</w:t>
      </w:r>
      <w:r w:rsidRPr="00005E43">
        <w:rPr>
          <w:rFonts w:ascii="Bookman Old Style" w:hAnsi="Bookman Old Style" w:cs="Arial"/>
          <w:b/>
        </w:rPr>
        <w:t>.</w:t>
      </w:r>
      <w:r w:rsidRPr="00005E43">
        <w:rPr>
          <w:rFonts w:ascii="Bookman Old Style" w:hAnsi="Bookman Old Style" w:cs="Arial"/>
        </w:rPr>
        <w:tab/>
        <w:t>Send out results sheets and forward on any unclaimed awards. Pursue any trophies not returned and have them sent on to the new holders.</w:t>
      </w:r>
    </w:p>
    <w:p w14:paraId="4C2C781B" w14:textId="77777777" w:rsidR="00744056" w:rsidRPr="00005E43" w:rsidRDefault="00744056" w:rsidP="00744056">
      <w:pPr>
        <w:pStyle w:val="List"/>
        <w:rPr>
          <w:rFonts w:ascii="Bookman Old Style" w:hAnsi="Bookman Old Style" w:cs="Arial"/>
          <w:b/>
        </w:rPr>
      </w:pPr>
    </w:p>
    <w:p w14:paraId="6108715C" w14:textId="23324D42" w:rsidR="00744056" w:rsidRPr="00005E43" w:rsidRDefault="00744056" w:rsidP="00B7290D">
      <w:pPr>
        <w:pStyle w:val="List"/>
        <w:rPr>
          <w:rFonts w:ascii="Bookman Old Style" w:hAnsi="Bookman Old Style" w:cs="Arial"/>
        </w:rPr>
      </w:pPr>
      <w:r w:rsidRPr="00005E43">
        <w:rPr>
          <w:rFonts w:ascii="Bookman Old Style" w:hAnsi="Bookman Old Style" w:cs="Arial"/>
          <w:b/>
        </w:rPr>
        <w:t>4</w:t>
      </w:r>
      <w:r w:rsidR="00B7290D">
        <w:rPr>
          <w:rFonts w:ascii="Bookman Old Style" w:hAnsi="Bookman Old Style" w:cs="Arial"/>
          <w:b/>
        </w:rPr>
        <w:t>4</w:t>
      </w:r>
      <w:r w:rsidRPr="00005E43">
        <w:rPr>
          <w:rFonts w:ascii="Bookman Old Style" w:hAnsi="Bookman Old Style" w:cs="Arial"/>
          <w:b/>
        </w:rPr>
        <w:t>.</w:t>
      </w:r>
      <w:r w:rsidRPr="00005E43">
        <w:rPr>
          <w:rFonts w:ascii="Bookman Old Style" w:hAnsi="Bookman Old Style" w:cs="Arial"/>
          <w:b/>
        </w:rPr>
        <w:tab/>
      </w:r>
      <w:r w:rsidRPr="00005E43">
        <w:rPr>
          <w:rFonts w:ascii="Bookman Old Style" w:hAnsi="Bookman Old Style" w:cs="Arial"/>
        </w:rPr>
        <w:t>Send a copy of the results to the invited Judges and Officers of the County Association.</w:t>
      </w:r>
    </w:p>
    <w:p w14:paraId="20D9518B" w14:textId="77777777" w:rsidR="009C5EDB" w:rsidRPr="00005E43" w:rsidRDefault="009C5EDB" w:rsidP="00744056">
      <w:pPr>
        <w:rPr>
          <w:rFonts w:ascii="Bookman Old Style" w:hAnsi="Bookman Old Style" w:cs="Arial"/>
          <w:b/>
        </w:rPr>
      </w:pPr>
    </w:p>
    <w:p w14:paraId="2200EC25" w14:textId="09A38F4F" w:rsidR="00744056" w:rsidRPr="00B7290D" w:rsidRDefault="00744056" w:rsidP="00B7290D">
      <w:pPr>
        <w:rPr>
          <w:rFonts w:ascii="Bookman Old Style" w:hAnsi="Bookman Old Style" w:cs="Arial"/>
        </w:rPr>
      </w:pPr>
      <w:r w:rsidRPr="00B7290D">
        <w:rPr>
          <w:rFonts w:ascii="Bookman Old Style" w:hAnsi="Bookman Old Style" w:cs="Arial"/>
          <w:b/>
        </w:rPr>
        <w:t>4</w:t>
      </w:r>
      <w:r w:rsidR="00B7290D">
        <w:rPr>
          <w:rFonts w:ascii="Bookman Old Style" w:hAnsi="Bookman Old Style" w:cs="Arial"/>
          <w:b/>
        </w:rPr>
        <w:t>5</w:t>
      </w:r>
      <w:r w:rsidRPr="00B7290D">
        <w:rPr>
          <w:rFonts w:ascii="Bookman Old Style" w:hAnsi="Bookman Old Style" w:cs="Arial"/>
          <w:b/>
        </w:rPr>
        <w:t>.</w:t>
      </w:r>
      <w:r w:rsidRPr="00B7290D">
        <w:rPr>
          <w:rFonts w:ascii="Bookman Old Style" w:hAnsi="Bookman Old Style" w:cs="Arial"/>
        </w:rPr>
        <w:tab/>
        <w:t>Ensure that the shoot documentation is completed and return to  Archery GB.</w:t>
      </w:r>
    </w:p>
    <w:p w14:paraId="186FFE97" w14:textId="77777777" w:rsidR="00744056" w:rsidRPr="00005E43" w:rsidRDefault="00744056" w:rsidP="00744056">
      <w:pPr>
        <w:pStyle w:val="List"/>
        <w:rPr>
          <w:rFonts w:ascii="Bookman Old Style" w:hAnsi="Bookman Old Style" w:cs="Arial"/>
          <w:b/>
        </w:rPr>
      </w:pPr>
    </w:p>
    <w:p w14:paraId="1B86B4B5" w14:textId="1C9FE031" w:rsidR="00744056" w:rsidRPr="00005E43" w:rsidRDefault="00744056" w:rsidP="00B7290D">
      <w:pPr>
        <w:pStyle w:val="List"/>
        <w:ind w:left="720" w:hanging="720"/>
        <w:rPr>
          <w:rFonts w:ascii="Bookman Old Style" w:hAnsi="Bookman Old Style" w:cs="Arial"/>
        </w:rPr>
      </w:pPr>
      <w:r w:rsidRPr="00005E43">
        <w:rPr>
          <w:rFonts w:ascii="Bookman Old Style" w:hAnsi="Bookman Old Style" w:cs="Arial"/>
          <w:b/>
        </w:rPr>
        <w:t>4</w:t>
      </w:r>
      <w:r w:rsidR="00B7290D">
        <w:rPr>
          <w:rFonts w:ascii="Bookman Old Style" w:hAnsi="Bookman Old Style" w:cs="Arial"/>
          <w:b/>
        </w:rPr>
        <w:t>6</w:t>
      </w:r>
      <w:r w:rsidRPr="00005E43">
        <w:rPr>
          <w:rFonts w:ascii="Bookman Old Style" w:hAnsi="Bookman Old Style" w:cs="Arial"/>
          <w:b/>
        </w:rPr>
        <w:t>.</w:t>
      </w:r>
      <w:r w:rsidRPr="00005E43">
        <w:rPr>
          <w:rFonts w:ascii="Bookman Old Style" w:hAnsi="Bookman Old Style" w:cs="Arial"/>
        </w:rPr>
        <w:tab/>
        <w:t>Any outstanding money, receipts and statement of Income and Expenditure to be given to the Treasurer within 28 days according to the model form.</w:t>
      </w:r>
    </w:p>
    <w:p w14:paraId="19CF5308"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r>
    </w:p>
    <w:p w14:paraId="19EC5FC6" w14:textId="77777777" w:rsidR="009C5EDB" w:rsidRPr="00005E43" w:rsidRDefault="009C5EDB" w:rsidP="00744056">
      <w:pPr>
        <w:pStyle w:val="Heading2"/>
        <w:jc w:val="center"/>
        <w:rPr>
          <w:rFonts w:ascii="Bookman Old Style" w:hAnsi="Bookman Old Style"/>
          <w:lang w:val="en-US"/>
        </w:rPr>
      </w:pPr>
      <w:bookmarkStart w:id="59" w:name="_Toc66296128"/>
      <w:r w:rsidRPr="00005E43">
        <w:rPr>
          <w:rFonts w:ascii="Bookman Old Style" w:hAnsi="Bookman Old Style"/>
          <w:lang w:val="en-US"/>
        </w:rPr>
        <w:br w:type="page"/>
      </w:r>
    </w:p>
    <w:p w14:paraId="41B11420" w14:textId="1B36A1DD" w:rsidR="00744056" w:rsidRPr="00005E43" w:rsidRDefault="00744056" w:rsidP="00744056">
      <w:pPr>
        <w:pStyle w:val="Heading2"/>
        <w:jc w:val="center"/>
        <w:rPr>
          <w:rFonts w:ascii="Bookman Old Style" w:hAnsi="Bookman Old Style"/>
          <w:lang w:val="en-US"/>
        </w:rPr>
      </w:pPr>
      <w:bookmarkStart w:id="60" w:name="_Toc160813059"/>
      <w:r w:rsidRPr="00005E43">
        <w:rPr>
          <w:rFonts w:ascii="Bookman Old Style" w:hAnsi="Bookman Old Style"/>
          <w:lang w:val="en-US"/>
        </w:rPr>
        <w:t>HEALTH &amp; SAFETY GUIDELINES FOR ARCHERY EVENTS</w:t>
      </w:r>
      <w:bookmarkEnd w:id="59"/>
      <w:bookmarkEnd w:id="60"/>
    </w:p>
    <w:p w14:paraId="415DEEA2" w14:textId="77777777" w:rsidR="00744056" w:rsidRPr="00005E43" w:rsidRDefault="00744056" w:rsidP="00744056">
      <w:pPr>
        <w:widowControl w:val="0"/>
        <w:rPr>
          <w:rFonts w:ascii="Bookman Old Style" w:hAnsi="Bookman Old Style" w:cs="Arial"/>
          <w:sz w:val="16"/>
          <w:szCs w:val="16"/>
          <w:lang w:val="en-US"/>
        </w:rPr>
      </w:pPr>
    </w:p>
    <w:p w14:paraId="4B98A2FA"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 xml:space="preserve">These guidelines are to be read and used in conjunction with the </w:t>
      </w:r>
      <w:r w:rsidRPr="00005E43">
        <w:rPr>
          <w:rFonts w:ascii="Bookman Old Style" w:hAnsi="Bookman Old Style" w:cs="Arial"/>
        </w:rPr>
        <w:t xml:space="preserve"> Archery </w:t>
      </w:r>
      <w:r w:rsidRPr="00005E43">
        <w:rPr>
          <w:rFonts w:ascii="Bookman Old Style" w:hAnsi="Bookman Old Style" w:cs="Arial"/>
          <w:lang w:val="en-US"/>
        </w:rPr>
        <w:t>GB Policy Statement on Health &amp; Safety, as well as Rules of Shooting</w:t>
      </w:r>
    </w:p>
    <w:p w14:paraId="39B140C4" w14:textId="77777777" w:rsidR="00744056" w:rsidRPr="00005E43" w:rsidRDefault="00744056" w:rsidP="00744056">
      <w:pPr>
        <w:widowControl w:val="0"/>
        <w:rPr>
          <w:rFonts w:ascii="Bookman Old Style" w:hAnsi="Bookman Old Style" w:cs="Arial"/>
          <w:lang w:val="en-US"/>
        </w:rPr>
      </w:pPr>
    </w:p>
    <w:p w14:paraId="600E60EA"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Introduction</w:t>
      </w:r>
    </w:p>
    <w:p w14:paraId="22A8D650" w14:textId="77777777" w:rsidR="00744056" w:rsidRPr="00005E43" w:rsidRDefault="00744056" w:rsidP="00744056">
      <w:pPr>
        <w:widowControl w:val="0"/>
        <w:rPr>
          <w:rFonts w:ascii="Bookman Old Style" w:hAnsi="Bookman Old Style" w:cs="Arial"/>
          <w:lang w:val="en-US"/>
        </w:rPr>
      </w:pPr>
    </w:p>
    <w:p w14:paraId="423284B8"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 xml:space="preserve">Health &amp; Safety standards will vary greatly from event to event; whilst the requirements for a local club may be met relatively easily, the same would not be so at a major International F.I.T.A event with trade stands and spectators. All the requirements relating to health and safety are governed by the Health &amp; Safety at Work etc. 1974.  </w:t>
      </w:r>
    </w:p>
    <w:p w14:paraId="271A4F87" w14:textId="77777777" w:rsidR="00744056" w:rsidRPr="00005E43" w:rsidRDefault="00744056" w:rsidP="00744056">
      <w:pPr>
        <w:widowControl w:val="0"/>
        <w:rPr>
          <w:rFonts w:ascii="Bookman Old Style" w:hAnsi="Bookman Old Style" w:cs="Arial"/>
          <w:lang w:val="en-US"/>
        </w:rPr>
      </w:pPr>
    </w:p>
    <w:p w14:paraId="3769A8DD"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Compliance with Health &amp; Safety requirements is as important during the site preparations before the event and when clearing up afterwards, as it is during the event.  Spectators attending include families with young children and dog- owners, often with little knowledge or understanding of how to behave when close to shooting.</w:t>
      </w:r>
    </w:p>
    <w:p w14:paraId="6B7FF050" w14:textId="77777777" w:rsidR="00744056" w:rsidRPr="00005E43" w:rsidRDefault="00744056" w:rsidP="00744056">
      <w:pPr>
        <w:widowControl w:val="0"/>
        <w:rPr>
          <w:rFonts w:ascii="Bookman Old Style" w:hAnsi="Bookman Old Style" w:cs="Arial"/>
          <w:lang w:val="en-US"/>
        </w:rPr>
      </w:pPr>
    </w:p>
    <w:p w14:paraId="26331896"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Health &amp; Safety Adviser</w:t>
      </w:r>
    </w:p>
    <w:p w14:paraId="1142FF26" w14:textId="77777777" w:rsidR="00744056" w:rsidRPr="00005E43" w:rsidRDefault="00744056" w:rsidP="00744056">
      <w:pPr>
        <w:widowControl w:val="0"/>
        <w:rPr>
          <w:rFonts w:ascii="Bookman Old Style" w:hAnsi="Bookman Old Style" w:cs="Arial"/>
          <w:lang w:val="en-US"/>
        </w:rPr>
      </w:pPr>
    </w:p>
    <w:p w14:paraId="52430150"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Whatever the size of the event, a competent and knowledgeable person should be appointed and named in any brochure,</w:t>
      </w:r>
      <w:r w:rsidRPr="00005E43">
        <w:rPr>
          <w:rFonts w:ascii="Bookman Old Style" w:hAnsi="Bookman Old Style" w:cs="Arial"/>
        </w:rPr>
        <w:t xml:space="preserve"> programme</w:t>
      </w:r>
      <w:r w:rsidRPr="00005E43">
        <w:rPr>
          <w:rFonts w:ascii="Bookman Old Style" w:hAnsi="Bookman Old Style" w:cs="Arial"/>
          <w:lang w:val="en-US"/>
        </w:rPr>
        <w:t xml:space="preserve"> etc., as the Health &amp; Safety Adviser.  All involved with the event should know the name of the adviser.  Subsequently it is important that the adviser attends and that health and safety is considered at every stage of the planning for an event.</w:t>
      </w:r>
    </w:p>
    <w:p w14:paraId="6F962FDA" w14:textId="77777777" w:rsidR="00744056" w:rsidRPr="00005E43" w:rsidRDefault="00744056" w:rsidP="00744056">
      <w:pPr>
        <w:widowControl w:val="0"/>
        <w:rPr>
          <w:rFonts w:ascii="Bookman Old Style" w:hAnsi="Bookman Old Style" w:cs="Arial"/>
          <w:lang w:val="en-US"/>
        </w:rPr>
      </w:pPr>
    </w:p>
    <w:p w14:paraId="6FB6BD92"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General</w:t>
      </w:r>
    </w:p>
    <w:p w14:paraId="50938226" w14:textId="77777777" w:rsidR="00744056" w:rsidRPr="00005E43" w:rsidRDefault="00744056" w:rsidP="00744056">
      <w:pPr>
        <w:widowControl w:val="0"/>
        <w:rPr>
          <w:rFonts w:ascii="Bookman Old Style" w:hAnsi="Bookman Old Style" w:cs="Arial"/>
        </w:rPr>
      </w:pPr>
    </w:p>
    <w:p w14:paraId="45F4CC3D"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rPr>
        <w:t>Organisers</w:t>
      </w:r>
      <w:r w:rsidRPr="00005E43">
        <w:rPr>
          <w:rFonts w:ascii="Bookman Old Style" w:hAnsi="Bookman Old Style" w:cs="Arial"/>
          <w:lang w:val="en-US"/>
        </w:rPr>
        <w:t>, trade stand personnel and their respective employees/volunteers, as well as those who have to any extent control of the premises or site on which the event is held, are responsible for ensuring that:</w:t>
      </w:r>
    </w:p>
    <w:p w14:paraId="5B4C113B" w14:textId="77777777" w:rsidR="00744056" w:rsidRPr="00005E43" w:rsidRDefault="00744056" w:rsidP="00744056">
      <w:pPr>
        <w:widowControl w:val="0"/>
        <w:rPr>
          <w:rFonts w:ascii="Bookman Old Style" w:hAnsi="Bookman Old Style" w:cs="Arial"/>
          <w:lang w:val="en-US"/>
        </w:rPr>
      </w:pPr>
    </w:p>
    <w:p w14:paraId="103DF2CE" w14:textId="77777777" w:rsidR="00744056" w:rsidRPr="00005E43" w:rsidRDefault="00744056" w:rsidP="00744056">
      <w:pPr>
        <w:widowControl w:val="0"/>
        <w:ind w:left="1440" w:hanging="720"/>
        <w:rPr>
          <w:rFonts w:ascii="Bookman Old Style" w:hAnsi="Bookman Old Style" w:cs="Arial"/>
          <w:lang w:val="en-US"/>
        </w:rPr>
      </w:pPr>
      <w:r w:rsidRPr="00005E43">
        <w:rPr>
          <w:rFonts w:ascii="Bookman Old Style" w:hAnsi="Bookman Old Style" w:cs="Arial"/>
          <w:lang w:val="en-US"/>
        </w:rPr>
        <w:t>a)</w:t>
      </w:r>
      <w:r w:rsidRPr="00005E43">
        <w:rPr>
          <w:rFonts w:ascii="Bookman Old Style" w:hAnsi="Bookman Old Style" w:cs="Arial"/>
          <w:lang w:val="en-US"/>
        </w:rPr>
        <w:tab/>
        <w:t>Everything reasonably practicable is done to ensure the health safety and welfare of those attending the event, including members of the public.</w:t>
      </w:r>
    </w:p>
    <w:p w14:paraId="339891AB" w14:textId="77777777" w:rsidR="00744056" w:rsidRPr="00005E43" w:rsidRDefault="00744056" w:rsidP="00744056">
      <w:pPr>
        <w:widowControl w:val="0"/>
        <w:rPr>
          <w:rFonts w:ascii="Bookman Old Style" w:hAnsi="Bookman Old Style" w:cs="Arial"/>
          <w:lang w:val="en-US"/>
        </w:rPr>
      </w:pPr>
    </w:p>
    <w:p w14:paraId="7F1915DF"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b)</w:t>
      </w:r>
      <w:r w:rsidRPr="00005E43">
        <w:rPr>
          <w:rFonts w:ascii="Bookman Old Style" w:hAnsi="Bookman Old Style" w:cs="Arial"/>
          <w:lang w:val="en-US"/>
        </w:rPr>
        <w:tab/>
        <w:t>They conduct themselves so that they do not put themselves or anyone at risk.</w:t>
      </w:r>
    </w:p>
    <w:p w14:paraId="00691A88" w14:textId="77777777" w:rsidR="00744056" w:rsidRPr="00005E43" w:rsidRDefault="00744056" w:rsidP="00744056">
      <w:pPr>
        <w:widowControl w:val="0"/>
        <w:rPr>
          <w:rFonts w:ascii="Bookman Old Style" w:hAnsi="Bookman Old Style" w:cs="Arial"/>
          <w:lang w:val="en-US"/>
        </w:rPr>
      </w:pPr>
    </w:p>
    <w:p w14:paraId="5B2B7319"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c)</w:t>
      </w:r>
      <w:r w:rsidRPr="00005E43">
        <w:rPr>
          <w:rFonts w:ascii="Bookman Old Style" w:hAnsi="Bookman Old Style" w:cs="Arial"/>
          <w:lang w:val="en-US"/>
        </w:rPr>
        <w:tab/>
        <w:t>Access to and egress from site is safe.</w:t>
      </w:r>
    </w:p>
    <w:p w14:paraId="2CEB7FEB" w14:textId="77777777" w:rsidR="00744056" w:rsidRPr="00005E43" w:rsidRDefault="00744056" w:rsidP="00744056">
      <w:pPr>
        <w:widowControl w:val="0"/>
        <w:rPr>
          <w:rFonts w:ascii="Bookman Old Style" w:hAnsi="Bookman Old Style" w:cs="Arial"/>
          <w:lang w:val="en-US"/>
        </w:rPr>
      </w:pPr>
    </w:p>
    <w:p w14:paraId="61972992"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Reporting of Injuries and Dangerous Occurrences</w:t>
      </w:r>
    </w:p>
    <w:p w14:paraId="7F229FA6" w14:textId="77777777" w:rsidR="00744056" w:rsidRPr="00005E43" w:rsidRDefault="00744056" w:rsidP="00744056">
      <w:pPr>
        <w:widowControl w:val="0"/>
        <w:rPr>
          <w:rFonts w:ascii="Bookman Old Style" w:hAnsi="Bookman Old Style" w:cs="Arial"/>
          <w:lang w:val="en-US"/>
        </w:rPr>
      </w:pPr>
    </w:p>
    <w:p w14:paraId="6E53ACCC"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 xml:space="preserve">Any serious injuries or death must be reported and a permanent record made. In practice the written report on Health &amp; Safety Form F2508 will be made to the Local Authority in whose area the event takes place, and copies to the Chief Executive of the </w:t>
      </w:r>
      <w:r w:rsidRPr="00005E43">
        <w:rPr>
          <w:rFonts w:ascii="Bookman Old Style" w:hAnsi="Bookman Old Style" w:cs="Arial"/>
        </w:rPr>
        <w:t xml:space="preserve"> Archery </w:t>
      </w:r>
      <w:r w:rsidRPr="00005E43">
        <w:rPr>
          <w:rFonts w:ascii="Bookman Old Style" w:hAnsi="Bookman Old Style" w:cs="Arial"/>
          <w:lang w:val="en-US"/>
        </w:rPr>
        <w:t>GB at Lilleshall.</w:t>
      </w:r>
    </w:p>
    <w:p w14:paraId="1B18F3F1" w14:textId="77777777" w:rsidR="00744056" w:rsidRPr="00005E43" w:rsidRDefault="00744056" w:rsidP="00744056">
      <w:pPr>
        <w:widowControl w:val="0"/>
        <w:rPr>
          <w:rFonts w:ascii="Bookman Old Style" w:hAnsi="Bookman Old Style" w:cs="Arial"/>
          <w:lang w:val="en-US"/>
        </w:rPr>
      </w:pPr>
    </w:p>
    <w:p w14:paraId="27531255"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Health &amp; Safety Policy Statement</w:t>
      </w:r>
    </w:p>
    <w:p w14:paraId="38F3200B" w14:textId="77777777" w:rsidR="00744056" w:rsidRPr="00005E43" w:rsidRDefault="00744056" w:rsidP="00744056">
      <w:pPr>
        <w:widowControl w:val="0"/>
        <w:rPr>
          <w:rFonts w:ascii="Bookman Old Style" w:hAnsi="Bookman Old Style" w:cs="Arial"/>
          <w:lang w:val="en-US"/>
        </w:rPr>
      </w:pPr>
    </w:p>
    <w:p w14:paraId="622125AE"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Event</w:t>
      </w:r>
      <w:r w:rsidRPr="00005E43">
        <w:rPr>
          <w:rFonts w:ascii="Bookman Old Style" w:hAnsi="Bookman Old Style" w:cs="Arial"/>
        </w:rPr>
        <w:t xml:space="preserve"> Organisers</w:t>
      </w:r>
      <w:r w:rsidRPr="00005E43">
        <w:rPr>
          <w:rFonts w:ascii="Bookman Old Style" w:hAnsi="Bookman Old Style" w:cs="Arial"/>
          <w:lang w:val="en-US"/>
        </w:rPr>
        <w:t xml:space="preserve"> are statutorily required, where there are five or more volunteers at the event, and are advised, where there are fewer than five volunteers, to prepare a written policy statement in respect of the overall safety of the event. The policy should include procedures to be followed in an emergency and should be included in the</w:t>
      </w:r>
      <w:r w:rsidRPr="00005E43">
        <w:rPr>
          <w:rFonts w:ascii="Bookman Old Style" w:hAnsi="Bookman Old Style" w:cs="Arial"/>
        </w:rPr>
        <w:t xml:space="preserve"> programme</w:t>
      </w:r>
      <w:r w:rsidRPr="00005E43">
        <w:rPr>
          <w:rFonts w:ascii="Bookman Old Style" w:hAnsi="Bookman Old Style" w:cs="Arial"/>
          <w:lang w:val="en-US"/>
        </w:rPr>
        <w:t>, where appropriate.  An example is attached at Annex 'A'.</w:t>
      </w:r>
    </w:p>
    <w:p w14:paraId="2CAF5C54" w14:textId="77777777" w:rsidR="00744056" w:rsidRPr="00005E43" w:rsidRDefault="00744056" w:rsidP="00744056">
      <w:pPr>
        <w:widowControl w:val="0"/>
        <w:rPr>
          <w:rFonts w:ascii="Bookman Old Style" w:hAnsi="Bookman Old Style" w:cs="Arial"/>
          <w:lang w:val="en-US"/>
        </w:rPr>
      </w:pPr>
    </w:p>
    <w:p w14:paraId="5E75CD5E"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First Aid</w:t>
      </w:r>
    </w:p>
    <w:p w14:paraId="68547A98" w14:textId="77777777" w:rsidR="00744056" w:rsidRPr="00005E43" w:rsidRDefault="00744056" w:rsidP="00744056">
      <w:pPr>
        <w:widowControl w:val="0"/>
        <w:rPr>
          <w:rFonts w:ascii="Bookman Old Style" w:hAnsi="Bookman Old Style" w:cs="Arial"/>
          <w:lang w:val="en-US"/>
        </w:rPr>
      </w:pPr>
    </w:p>
    <w:p w14:paraId="0BF00532"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Adequate arrangements should be made to ensure all emergencies requiring medical assistance can be satisfactorily and quickly dealt with. In particular:-</w:t>
      </w:r>
    </w:p>
    <w:p w14:paraId="1203F8D4" w14:textId="77777777" w:rsidR="00744056" w:rsidRPr="00005E43" w:rsidRDefault="00744056" w:rsidP="00744056">
      <w:pPr>
        <w:widowControl w:val="0"/>
        <w:rPr>
          <w:rFonts w:ascii="Bookman Old Style" w:hAnsi="Bookman Old Style" w:cs="Arial"/>
          <w:lang w:val="en-US"/>
        </w:rPr>
      </w:pPr>
    </w:p>
    <w:p w14:paraId="3D6D9031"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a)</w:t>
      </w:r>
      <w:r w:rsidRPr="00005E43">
        <w:rPr>
          <w:rFonts w:ascii="Bookman Old Style" w:hAnsi="Bookman Old Style" w:cs="Arial"/>
          <w:lang w:val="en-US"/>
        </w:rPr>
        <w:tab/>
        <w:t>Emergency Services must have access to all parts of the event site, car parks etc., at all times.</w:t>
      </w:r>
    </w:p>
    <w:p w14:paraId="2F4183F7" w14:textId="77777777" w:rsidR="00744056" w:rsidRPr="00005E43" w:rsidRDefault="00744056" w:rsidP="00744056">
      <w:pPr>
        <w:widowControl w:val="0"/>
        <w:rPr>
          <w:rFonts w:ascii="Bookman Old Style" w:hAnsi="Bookman Old Style" w:cs="Arial"/>
          <w:lang w:val="en-US"/>
        </w:rPr>
      </w:pPr>
    </w:p>
    <w:p w14:paraId="7F705E3D" w14:textId="77777777" w:rsidR="00744056" w:rsidRPr="00005E43" w:rsidRDefault="00744056" w:rsidP="00744056">
      <w:pPr>
        <w:widowControl w:val="0"/>
        <w:ind w:left="1440" w:hanging="720"/>
        <w:rPr>
          <w:rFonts w:ascii="Bookman Old Style" w:hAnsi="Bookman Old Style" w:cs="Arial"/>
          <w:lang w:val="en-US"/>
        </w:rPr>
      </w:pPr>
      <w:r w:rsidRPr="00005E43">
        <w:rPr>
          <w:rFonts w:ascii="Bookman Old Style" w:hAnsi="Bookman Old Style" w:cs="Arial"/>
          <w:lang w:val="en-US"/>
        </w:rPr>
        <w:t>b)</w:t>
      </w:r>
      <w:r w:rsidRPr="00005E43">
        <w:rPr>
          <w:rFonts w:ascii="Bookman Old Style" w:hAnsi="Bookman Old Style" w:cs="Arial"/>
          <w:lang w:val="en-US"/>
        </w:rPr>
        <w:tab/>
        <w:t>The provision on site of first aid equipment, trained first</w:t>
      </w:r>
      <w:r w:rsidRPr="00005E43">
        <w:rPr>
          <w:rFonts w:ascii="Bookman Old Style" w:hAnsi="Bookman Old Style" w:cs="Arial"/>
        </w:rPr>
        <w:t xml:space="preserve"> aiders</w:t>
      </w:r>
      <w:r w:rsidRPr="00005E43">
        <w:rPr>
          <w:rFonts w:ascii="Bookman Old Style" w:hAnsi="Bookman Old Style" w:cs="Arial"/>
          <w:lang w:val="en-US"/>
        </w:rPr>
        <w:t>, qualified medical personnel and similar facilities should be appropriate to the site, type of event and foreseeable risk.</w:t>
      </w:r>
    </w:p>
    <w:p w14:paraId="14DC3D41" w14:textId="77777777" w:rsidR="00744056" w:rsidRPr="00005E43" w:rsidRDefault="00744056" w:rsidP="00744056">
      <w:pPr>
        <w:widowControl w:val="0"/>
        <w:rPr>
          <w:rFonts w:ascii="Bookman Old Style" w:hAnsi="Bookman Old Style" w:cs="Arial"/>
          <w:lang w:val="en-US"/>
        </w:rPr>
      </w:pPr>
    </w:p>
    <w:p w14:paraId="60269A16" w14:textId="77777777" w:rsidR="00744056" w:rsidRPr="00005E43" w:rsidRDefault="00744056" w:rsidP="00744056">
      <w:pPr>
        <w:widowControl w:val="0"/>
        <w:ind w:left="1440" w:hanging="720"/>
        <w:rPr>
          <w:rFonts w:ascii="Bookman Old Style" w:hAnsi="Bookman Old Style" w:cs="Arial"/>
          <w:lang w:val="en-US"/>
        </w:rPr>
      </w:pPr>
      <w:r w:rsidRPr="00005E43">
        <w:rPr>
          <w:rFonts w:ascii="Bookman Old Style" w:hAnsi="Bookman Old Style" w:cs="Arial"/>
          <w:lang w:val="en-US"/>
        </w:rPr>
        <w:t>c)</w:t>
      </w:r>
      <w:r w:rsidRPr="00005E43">
        <w:rPr>
          <w:rFonts w:ascii="Bookman Old Style" w:hAnsi="Bookman Old Style" w:cs="Arial"/>
          <w:lang w:val="en-US"/>
        </w:rPr>
        <w:tab/>
        <w:t>All officials, stewards etc, must be fully briefed and trained on the emergency procedures prior to the event.</w:t>
      </w:r>
    </w:p>
    <w:p w14:paraId="43F23607" w14:textId="77777777" w:rsidR="00744056" w:rsidRPr="00005E43" w:rsidRDefault="00744056" w:rsidP="00744056">
      <w:pPr>
        <w:widowControl w:val="0"/>
        <w:rPr>
          <w:rFonts w:ascii="Bookman Old Style" w:hAnsi="Bookman Old Style" w:cs="Arial"/>
          <w:lang w:val="en-US"/>
        </w:rPr>
      </w:pPr>
    </w:p>
    <w:p w14:paraId="3E0F83EF"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d)</w:t>
      </w:r>
      <w:r w:rsidRPr="00005E43">
        <w:rPr>
          <w:rFonts w:ascii="Bookman Old Style" w:hAnsi="Bookman Old Style" w:cs="Arial"/>
          <w:lang w:val="en-US"/>
        </w:rPr>
        <w:tab/>
        <w:t>The First Aid sites be clearly marked sign-posted and identified.</w:t>
      </w:r>
    </w:p>
    <w:p w14:paraId="7445360C" w14:textId="77777777" w:rsidR="00744056" w:rsidRPr="00005E43" w:rsidRDefault="00744056" w:rsidP="00744056">
      <w:pPr>
        <w:widowControl w:val="0"/>
        <w:rPr>
          <w:rFonts w:ascii="Bookman Old Style" w:hAnsi="Bookman Old Style" w:cs="Arial"/>
          <w:lang w:val="en-US"/>
        </w:rPr>
      </w:pPr>
    </w:p>
    <w:p w14:paraId="1E375C7A"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br w:type="page"/>
        <w:t>Other Matters</w:t>
      </w:r>
    </w:p>
    <w:p w14:paraId="4CE3805F"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Other considerations are listed below with appropriate points for checking as required. If any of the points set out below are of relevance to your event, but you are not quite sure what to do, you should contact the Local Authority (Environmental Health Department) or the Chief Executive at Lilleshall.</w:t>
      </w:r>
    </w:p>
    <w:p w14:paraId="4EC0A45D" w14:textId="77777777" w:rsidR="00744056" w:rsidRPr="00005E43" w:rsidRDefault="00744056" w:rsidP="00744056">
      <w:pPr>
        <w:widowControl w:val="0"/>
        <w:rPr>
          <w:rFonts w:ascii="Bookman Old Style" w:hAnsi="Bookman Old Style" w:cs="Arial"/>
          <w:lang w:val="en-US"/>
        </w:rPr>
      </w:pPr>
    </w:p>
    <w:p w14:paraId="4F6E542F"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Electricity</w:t>
      </w:r>
      <w:r w:rsidRPr="00005E43">
        <w:rPr>
          <w:rFonts w:ascii="Bookman Old Style" w:hAnsi="Bookman Old Style" w:cs="Arial"/>
          <w:lang w:val="en-US"/>
        </w:rPr>
        <w:t xml:space="preserve">       </w:t>
      </w:r>
    </w:p>
    <w:p w14:paraId="56A06517"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Position and routes of overhead and underground electrical cables and their distribution systems; avoidance of danger from over-head electric lines and metal structures (flag poles etc.); evidence of recent examination and test certificates for electrical installations; low voltage system trunk in and cables;</w:t>
      </w:r>
      <w:r w:rsidRPr="00005E43">
        <w:rPr>
          <w:rFonts w:ascii="Bookman Old Style" w:hAnsi="Bookman Old Style" w:cs="Arial"/>
        </w:rPr>
        <w:t xml:space="preserve"> earthing</w:t>
      </w:r>
      <w:r w:rsidRPr="00005E43">
        <w:rPr>
          <w:rFonts w:ascii="Bookman Old Style" w:hAnsi="Bookman Old Style" w:cs="Arial"/>
          <w:lang w:val="en-US"/>
        </w:rPr>
        <w:t xml:space="preserve"> and earth leakage protection; inspection and testing of electrical apparatus; disconnection and removal of temporary installations.</w:t>
      </w:r>
    </w:p>
    <w:p w14:paraId="62531146" w14:textId="77777777" w:rsidR="00744056" w:rsidRPr="00005E43" w:rsidRDefault="00744056" w:rsidP="00744056">
      <w:pPr>
        <w:widowControl w:val="0"/>
        <w:rPr>
          <w:rFonts w:ascii="Bookman Old Style" w:hAnsi="Bookman Old Style" w:cs="Arial"/>
          <w:lang w:val="en-US"/>
        </w:rPr>
      </w:pPr>
    </w:p>
    <w:p w14:paraId="27CA962E"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Main Gas</w:t>
      </w:r>
      <w:r w:rsidRPr="00005E43">
        <w:rPr>
          <w:rFonts w:ascii="Bookman Old Style" w:hAnsi="Bookman Old Style" w:cs="Arial"/>
          <w:lang w:val="en-US"/>
        </w:rPr>
        <w:t xml:space="preserve">  </w:t>
      </w:r>
    </w:p>
    <w:p w14:paraId="21F01DD5"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Position and routes of gas pipelines underneath or near the site.</w:t>
      </w:r>
    </w:p>
    <w:p w14:paraId="13B533EC" w14:textId="77777777" w:rsidR="00744056" w:rsidRPr="00005E43" w:rsidRDefault="00744056" w:rsidP="00744056">
      <w:pPr>
        <w:widowControl w:val="0"/>
        <w:rPr>
          <w:rFonts w:ascii="Bookman Old Style" w:hAnsi="Bookman Old Style" w:cs="Arial"/>
          <w:lang w:val="en-US"/>
        </w:rPr>
      </w:pPr>
    </w:p>
    <w:p w14:paraId="29959969"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Liquid Petroleum Gas</w:t>
      </w:r>
      <w:r w:rsidRPr="00005E43">
        <w:rPr>
          <w:rFonts w:ascii="Bookman Old Style" w:hAnsi="Bookman Old Style" w:cs="Arial"/>
          <w:lang w:val="en-US"/>
        </w:rPr>
        <w:t xml:space="preserve"> </w:t>
      </w:r>
    </w:p>
    <w:p w14:paraId="6B2B1F38"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Trade stand personnel and caterers with LPG appliances must have had these examined and tested by a competent person, and stored in a safe upright position.</w:t>
      </w:r>
    </w:p>
    <w:p w14:paraId="70598B85" w14:textId="77777777" w:rsidR="00744056" w:rsidRPr="00005E43" w:rsidRDefault="00744056" w:rsidP="00744056">
      <w:pPr>
        <w:widowControl w:val="0"/>
        <w:rPr>
          <w:rFonts w:ascii="Bookman Old Style" w:hAnsi="Bookman Old Style" w:cs="Arial"/>
          <w:b/>
          <w:bCs/>
          <w:lang w:val="en-US"/>
        </w:rPr>
      </w:pPr>
    </w:p>
    <w:p w14:paraId="364A67FA"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Access Routes</w:t>
      </w:r>
      <w:r w:rsidRPr="00005E43">
        <w:rPr>
          <w:rFonts w:ascii="Bookman Old Style" w:hAnsi="Bookman Old Style" w:cs="Arial"/>
          <w:lang w:val="en-US"/>
        </w:rPr>
        <w:t xml:space="preserve">  </w:t>
      </w:r>
    </w:p>
    <w:p w14:paraId="5F83A2A2"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Pedestrian and vehicle access routes to and from the car parks must be safe and clearly signed; police should be consulted about likely traffic problems on public roads.</w:t>
      </w:r>
    </w:p>
    <w:p w14:paraId="5802FF43" w14:textId="77777777" w:rsidR="00744056" w:rsidRPr="00005E43" w:rsidRDefault="00744056" w:rsidP="00744056">
      <w:pPr>
        <w:widowControl w:val="0"/>
        <w:rPr>
          <w:rFonts w:ascii="Bookman Old Style" w:hAnsi="Bookman Old Style" w:cs="Arial"/>
          <w:lang w:val="en-US"/>
        </w:rPr>
      </w:pPr>
    </w:p>
    <w:p w14:paraId="06078216"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Fire Precautions</w:t>
      </w:r>
      <w:r w:rsidRPr="00005E43">
        <w:rPr>
          <w:rFonts w:ascii="Bookman Old Style" w:hAnsi="Bookman Old Style" w:cs="Arial"/>
          <w:lang w:val="en-US"/>
        </w:rPr>
        <w:t xml:space="preserve">  </w:t>
      </w:r>
    </w:p>
    <w:p w14:paraId="69164A2D"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The local fire brigade should be consulted concerning:-</w:t>
      </w:r>
    </w:p>
    <w:p w14:paraId="1728856E" w14:textId="77777777" w:rsidR="00744056" w:rsidRPr="00005E43" w:rsidRDefault="00744056" w:rsidP="00744056">
      <w:pPr>
        <w:widowControl w:val="0"/>
        <w:ind w:left="720"/>
        <w:rPr>
          <w:rFonts w:ascii="Bookman Old Style" w:hAnsi="Bookman Old Style" w:cs="Arial"/>
          <w:lang w:val="en-US"/>
        </w:rPr>
      </w:pPr>
      <w:r w:rsidRPr="00005E43">
        <w:rPr>
          <w:rFonts w:ascii="Bookman Old Style" w:hAnsi="Bookman Old Style" w:cs="Arial"/>
          <w:lang w:val="en-US"/>
        </w:rPr>
        <w:t>emergency access for fire brigade vehicles; adequate emergency fire fighting equipment and appliances; fire precautions in temporary structures; no smoking areas.</w:t>
      </w:r>
    </w:p>
    <w:p w14:paraId="089381B7" w14:textId="77777777" w:rsidR="00744056" w:rsidRPr="00005E43" w:rsidRDefault="00744056" w:rsidP="00744056">
      <w:pPr>
        <w:widowControl w:val="0"/>
        <w:rPr>
          <w:rFonts w:ascii="Bookman Old Style" w:hAnsi="Bookman Old Style" w:cs="Arial"/>
          <w:lang w:val="en-US"/>
        </w:rPr>
      </w:pPr>
    </w:p>
    <w:p w14:paraId="1DE3F82A"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Building and Structures</w:t>
      </w:r>
      <w:r w:rsidRPr="00005E43">
        <w:rPr>
          <w:rFonts w:ascii="Bookman Old Style" w:hAnsi="Bookman Old Style" w:cs="Arial"/>
          <w:lang w:val="en-US"/>
        </w:rPr>
        <w:t xml:space="preserve">   </w:t>
      </w:r>
    </w:p>
    <w:p w14:paraId="4DB41CF4"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Adequate lighting; safety of buildings and their contents (equipment, machinery, plant); access ladders; stairways with guard rails, fragile roof with catwalk ladders.</w:t>
      </w:r>
    </w:p>
    <w:p w14:paraId="11C7913D" w14:textId="77777777" w:rsidR="00744056" w:rsidRPr="00005E43" w:rsidRDefault="00744056" w:rsidP="00744056">
      <w:pPr>
        <w:widowControl w:val="0"/>
        <w:rPr>
          <w:rFonts w:ascii="Bookman Old Style" w:hAnsi="Bookman Old Style" w:cs="Arial"/>
          <w:lang w:val="en-US"/>
        </w:rPr>
      </w:pPr>
    </w:p>
    <w:p w14:paraId="301B8769"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Children</w:t>
      </w:r>
      <w:r w:rsidRPr="00005E43">
        <w:rPr>
          <w:rFonts w:ascii="Bookman Old Style" w:hAnsi="Bookman Old Style" w:cs="Arial"/>
          <w:lang w:val="en-US"/>
        </w:rPr>
        <w:t xml:space="preserve">  </w:t>
      </w:r>
    </w:p>
    <w:p w14:paraId="2B268E1A"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Additional precautions are required to ensure the safety of children:-</w:t>
      </w:r>
    </w:p>
    <w:p w14:paraId="012655D0" w14:textId="77777777" w:rsidR="00744056" w:rsidRPr="00005E43" w:rsidRDefault="00744056" w:rsidP="00744056">
      <w:pPr>
        <w:widowControl w:val="0"/>
        <w:rPr>
          <w:rFonts w:ascii="Bookman Old Style" w:hAnsi="Bookman Old Style" w:cs="Arial"/>
          <w:lang w:val="en-US"/>
        </w:rPr>
      </w:pPr>
    </w:p>
    <w:p w14:paraId="36B6C249"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Children under the age of 13 are not allowed to ride on or operate machinery.</w:t>
      </w:r>
    </w:p>
    <w:p w14:paraId="1C484D6E" w14:textId="77777777" w:rsidR="00744056" w:rsidRPr="00005E43" w:rsidRDefault="00744056" w:rsidP="00744056">
      <w:pPr>
        <w:widowControl w:val="0"/>
        <w:rPr>
          <w:rFonts w:ascii="Bookman Old Style" w:hAnsi="Bookman Old Style" w:cs="Arial"/>
          <w:lang w:val="en-US"/>
        </w:rPr>
      </w:pPr>
    </w:p>
    <w:p w14:paraId="1CCF2AE9"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Children should be excluded from the shooting area and be closely supervised.</w:t>
      </w:r>
    </w:p>
    <w:p w14:paraId="52ADFE17" w14:textId="77777777" w:rsidR="00744056" w:rsidRPr="00005E43" w:rsidRDefault="00744056" w:rsidP="00744056">
      <w:pPr>
        <w:widowControl w:val="0"/>
        <w:rPr>
          <w:rFonts w:ascii="Bookman Old Style" w:hAnsi="Bookman Old Style" w:cs="Arial"/>
          <w:lang w:val="en-US"/>
        </w:rPr>
      </w:pPr>
    </w:p>
    <w:p w14:paraId="77F9A333"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Safety Information</w:t>
      </w:r>
    </w:p>
    <w:p w14:paraId="3EF6DC7B"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Prominently displayed warning notices and signs, first aid sites clearly signed.</w:t>
      </w:r>
    </w:p>
    <w:p w14:paraId="1F752564"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r>
    </w:p>
    <w:p w14:paraId="6C282479"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Toilet &amp; Washing Facilities</w:t>
      </w:r>
      <w:r w:rsidRPr="00005E43">
        <w:rPr>
          <w:rFonts w:ascii="Bookman Old Style" w:hAnsi="Bookman Old Style" w:cs="Arial"/>
          <w:lang w:val="en-US"/>
        </w:rPr>
        <w:t xml:space="preserve">  </w:t>
      </w:r>
    </w:p>
    <w:p w14:paraId="5B0C2A2B"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Adequate provision for the expected number of visitors.</w:t>
      </w:r>
    </w:p>
    <w:p w14:paraId="7CBAA954" w14:textId="77777777" w:rsidR="00744056" w:rsidRPr="00005E43" w:rsidRDefault="00744056" w:rsidP="00744056">
      <w:pPr>
        <w:widowControl w:val="0"/>
        <w:rPr>
          <w:rFonts w:ascii="Bookman Old Style" w:hAnsi="Bookman Old Style" w:cs="Arial"/>
          <w:lang w:val="en-US"/>
        </w:rPr>
      </w:pPr>
    </w:p>
    <w:p w14:paraId="1FFF096F"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Food Hygiene</w:t>
      </w:r>
      <w:r w:rsidRPr="00005E43">
        <w:rPr>
          <w:rFonts w:ascii="Bookman Old Style" w:hAnsi="Bookman Old Style" w:cs="Arial"/>
          <w:lang w:val="en-US"/>
        </w:rPr>
        <w:t xml:space="preserve">  </w:t>
      </w:r>
    </w:p>
    <w:p w14:paraId="16199C00"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Caterers must comply with the local Environmental Health Department legislation.</w:t>
      </w:r>
    </w:p>
    <w:p w14:paraId="6F827A13" w14:textId="77777777" w:rsidR="00744056" w:rsidRPr="00005E43" w:rsidRDefault="00744056" w:rsidP="00744056">
      <w:pPr>
        <w:widowControl w:val="0"/>
        <w:rPr>
          <w:rFonts w:ascii="Bookman Old Style" w:hAnsi="Bookman Old Style" w:cs="Arial"/>
          <w:lang w:val="en-US"/>
        </w:rPr>
      </w:pPr>
    </w:p>
    <w:p w14:paraId="7B920F14"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t>Licensing for Alcoholic Refreshments</w:t>
      </w:r>
      <w:r w:rsidRPr="00005E43">
        <w:rPr>
          <w:rFonts w:ascii="Bookman Old Style" w:hAnsi="Bookman Old Style" w:cs="Arial"/>
          <w:lang w:val="en-US"/>
        </w:rPr>
        <w:t xml:space="preserve">  </w:t>
      </w:r>
    </w:p>
    <w:p w14:paraId="2D596CED"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Licenses are required if alcohol is on sale (one month's notice is required).</w:t>
      </w:r>
    </w:p>
    <w:p w14:paraId="5AB480E9" w14:textId="77777777" w:rsidR="00744056" w:rsidRPr="00005E43" w:rsidRDefault="00744056" w:rsidP="00744056">
      <w:pPr>
        <w:widowControl w:val="0"/>
        <w:rPr>
          <w:rFonts w:ascii="Bookman Old Style" w:hAnsi="Bookman Old Style" w:cs="Arial"/>
          <w:lang w:val="en-US"/>
        </w:rPr>
      </w:pPr>
    </w:p>
    <w:p w14:paraId="59C2490E"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Remember</w:t>
      </w:r>
    </w:p>
    <w:p w14:paraId="0D7972D5"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The event</w:t>
      </w:r>
      <w:r w:rsidRPr="00005E43">
        <w:rPr>
          <w:rFonts w:ascii="Bookman Old Style" w:hAnsi="Bookman Old Style" w:cs="Arial"/>
        </w:rPr>
        <w:t xml:space="preserve"> Organiser</w:t>
      </w:r>
      <w:r w:rsidRPr="00005E43">
        <w:rPr>
          <w:rFonts w:ascii="Bookman Old Style" w:hAnsi="Bookman Old Style" w:cs="Arial"/>
          <w:lang w:val="en-US"/>
        </w:rPr>
        <w:t xml:space="preserve"> is ultimately responsible for the Health &amp; Safety of those who attend the event and all reasonable precautions must be taken to ensure this.  If all the above mentioned points are considered and sensible steps taken to prevent accidents it is unlikely that you will fall foul of the law.</w:t>
      </w:r>
    </w:p>
    <w:p w14:paraId="07371991" w14:textId="77777777" w:rsidR="00744056" w:rsidRPr="00005E43" w:rsidRDefault="00744056" w:rsidP="00744056">
      <w:pPr>
        <w:widowControl w:val="0"/>
        <w:rPr>
          <w:rFonts w:ascii="Bookman Old Style" w:hAnsi="Bookman Old Style" w:cs="Arial"/>
          <w:b/>
          <w:bCs/>
          <w:lang w:val="en-US"/>
        </w:rPr>
      </w:pPr>
    </w:p>
    <w:p w14:paraId="67DC8E63" w14:textId="77777777" w:rsidR="00744056" w:rsidRPr="00005E43" w:rsidRDefault="00744056" w:rsidP="00744056">
      <w:pPr>
        <w:widowControl w:val="0"/>
        <w:rPr>
          <w:rFonts w:ascii="Bookman Old Style" w:hAnsi="Bookman Old Style" w:cs="Arial"/>
          <w:b/>
          <w:bCs/>
          <w:lang w:val="en-US"/>
        </w:rPr>
      </w:pPr>
    </w:p>
    <w:p w14:paraId="134F6D72" w14:textId="77777777" w:rsidR="00744056" w:rsidRPr="00005E43" w:rsidRDefault="00744056" w:rsidP="00744056">
      <w:pPr>
        <w:widowControl w:val="0"/>
        <w:rPr>
          <w:rFonts w:ascii="Bookman Old Style" w:hAnsi="Bookman Old Style" w:cs="Arial"/>
          <w:b/>
          <w:bCs/>
          <w:lang w:val="en-US"/>
        </w:rPr>
      </w:pPr>
    </w:p>
    <w:p w14:paraId="69265D18" w14:textId="77777777" w:rsidR="00744056" w:rsidRPr="00005E43" w:rsidRDefault="00744056" w:rsidP="00744056">
      <w:pPr>
        <w:widowControl w:val="0"/>
        <w:rPr>
          <w:rFonts w:ascii="Bookman Old Style" w:hAnsi="Bookman Old Style" w:cs="Arial"/>
          <w:b/>
          <w:bCs/>
          <w:lang w:val="en-US"/>
        </w:rPr>
      </w:pPr>
    </w:p>
    <w:p w14:paraId="7FCE41C6" w14:textId="77777777" w:rsidR="00744056" w:rsidRPr="00005E43" w:rsidRDefault="00744056" w:rsidP="00744056">
      <w:pPr>
        <w:widowControl w:val="0"/>
        <w:rPr>
          <w:rFonts w:ascii="Bookman Old Style" w:hAnsi="Bookman Old Style" w:cs="Arial"/>
          <w:b/>
          <w:bCs/>
          <w:lang w:val="en-US"/>
        </w:rPr>
      </w:pPr>
    </w:p>
    <w:p w14:paraId="26BE43E4"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b/>
          <w:bCs/>
          <w:lang w:val="en-US"/>
        </w:rPr>
        <w:br w:type="page"/>
        <w:t>ANNEX ' A '</w:t>
      </w:r>
    </w:p>
    <w:p w14:paraId="6C3F3826" w14:textId="77777777" w:rsidR="00744056" w:rsidRPr="00005E43" w:rsidRDefault="00744056" w:rsidP="00744056">
      <w:pPr>
        <w:widowControl w:val="0"/>
        <w:rPr>
          <w:rFonts w:ascii="Bookman Old Style" w:hAnsi="Bookman Old Style" w:cs="Arial"/>
          <w:lang w:val="en-US"/>
        </w:rPr>
      </w:pPr>
    </w:p>
    <w:p w14:paraId="5059FE18"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HEALTH &amp; SAFETY POLICY STATEMENT FOR THE EVENT</w:t>
      </w:r>
    </w:p>
    <w:p w14:paraId="2775B4F7" w14:textId="77777777" w:rsidR="00744056" w:rsidRPr="00005E43" w:rsidRDefault="00744056" w:rsidP="00744056">
      <w:pPr>
        <w:widowControl w:val="0"/>
        <w:rPr>
          <w:rFonts w:ascii="Bookman Old Style" w:hAnsi="Bookman Old Style" w:cs="Arial"/>
          <w:lang w:val="en-US"/>
        </w:rPr>
      </w:pPr>
    </w:p>
    <w:p w14:paraId="69AC1DD4"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 xml:space="preserve">1)  </w:t>
      </w:r>
      <w:r w:rsidRPr="00005E43">
        <w:rPr>
          <w:rFonts w:ascii="Bookman Old Style" w:hAnsi="Bookman Old Style" w:cs="Arial"/>
          <w:lang w:val="en-US"/>
        </w:rPr>
        <w:tab/>
        <w:t>The</w:t>
      </w:r>
      <w:r w:rsidRPr="00005E43">
        <w:rPr>
          <w:rFonts w:ascii="Bookman Old Style" w:hAnsi="Bookman Old Style" w:cs="Arial"/>
        </w:rPr>
        <w:t xml:space="preserve"> Organiser</w:t>
      </w:r>
      <w:r w:rsidRPr="00005E43">
        <w:rPr>
          <w:rFonts w:ascii="Bookman Old Style" w:hAnsi="Bookman Old Style" w:cs="Arial"/>
          <w:lang w:val="en-US"/>
        </w:rPr>
        <w:t xml:space="preserve"> has the overall responsibility for Health &amp; Safety.</w:t>
      </w:r>
    </w:p>
    <w:p w14:paraId="0B012D67" w14:textId="77777777" w:rsidR="00744056" w:rsidRPr="00005E43" w:rsidRDefault="00744056" w:rsidP="00744056">
      <w:pPr>
        <w:widowControl w:val="0"/>
        <w:rPr>
          <w:rFonts w:ascii="Bookman Old Style" w:hAnsi="Bookman Old Style" w:cs="Arial"/>
          <w:lang w:val="en-US"/>
        </w:rPr>
      </w:pPr>
    </w:p>
    <w:p w14:paraId="473784A9" w14:textId="77777777" w:rsidR="00744056" w:rsidRPr="00005E43" w:rsidRDefault="00744056" w:rsidP="00744056">
      <w:pPr>
        <w:widowControl w:val="0"/>
        <w:tabs>
          <w:tab w:val="left" w:pos="1080"/>
        </w:tabs>
        <w:ind w:left="1440" w:hanging="720"/>
        <w:rPr>
          <w:rFonts w:ascii="Bookman Old Style" w:hAnsi="Bookman Old Style" w:cs="Arial"/>
          <w:lang w:val="en-US"/>
        </w:rPr>
      </w:pPr>
      <w:r w:rsidRPr="00005E43">
        <w:rPr>
          <w:rFonts w:ascii="Bookman Old Style" w:hAnsi="Bookman Old Style" w:cs="Arial"/>
          <w:lang w:val="en-US"/>
        </w:rPr>
        <w:t>2)</w:t>
      </w:r>
      <w:r w:rsidRPr="00005E43">
        <w:rPr>
          <w:rFonts w:ascii="Bookman Old Style" w:hAnsi="Bookman Old Style" w:cs="Arial"/>
          <w:lang w:val="en-US"/>
        </w:rPr>
        <w:tab/>
        <w:t xml:space="preserve">      The event is</w:t>
      </w:r>
      <w:r w:rsidRPr="00005E43">
        <w:rPr>
          <w:rFonts w:ascii="Bookman Old Style" w:hAnsi="Bookman Old Style" w:cs="Arial"/>
        </w:rPr>
        <w:t xml:space="preserve"> organised</w:t>
      </w:r>
      <w:r w:rsidRPr="00005E43">
        <w:rPr>
          <w:rFonts w:ascii="Bookman Old Style" w:hAnsi="Bookman Old Style" w:cs="Arial"/>
          <w:lang w:val="en-US"/>
        </w:rPr>
        <w:t xml:space="preserve"> in accordance with the Health &amp; Safety legislation and all who have ( to any extent ) control of  premises or site at the event are responsible for ensuring that :-</w:t>
      </w:r>
    </w:p>
    <w:p w14:paraId="37E922BC" w14:textId="77777777" w:rsidR="00744056" w:rsidRPr="00005E43" w:rsidRDefault="00744056" w:rsidP="00744056">
      <w:pPr>
        <w:widowControl w:val="0"/>
        <w:rPr>
          <w:rFonts w:ascii="Bookman Old Style" w:hAnsi="Bookman Old Style" w:cs="Arial"/>
          <w:lang w:val="en-US"/>
        </w:rPr>
      </w:pPr>
    </w:p>
    <w:p w14:paraId="05E649E3" w14:textId="77777777" w:rsidR="00744056" w:rsidRPr="00005E43" w:rsidRDefault="00744056" w:rsidP="00744056">
      <w:pPr>
        <w:widowControl w:val="0"/>
        <w:tabs>
          <w:tab w:val="left" w:pos="1800"/>
        </w:tabs>
        <w:ind w:left="1800" w:hanging="360"/>
        <w:rPr>
          <w:rFonts w:ascii="Bookman Old Style" w:hAnsi="Bookman Old Style" w:cs="Arial"/>
          <w:lang w:val="en-US"/>
        </w:rPr>
      </w:pPr>
      <w:r w:rsidRPr="00005E43">
        <w:rPr>
          <w:rFonts w:ascii="Bookman Old Style" w:hAnsi="Bookman Old Style" w:cs="Arial"/>
          <w:lang w:val="en-US"/>
        </w:rPr>
        <w:t>a)</w:t>
      </w:r>
      <w:r w:rsidRPr="00005E43">
        <w:rPr>
          <w:rFonts w:ascii="Bookman Old Style" w:hAnsi="Bookman Old Style" w:cs="Arial"/>
          <w:lang w:val="en-US"/>
        </w:rPr>
        <w:tab/>
        <w:t>Everything reasonably practicable is done to ensure the health and safety and welfare of those attending the event.</w:t>
      </w:r>
    </w:p>
    <w:p w14:paraId="6EAD36CB" w14:textId="77777777" w:rsidR="00744056" w:rsidRPr="00005E43" w:rsidRDefault="00744056" w:rsidP="00744056">
      <w:pPr>
        <w:widowControl w:val="0"/>
        <w:rPr>
          <w:rFonts w:ascii="Bookman Old Style" w:hAnsi="Bookman Old Style" w:cs="Arial"/>
          <w:lang w:val="en-US"/>
        </w:rPr>
      </w:pPr>
    </w:p>
    <w:p w14:paraId="061C05D5"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r>
      <w:r w:rsidRPr="00005E43">
        <w:rPr>
          <w:rFonts w:ascii="Bookman Old Style" w:hAnsi="Bookman Old Style" w:cs="Arial"/>
          <w:lang w:val="en-US"/>
        </w:rPr>
        <w:tab/>
        <w:t>b)  They conduct themselves so that they do not put themselves or anyone else at risk.</w:t>
      </w:r>
    </w:p>
    <w:p w14:paraId="7C18680F" w14:textId="77777777" w:rsidR="00744056" w:rsidRPr="00005E43" w:rsidRDefault="00744056" w:rsidP="00744056">
      <w:pPr>
        <w:widowControl w:val="0"/>
        <w:rPr>
          <w:rFonts w:ascii="Bookman Old Style" w:hAnsi="Bookman Old Style" w:cs="Arial"/>
          <w:lang w:val="en-US"/>
        </w:rPr>
      </w:pPr>
    </w:p>
    <w:p w14:paraId="4F5D03AE"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r>
      <w:r w:rsidRPr="00005E43">
        <w:rPr>
          <w:rFonts w:ascii="Bookman Old Style" w:hAnsi="Bookman Old Style" w:cs="Arial"/>
          <w:lang w:val="en-US"/>
        </w:rPr>
        <w:tab/>
        <w:t>c)  Access to and egress from the site is safe.</w:t>
      </w:r>
    </w:p>
    <w:p w14:paraId="3E630A58" w14:textId="77777777" w:rsidR="00744056" w:rsidRPr="00005E43" w:rsidRDefault="00744056" w:rsidP="00744056">
      <w:pPr>
        <w:widowControl w:val="0"/>
        <w:rPr>
          <w:rFonts w:ascii="Bookman Old Style" w:hAnsi="Bookman Old Style" w:cs="Arial"/>
          <w:lang w:val="en-US"/>
        </w:rPr>
      </w:pPr>
    </w:p>
    <w:p w14:paraId="7890AD87"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 xml:space="preserve">3)       </w:t>
      </w:r>
      <w:r w:rsidRPr="00005E43">
        <w:rPr>
          <w:rFonts w:ascii="Bookman Old Style" w:hAnsi="Bookman Old Style" w:cs="Arial"/>
          <w:b/>
          <w:bCs/>
          <w:lang w:val="en-US"/>
        </w:rPr>
        <w:t>Emergencies</w:t>
      </w:r>
    </w:p>
    <w:p w14:paraId="615E12E5" w14:textId="77777777" w:rsidR="00744056" w:rsidRPr="00005E43" w:rsidRDefault="00744056" w:rsidP="00744056">
      <w:pPr>
        <w:widowControl w:val="0"/>
        <w:rPr>
          <w:rFonts w:ascii="Bookman Old Style" w:hAnsi="Bookman Old Style" w:cs="Arial"/>
          <w:lang w:val="en-US"/>
        </w:rPr>
      </w:pPr>
    </w:p>
    <w:p w14:paraId="7107C8F5" w14:textId="77777777" w:rsidR="00744056" w:rsidRPr="00005E43" w:rsidRDefault="00744056" w:rsidP="00744056">
      <w:pPr>
        <w:widowControl w:val="0"/>
        <w:tabs>
          <w:tab w:val="left" w:pos="1800"/>
        </w:tabs>
        <w:ind w:left="1800" w:hanging="360"/>
        <w:rPr>
          <w:rFonts w:ascii="Bookman Old Style" w:hAnsi="Bookman Old Style" w:cs="Arial"/>
          <w:lang w:val="en-US"/>
        </w:rPr>
      </w:pPr>
      <w:r w:rsidRPr="00005E43">
        <w:rPr>
          <w:rFonts w:ascii="Bookman Old Style" w:hAnsi="Bookman Old Style" w:cs="Arial"/>
          <w:lang w:val="en-US"/>
        </w:rPr>
        <w:t>a)</w:t>
      </w:r>
      <w:r w:rsidRPr="00005E43">
        <w:rPr>
          <w:rFonts w:ascii="Bookman Old Style" w:hAnsi="Bookman Old Style" w:cs="Arial"/>
          <w:lang w:val="en-US"/>
        </w:rPr>
        <w:tab/>
        <w:t>Emergency Services must have access to all parts of the event site at all times and members of the public, competitors and officials must not park vehicle so as to obstruct access.</w:t>
      </w:r>
    </w:p>
    <w:p w14:paraId="52B5632D" w14:textId="77777777" w:rsidR="00744056" w:rsidRPr="00005E43" w:rsidRDefault="00744056" w:rsidP="00744056">
      <w:pPr>
        <w:widowControl w:val="0"/>
        <w:rPr>
          <w:rFonts w:ascii="Bookman Old Style" w:hAnsi="Bookman Old Style" w:cs="Arial"/>
          <w:lang w:val="en-US"/>
        </w:rPr>
      </w:pPr>
    </w:p>
    <w:p w14:paraId="13AA9F13" w14:textId="77777777" w:rsidR="00744056" w:rsidRPr="00005E43" w:rsidRDefault="00744056" w:rsidP="00744056">
      <w:pPr>
        <w:widowControl w:val="0"/>
        <w:rPr>
          <w:rFonts w:ascii="Bookman Old Style" w:hAnsi="Bookman Old Style" w:cs="Arial"/>
          <w:lang w:val="en-US"/>
        </w:rPr>
      </w:pPr>
      <w:r w:rsidRPr="00005E43">
        <w:rPr>
          <w:rFonts w:ascii="Bookman Old Style" w:hAnsi="Bookman Old Style" w:cs="Arial"/>
          <w:lang w:val="en-US"/>
        </w:rPr>
        <w:tab/>
        <w:t xml:space="preserve">             b)    First Aid points are clearly marked.</w:t>
      </w:r>
    </w:p>
    <w:p w14:paraId="13A55AB2" w14:textId="77777777" w:rsidR="00744056" w:rsidRPr="00005E43" w:rsidRDefault="00744056" w:rsidP="00744056">
      <w:pPr>
        <w:widowControl w:val="0"/>
        <w:rPr>
          <w:rFonts w:ascii="Bookman Old Style" w:hAnsi="Bookman Old Style" w:cs="Arial"/>
          <w:lang w:val="en-US"/>
        </w:rPr>
      </w:pPr>
    </w:p>
    <w:p w14:paraId="49951A62" w14:textId="77777777" w:rsidR="00744056" w:rsidRPr="00005E43" w:rsidRDefault="00744056" w:rsidP="00744056">
      <w:pPr>
        <w:widowControl w:val="0"/>
        <w:tabs>
          <w:tab w:val="left" w:pos="1800"/>
        </w:tabs>
        <w:ind w:left="1800" w:hanging="360"/>
        <w:rPr>
          <w:rFonts w:ascii="Bookman Old Style" w:hAnsi="Bookman Old Style" w:cs="Arial"/>
          <w:lang w:val="en-US"/>
        </w:rPr>
      </w:pPr>
      <w:r w:rsidRPr="00005E43">
        <w:rPr>
          <w:rFonts w:ascii="Bookman Old Style" w:hAnsi="Bookman Old Style" w:cs="Arial"/>
          <w:lang w:val="en-US"/>
        </w:rPr>
        <w:t>b)</w:t>
      </w:r>
      <w:r w:rsidRPr="00005E43">
        <w:rPr>
          <w:rFonts w:ascii="Bookman Old Style" w:hAnsi="Bookman Old Style" w:cs="Arial"/>
          <w:lang w:val="en-US"/>
        </w:rPr>
        <w:tab/>
        <w:t>In the case of an emergency, members of the public should contact the nearest official or Dial</w:t>
      </w:r>
    </w:p>
    <w:p w14:paraId="7821F285" w14:textId="77777777" w:rsidR="00744056" w:rsidRPr="00005E43" w:rsidRDefault="00744056" w:rsidP="00744056">
      <w:pPr>
        <w:widowControl w:val="0"/>
        <w:ind w:left="1440"/>
        <w:rPr>
          <w:rFonts w:ascii="Bookman Old Style" w:hAnsi="Bookman Old Style" w:cs="Arial"/>
          <w:lang w:val="en-US"/>
        </w:rPr>
      </w:pPr>
      <w:r w:rsidRPr="00005E43">
        <w:rPr>
          <w:rFonts w:ascii="Bookman Old Style" w:hAnsi="Bookman Old Style" w:cs="Arial"/>
          <w:lang w:val="en-US"/>
        </w:rPr>
        <w:t xml:space="preserve">       999 on the nearest telephone</w:t>
      </w:r>
    </w:p>
    <w:p w14:paraId="4961DF1D" w14:textId="77777777" w:rsidR="00744056" w:rsidRPr="00005E43" w:rsidRDefault="00744056" w:rsidP="00744056">
      <w:pPr>
        <w:widowControl w:val="0"/>
        <w:rPr>
          <w:rFonts w:ascii="Bookman Old Style" w:hAnsi="Bookman Old Style" w:cs="Arial"/>
          <w:b/>
          <w:bCs/>
          <w:lang w:val="en-US"/>
        </w:rPr>
      </w:pPr>
    </w:p>
    <w:p w14:paraId="4AB92CAF" w14:textId="77777777" w:rsidR="00744056" w:rsidRPr="00005E43" w:rsidRDefault="00744056" w:rsidP="00744056">
      <w:pPr>
        <w:widowControl w:val="0"/>
        <w:rPr>
          <w:rFonts w:ascii="Bookman Old Style" w:hAnsi="Bookman Old Style" w:cs="Arial"/>
          <w:b/>
          <w:bCs/>
          <w:lang w:val="en-US"/>
        </w:rPr>
      </w:pPr>
    </w:p>
    <w:p w14:paraId="3CF4048D" w14:textId="77777777" w:rsidR="00744056" w:rsidRPr="00005E43" w:rsidRDefault="00744056" w:rsidP="00744056">
      <w:pPr>
        <w:widowControl w:val="0"/>
        <w:rPr>
          <w:rFonts w:ascii="Bookman Old Style" w:hAnsi="Bookman Old Style" w:cs="Arial"/>
          <w:b/>
          <w:bCs/>
          <w:lang w:val="en-US"/>
        </w:rPr>
      </w:pPr>
      <w:r w:rsidRPr="00005E43">
        <w:rPr>
          <w:rFonts w:ascii="Bookman Old Style" w:hAnsi="Bookman Old Style" w:cs="Arial"/>
          <w:b/>
          <w:bCs/>
          <w:lang w:val="en-US"/>
        </w:rPr>
        <w:tab/>
      </w:r>
      <w:r w:rsidRPr="00005E43">
        <w:rPr>
          <w:rFonts w:ascii="Bookman Old Style" w:hAnsi="Bookman Old Style" w:cs="Arial"/>
          <w:b/>
          <w:bCs/>
          <w:lang w:val="en-US"/>
        </w:rPr>
        <w:tab/>
      </w:r>
    </w:p>
    <w:p w14:paraId="785F59EE" w14:textId="77777777" w:rsidR="00744056" w:rsidRPr="00005E43" w:rsidRDefault="00744056" w:rsidP="00744056">
      <w:pPr>
        <w:keepNext/>
        <w:widowControl w:val="0"/>
        <w:rPr>
          <w:rFonts w:ascii="Bookman Old Style" w:hAnsi="Bookman Old Style" w:cs="Arial"/>
          <w:b/>
          <w:bCs/>
          <w:lang w:val="en-US"/>
        </w:rPr>
      </w:pPr>
      <w:r w:rsidRPr="00005E43">
        <w:rPr>
          <w:rFonts w:ascii="Bookman Old Style" w:hAnsi="Bookman Old Style" w:cs="Arial"/>
          <w:b/>
          <w:bCs/>
          <w:lang w:val="en-US"/>
        </w:rPr>
        <w:tab/>
      </w:r>
      <w:r w:rsidRPr="00005E43">
        <w:rPr>
          <w:rFonts w:ascii="Bookman Old Style" w:hAnsi="Bookman Old Style" w:cs="Arial"/>
          <w:b/>
          <w:bCs/>
          <w:lang w:val="en-US"/>
        </w:rPr>
        <w:tab/>
      </w:r>
      <w:r w:rsidRPr="00005E43">
        <w:rPr>
          <w:rFonts w:ascii="Bookman Old Style" w:hAnsi="Bookman Old Style" w:cs="Arial"/>
          <w:b/>
          <w:bCs/>
          <w:lang w:val="en-US"/>
        </w:rPr>
        <w:tab/>
        <w:t>TELEPHONES ARE LOCATED AT</w:t>
      </w:r>
    </w:p>
    <w:p w14:paraId="7D09EEF3" w14:textId="77777777" w:rsidR="00744056" w:rsidRPr="00005E43" w:rsidRDefault="00744056" w:rsidP="00744056">
      <w:pPr>
        <w:widowControl w:val="0"/>
        <w:rPr>
          <w:rFonts w:ascii="Bookman Old Style" w:hAnsi="Bookman Old Style" w:cs="Arial"/>
          <w:b/>
          <w:bCs/>
          <w:lang w:val="en-US"/>
        </w:rPr>
      </w:pPr>
    </w:p>
    <w:p w14:paraId="0120EB46" w14:textId="77777777" w:rsidR="00744056" w:rsidRPr="00005E43" w:rsidRDefault="00744056" w:rsidP="00744056">
      <w:pPr>
        <w:widowControl w:val="0"/>
        <w:rPr>
          <w:rFonts w:ascii="Bookman Old Style" w:hAnsi="Bookman Old Style" w:cs="Arial"/>
          <w:b/>
          <w:bCs/>
          <w:lang w:val="en-US"/>
        </w:rPr>
      </w:pPr>
    </w:p>
    <w:p w14:paraId="68C30C93" w14:textId="2CC1A6EF" w:rsidR="00744056" w:rsidRPr="009B6CA0" w:rsidRDefault="00744056" w:rsidP="00744056">
      <w:pPr>
        <w:widowControl w:val="0"/>
        <w:rPr>
          <w:rFonts w:ascii="Arial" w:hAnsi="Arial" w:cs="Arial"/>
          <w:lang w:val="en-US"/>
        </w:rPr>
      </w:pPr>
      <w:r w:rsidRPr="00005E43">
        <w:rPr>
          <w:rFonts w:ascii="Bookman Old Style" w:hAnsi="Bookman Old Style" w:cs="Arial"/>
          <w:b/>
          <w:bCs/>
          <w:lang w:val="en-US"/>
        </w:rPr>
        <w:t xml:space="preserve">                                   .....................................................</w:t>
      </w:r>
    </w:p>
    <w:p w14:paraId="1DC6488F" w14:textId="77777777" w:rsidR="00744056" w:rsidRPr="009B6CA0" w:rsidRDefault="00744056" w:rsidP="00744056">
      <w:pPr>
        <w:widowControl w:val="0"/>
        <w:rPr>
          <w:rFonts w:ascii="Arial" w:hAnsi="Arial" w:cs="Arial"/>
          <w:lang w:val="en-US"/>
        </w:rPr>
      </w:pPr>
    </w:p>
    <w:p w14:paraId="5ADA51AA" w14:textId="77777777" w:rsidR="00744056" w:rsidRPr="009B6CA0" w:rsidRDefault="00744056" w:rsidP="00744056">
      <w:pPr>
        <w:widowControl w:val="0"/>
        <w:rPr>
          <w:rFonts w:ascii="Arial" w:hAnsi="Arial" w:cs="Arial"/>
          <w:lang w:val="en-US"/>
        </w:rPr>
      </w:pPr>
      <w:r w:rsidRPr="009B6CA0">
        <w:rPr>
          <w:rFonts w:ascii="Arial" w:hAnsi="Arial" w:cs="Arial"/>
          <w:lang w:val="en-US"/>
        </w:rPr>
        <w:tab/>
      </w:r>
    </w:p>
    <w:p w14:paraId="0315E84F" w14:textId="77777777" w:rsidR="00602289" w:rsidRDefault="00744056" w:rsidP="00602289">
      <w:pPr>
        <w:pStyle w:val="Heading1"/>
      </w:pPr>
      <w:r w:rsidRPr="009B6CA0">
        <w:br w:type="page"/>
      </w:r>
      <w:bookmarkStart w:id="61" w:name="_Toc160813060"/>
      <w:r w:rsidR="00602289">
        <w:t>Event Documents</w:t>
      </w:r>
      <w:bookmarkEnd w:id="61"/>
    </w:p>
    <w:p w14:paraId="42E4E3FF" w14:textId="70074C72" w:rsidR="00D96274" w:rsidRDefault="00D96274" w:rsidP="00D96274">
      <w:pPr>
        <w:pStyle w:val="Heading2"/>
      </w:pPr>
      <w:bookmarkStart w:id="62" w:name="_Toc160813061"/>
      <w:r>
        <w:t xml:space="preserve">SCAS Event </w:t>
      </w:r>
      <w:r w:rsidR="009C5EDB">
        <w:t>–</w:t>
      </w:r>
      <w:r>
        <w:t xml:space="preserve"> Prospectus</w:t>
      </w:r>
      <w:r w:rsidR="009C5EDB">
        <w:t xml:space="preserve">  - Example</w:t>
      </w:r>
      <w:bookmarkEnd w:id="62"/>
    </w:p>
    <w:p w14:paraId="258B7247" w14:textId="37839FB4" w:rsidR="001B55C7" w:rsidRDefault="000F625F" w:rsidP="009C5EDB">
      <w:r>
        <w:rPr>
          <w:noProof/>
          <w:lang w:eastAsia="en-GB"/>
        </w:rPr>
        <w:fldChar w:fldCharType="begin"/>
      </w:r>
      <w:r>
        <w:rPr>
          <w:noProof/>
          <w:lang w:eastAsia="en-GB"/>
        </w:rPr>
        <w:instrText xml:space="preserve"> INCLUDEPICTURE  "cid:image002.png@01D50E70.F4CBCA60" \* MERGEFORMATINET </w:instrText>
      </w:r>
      <w:r>
        <w:rPr>
          <w:noProof/>
          <w:lang w:eastAsia="en-GB"/>
        </w:rPr>
        <w:fldChar w:fldCharType="separate"/>
      </w:r>
      <w:r w:rsidR="00C75252">
        <w:rPr>
          <w:noProof/>
          <w:lang w:eastAsia="en-GB"/>
        </w:rPr>
        <w:fldChar w:fldCharType="begin"/>
      </w:r>
      <w:r w:rsidR="00C75252">
        <w:rPr>
          <w:noProof/>
          <w:lang w:eastAsia="en-GB"/>
        </w:rPr>
        <w:instrText xml:space="preserve"> INCLUDEPICTURE  "cid:image002.png@01D50E70.F4CBCA60" \* MERGEFORMATINET </w:instrText>
      </w:r>
      <w:r w:rsidR="00C75252">
        <w:rPr>
          <w:noProof/>
          <w:lang w:eastAsia="en-GB"/>
        </w:rPr>
        <w:fldChar w:fldCharType="separate"/>
      </w:r>
      <w:r w:rsidR="0023398D">
        <w:rPr>
          <w:noProof/>
          <w:lang w:eastAsia="en-GB"/>
        </w:rPr>
        <w:fldChar w:fldCharType="begin"/>
      </w:r>
      <w:r w:rsidR="0023398D">
        <w:rPr>
          <w:noProof/>
          <w:lang w:eastAsia="en-GB"/>
        </w:rPr>
        <w:instrText xml:space="preserve"> INCLUDEPICTURE  "cid:image002.png@01D50E70.F4CBCA60" \* MERGEFORMATINET </w:instrText>
      </w:r>
      <w:r w:rsidR="0023398D">
        <w:rPr>
          <w:noProof/>
          <w:lang w:eastAsia="en-GB"/>
        </w:rPr>
        <w:fldChar w:fldCharType="separate"/>
      </w:r>
      <w:r w:rsidR="007777D9">
        <w:rPr>
          <w:noProof/>
          <w:lang w:eastAsia="en-GB"/>
        </w:rPr>
        <w:fldChar w:fldCharType="begin"/>
      </w:r>
      <w:r w:rsidR="007777D9">
        <w:rPr>
          <w:noProof/>
          <w:lang w:eastAsia="en-GB"/>
        </w:rPr>
        <w:instrText xml:space="preserve"> </w:instrText>
      </w:r>
      <w:r w:rsidR="007777D9">
        <w:rPr>
          <w:noProof/>
          <w:lang w:eastAsia="en-GB"/>
        </w:rPr>
        <w:instrText>INCLUDEPICTURE  "cid:image002.png@01D50E70.F4CBCA60" \* MERGEFORMATINET</w:instrText>
      </w:r>
      <w:r w:rsidR="007777D9">
        <w:rPr>
          <w:noProof/>
          <w:lang w:eastAsia="en-GB"/>
        </w:rPr>
        <w:instrText xml:space="preserve"> </w:instrText>
      </w:r>
      <w:r w:rsidR="007777D9">
        <w:rPr>
          <w:noProof/>
          <w:lang w:eastAsia="en-GB"/>
        </w:rPr>
        <w:fldChar w:fldCharType="separate"/>
      </w:r>
      <w:r w:rsidR="007777D9">
        <w:rPr>
          <w:noProof/>
          <w:lang w:eastAsia="en-GB"/>
        </w:rPr>
        <w:pict w14:anchorId="301BD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3.5pt;visibility:visible">
            <v:imagedata r:id="rId15" r:href="rId16"/>
          </v:shape>
        </w:pict>
      </w:r>
      <w:r w:rsidR="007777D9">
        <w:rPr>
          <w:noProof/>
          <w:lang w:eastAsia="en-GB"/>
        </w:rPr>
        <w:fldChar w:fldCharType="end"/>
      </w:r>
      <w:r w:rsidR="0023398D">
        <w:rPr>
          <w:noProof/>
          <w:lang w:eastAsia="en-GB"/>
        </w:rPr>
        <w:fldChar w:fldCharType="end"/>
      </w:r>
      <w:r w:rsidR="00C75252">
        <w:rPr>
          <w:noProof/>
          <w:lang w:eastAsia="en-GB"/>
        </w:rPr>
        <w:fldChar w:fldCharType="end"/>
      </w:r>
      <w:r>
        <w:rPr>
          <w:noProof/>
          <w:lang w:eastAsia="en-GB"/>
        </w:rPr>
        <w:fldChar w:fldCharType="end"/>
      </w:r>
    </w:p>
    <w:tbl>
      <w:tblPr>
        <w:tblW w:w="10916"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D6E3BC"/>
        <w:tblLayout w:type="fixed"/>
        <w:tblLook w:val="01E0" w:firstRow="1" w:lastRow="1" w:firstColumn="1" w:lastColumn="1" w:noHBand="0" w:noVBand="0"/>
      </w:tblPr>
      <w:tblGrid>
        <w:gridCol w:w="1560"/>
        <w:gridCol w:w="9356"/>
      </w:tblGrid>
      <w:tr w:rsidR="001B55C7" w:rsidRPr="002004DD" w14:paraId="6F9E2710" w14:textId="77777777" w:rsidTr="00DC50F5">
        <w:trPr>
          <w:trHeight w:val="451"/>
          <w:jc w:val="center"/>
        </w:trPr>
        <w:tc>
          <w:tcPr>
            <w:tcW w:w="1560" w:type="dxa"/>
            <w:tcBorders>
              <w:bottom w:val="single" w:sz="12" w:space="0" w:color="FFFFFF"/>
            </w:tcBorders>
            <w:shd w:val="clear" w:color="auto" w:fill="EAF1DD"/>
            <w:vAlign w:val="center"/>
          </w:tcPr>
          <w:p w14:paraId="23E8486F" w14:textId="77777777" w:rsidR="001B55C7" w:rsidRPr="002004DD"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Event</w:t>
            </w:r>
          </w:p>
        </w:tc>
        <w:tc>
          <w:tcPr>
            <w:tcW w:w="9356" w:type="dxa"/>
            <w:tcBorders>
              <w:bottom w:val="single" w:sz="12" w:space="0" w:color="FFFFFF"/>
            </w:tcBorders>
            <w:shd w:val="clear" w:color="auto" w:fill="EAF1DD"/>
            <w:vAlign w:val="center"/>
          </w:tcPr>
          <w:p w14:paraId="212F9F38" w14:textId="77777777" w:rsidR="001B55C7" w:rsidRDefault="001B55C7" w:rsidP="00DC50F5">
            <w:pPr>
              <w:shd w:val="clear" w:color="auto" w:fill="EAF1DD"/>
              <w:autoSpaceDE w:val="0"/>
              <w:autoSpaceDN w:val="0"/>
              <w:adjustRightInd w:val="0"/>
              <w:spacing w:after="0" w:line="240" w:lineRule="auto"/>
              <w:rPr>
                <w:rFonts w:eastAsia="Times New Roman" w:cs="Arial"/>
                <w:bCs/>
                <w:sz w:val="20"/>
                <w:szCs w:val="20"/>
                <w:lang w:val="en-US" w:eastAsia="en-GB"/>
              </w:rPr>
            </w:pPr>
            <w:r>
              <w:rPr>
                <w:rFonts w:eastAsia="Times New Roman" w:cs="Arial"/>
                <w:bCs/>
                <w:sz w:val="20"/>
                <w:szCs w:val="20"/>
                <w:lang w:val="en-US" w:eastAsia="en-GB"/>
              </w:rPr>
              <w:t xml:space="preserve">SOUTHERN COUNTIES ARCHERY SOCIETY - *DELETE AS APPLICABLE* </w:t>
            </w:r>
          </w:p>
          <w:p w14:paraId="3AFBF977" w14:textId="77777777" w:rsidR="001B55C7" w:rsidRDefault="001B55C7" w:rsidP="00DC50F5">
            <w:pPr>
              <w:shd w:val="clear" w:color="auto" w:fill="EAF1DD"/>
              <w:autoSpaceDE w:val="0"/>
              <w:autoSpaceDN w:val="0"/>
              <w:adjustRightInd w:val="0"/>
              <w:spacing w:after="0" w:line="240" w:lineRule="auto"/>
              <w:rPr>
                <w:rFonts w:eastAsia="Times New Roman" w:cs="Arial"/>
                <w:bCs/>
                <w:sz w:val="20"/>
                <w:szCs w:val="20"/>
                <w:lang w:val="en-US" w:eastAsia="en-GB"/>
              </w:rPr>
            </w:pPr>
            <w:r>
              <w:rPr>
                <w:rFonts w:eastAsia="Times New Roman" w:cs="Arial"/>
                <w:bCs/>
                <w:sz w:val="20"/>
                <w:szCs w:val="20"/>
                <w:lang w:val="en-US" w:eastAsia="en-GB"/>
              </w:rPr>
              <w:t>INDOOR*, CLOUT*, SOUTHERN COUNTIES ARCHERY MEETING*, FIELD*, 3D*, JUNIOR TOUR FINALS*, INTERCOUNTIES MATCH*</w:t>
            </w:r>
          </w:p>
        </w:tc>
      </w:tr>
      <w:tr w:rsidR="001B55C7" w:rsidRPr="002004DD" w14:paraId="273A47CE" w14:textId="77777777" w:rsidTr="00DC50F5">
        <w:trPr>
          <w:trHeight w:val="451"/>
          <w:jc w:val="center"/>
        </w:trPr>
        <w:tc>
          <w:tcPr>
            <w:tcW w:w="1560" w:type="dxa"/>
            <w:tcBorders>
              <w:bottom w:val="single" w:sz="12" w:space="0" w:color="FFFFFF"/>
            </w:tcBorders>
            <w:shd w:val="clear" w:color="auto" w:fill="EAF1DD"/>
            <w:vAlign w:val="center"/>
          </w:tcPr>
          <w:p w14:paraId="214D930A"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Location</w:t>
            </w:r>
          </w:p>
        </w:tc>
        <w:tc>
          <w:tcPr>
            <w:tcW w:w="9356" w:type="dxa"/>
            <w:tcBorders>
              <w:bottom w:val="single" w:sz="12" w:space="0" w:color="FFFFFF"/>
            </w:tcBorders>
            <w:shd w:val="clear" w:color="auto" w:fill="EAF1DD"/>
            <w:vAlign w:val="center"/>
          </w:tcPr>
          <w:p w14:paraId="380EB4C9" w14:textId="77777777" w:rsidR="001B55C7" w:rsidRPr="002004DD" w:rsidRDefault="001B55C7" w:rsidP="00DC50F5">
            <w:pPr>
              <w:shd w:val="clear" w:color="auto" w:fill="EAF1DD"/>
              <w:autoSpaceDE w:val="0"/>
              <w:autoSpaceDN w:val="0"/>
              <w:adjustRightInd w:val="0"/>
              <w:spacing w:after="0" w:line="240" w:lineRule="auto"/>
              <w:rPr>
                <w:rFonts w:eastAsia="Times New Roman" w:cs="Arial"/>
                <w:b/>
                <w:sz w:val="20"/>
                <w:szCs w:val="20"/>
                <w:lang w:eastAsia="en-GB"/>
              </w:rPr>
            </w:pPr>
            <w:r>
              <w:rPr>
                <w:rFonts w:eastAsia="Times New Roman" w:cs="Arial"/>
                <w:bCs/>
                <w:sz w:val="20"/>
                <w:szCs w:val="20"/>
                <w:lang w:val="en-US" w:eastAsia="en-GB"/>
              </w:rPr>
              <w:t xml:space="preserve"> XXXXXX</w:t>
            </w:r>
          </w:p>
        </w:tc>
      </w:tr>
      <w:tr w:rsidR="001B55C7" w:rsidRPr="002004DD" w14:paraId="6D6CE2EB" w14:textId="77777777" w:rsidTr="00DC50F5">
        <w:trPr>
          <w:trHeight w:val="451"/>
          <w:jc w:val="center"/>
        </w:trPr>
        <w:tc>
          <w:tcPr>
            <w:tcW w:w="1560" w:type="dxa"/>
            <w:tcBorders>
              <w:bottom w:val="single" w:sz="12" w:space="0" w:color="FFFFFF"/>
            </w:tcBorders>
            <w:shd w:val="clear" w:color="auto" w:fill="EAF1DD"/>
            <w:vAlign w:val="center"/>
          </w:tcPr>
          <w:p w14:paraId="01E179F0"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Rounds</w:t>
            </w:r>
          </w:p>
        </w:tc>
        <w:tc>
          <w:tcPr>
            <w:tcW w:w="9356" w:type="dxa"/>
            <w:tcBorders>
              <w:bottom w:val="single" w:sz="12" w:space="0" w:color="FFFFFF"/>
            </w:tcBorders>
            <w:shd w:val="clear" w:color="auto" w:fill="EAF1DD"/>
            <w:vAlign w:val="center"/>
          </w:tcPr>
          <w:p w14:paraId="420FA655" w14:textId="77777777" w:rsidR="001B55C7" w:rsidRPr="002004DD" w:rsidRDefault="001B55C7" w:rsidP="00DC50F5">
            <w:pPr>
              <w:shd w:val="clear" w:color="auto" w:fill="EAF1DD"/>
              <w:autoSpaceDE w:val="0"/>
              <w:autoSpaceDN w:val="0"/>
              <w:adjustRightInd w:val="0"/>
              <w:spacing w:after="0" w:line="240" w:lineRule="auto"/>
              <w:rPr>
                <w:rFonts w:eastAsia="Times New Roman"/>
                <w:b/>
                <w:sz w:val="20"/>
                <w:szCs w:val="20"/>
                <w:lang w:eastAsia="en-GB"/>
              </w:rPr>
            </w:pPr>
            <w:r>
              <w:rPr>
                <w:rFonts w:eastAsia="Times New Roman"/>
                <w:b/>
                <w:sz w:val="20"/>
                <w:szCs w:val="20"/>
                <w:lang w:eastAsia="en-GB"/>
              </w:rPr>
              <w:t>XXXXXX</w:t>
            </w:r>
          </w:p>
        </w:tc>
      </w:tr>
      <w:tr w:rsidR="001B55C7" w:rsidRPr="002004DD" w14:paraId="1EF1CAA2" w14:textId="77777777" w:rsidTr="00DC50F5">
        <w:trPr>
          <w:trHeight w:val="451"/>
          <w:jc w:val="center"/>
        </w:trPr>
        <w:tc>
          <w:tcPr>
            <w:tcW w:w="1560" w:type="dxa"/>
            <w:tcBorders>
              <w:bottom w:val="single" w:sz="12" w:space="0" w:color="FFFFFF"/>
            </w:tcBorders>
            <w:shd w:val="clear" w:color="auto" w:fill="EAF1DD"/>
            <w:vAlign w:val="center"/>
          </w:tcPr>
          <w:p w14:paraId="054A52A0"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Dates</w:t>
            </w:r>
          </w:p>
        </w:tc>
        <w:tc>
          <w:tcPr>
            <w:tcW w:w="9356" w:type="dxa"/>
            <w:tcBorders>
              <w:bottom w:val="single" w:sz="12" w:space="0" w:color="FFFFFF"/>
            </w:tcBorders>
            <w:shd w:val="clear" w:color="auto" w:fill="EAF1DD"/>
            <w:vAlign w:val="center"/>
          </w:tcPr>
          <w:p w14:paraId="0F508458" w14:textId="77777777" w:rsidR="001B55C7" w:rsidRPr="002004DD"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 xml:space="preserve"> XXXXX</w:t>
            </w:r>
          </w:p>
        </w:tc>
      </w:tr>
      <w:tr w:rsidR="001B55C7" w:rsidRPr="002004DD" w14:paraId="1833EE28" w14:textId="77777777" w:rsidTr="00DC50F5">
        <w:trPr>
          <w:trHeight w:val="451"/>
          <w:jc w:val="center"/>
        </w:trPr>
        <w:tc>
          <w:tcPr>
            <w:tcW w:w="1560" w:type="dxa"/>
            <w:tcBorders>
              <w:bottom w:val="single" w:sz="12" w:space="0" w:color="FFFFFF"/>
            </w:tcBorders>
            <w:shd w:val="clear" w:color="auto" w:fill="EAF1DD"/>
            <w:vAlign w:val="center"/>
          </w:tcPr>
          <w:p w14:paraId="3CF77833"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Guest of Honour</w:t>
            </w:r>
          </w:p>
        </w:tc>
        <w:tc>
          <w:tcPr>
            <w:tcW w:w="9356" w:type="dxa"/>
            <w:tcBorders>
              <w:bottom w:val="single" w:sz="12" w:space="0" w:color="FFFFFF"/>
            </w:tcBorders>
            <w:shd w:val="clear" w:color="auto" w:fill="EAF1DD"/>
            <w:vAlign w:val="center"/>
          </w:tcPr>
          <w:p w14:paraId="7CCB2413" w14:textId="77777777" w:rsidR="001B55C7" w:rsidRPr="002004DD"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XXXXXX</w:t>
            </w:r>
          </w:p>
        </w:tc>
      </w:tr>
      <w:tr w:rsidR="001B55C7" w:rsidRPr="002004DD" w14:paraId="2E21C1DC" w14:textId="77777777" w:rsidTr="00DC50F5">
        <w:trPr>
          <w:trHeight w:val="451"/>
          <w:jc w:val="center"/>
        </w:trPr>
        <w:tc>
          <w:tcPr>
            <w:tcW w:w="1560" w:type="dxa"/>
            <w:tcBorders>
              <w:bottom w:val="single" w:sz="12" w:space="0" w:color="FFFFFF"/>
            </w:tcBorders>
            <w:shd w:val="clear" w:color="auto" w:fill="EAF1DD"/>
            <w:vAlign w:val="center"/>
          </w:tcPr>
          <w:p w14:paraId="1B4434BF"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Judges</w:t>
            </w:r>
          </w:p>
        </w:tc>
        <w:tc>
          <w:tcPr>
            <w:tcW w:w="9356" w:type="dxa"/>
            <w:tcBorders>
              <w:bottom w:val="single" w:sz="12" w:space="0" w:color="FFFFFF"/>
            </w:tcBorders>
            <w:shd w:val="clear" w:color="auto" w:fill="EAF1DD"/>
            <w:vAlign w:val="center"/>
          </w:tcPr>
          <w:p w14:paraId="22A8506A" w14:textId="77777777" w:rsidR="001B55C7" w:rsidRPr="002004DD"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XXXXXX (Chair), Assisted by XXXXXX</w:t>
            </w:r>
          </w:p>
        </w:tc>
      </w:tr>
      <w:tr w:rsidR="001B55C7" w:rsidRPr="002004DD" w14:paraId="701AE4F3" w14:textId="77777777" w:rsidTr="00DC50F5">
        <w:trPr>
          <w:trHeight w:val="451"/>
          <w:jc w:val="center"/>
        </w:trPr>
        <w:tc>
          <w:tcPr>
            <w:tcW w:w="1560" w:type="dxa"/>
            <w:tcBorders>
              <w:bottom w:val="single" w:sz="12" w:space="0" w:color="FFFFFF"/>
            </w:tcBorders>
            <w:shd w:val="clear" w:color="auto" w:fill="EAF1DD"/>
            <w:vAlign w:val="center"/>
          </w:tcPr>
          <w:p w14:paraId="6016D61C"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Registration</w:t>
            </w:r>
          </w:p>
        </w:tc>
        <w:tc>
          <w:tcPr>
            <w:tcW w:w="9356" w:type="dxa"/>
            <w:tcBorders>
              <w:bottom w:val="single" w:sz="12" w:space="0" w:color="FFFFFF"/>
            </w:tcBorders>
            <w:shd w:val="clear" w:color="auto" w:fill="EAF1DD"/>
            <w:vAlign w:val="center"/>
          </w:tcPr>
          <w:p w14:paraId="6720CB0F" w14:textId="77777777" w:rsidR="001B55C7" w:rsidRPr="002004DD"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Insert time</w:t>
            </w:r>
          </w:p>
        </w:tc>
      </w:tr>
      <w:tr w:rsidR="001B55C7" w:rsidRPr="002004DD" w14:paraId="782704E7" w14:textId="77777777" w:rsidTr="00DC50F5">
        <w:trPr>
          <w:trHeight w:val="284"/>
          <w:jc w:val="center"/>
        </w:trPr>
        <w:tc>
          <w:tcPr>
            <w:tcW w:w="1560" w:type="dxa"/>
            <w:tcBorders>
              <w:bottom w:val="single" w:sz="12" w:space="0" w:color="FFFFFF"/>
            </w:tcBorders>
            <w:shd w:val="clear" w:color="auto" w:fill="EAF1DD"/>
            <w:vAlign w:val="center"/>
          </w:tcPr>
          <w:p w14:paraId="52CE2AB3" w14:textId="77777777" w:rsidR="001B55C7" w:rsidRPr="002004DD"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 xml:space="preserve">Entries </w:t>
            </w:r>
          </w:p>
        </w:tc>
        <w:tc>
          <w:tcPr>
            <w:tcW w:w="9356" w:type="dxa"/>
            <w:tcBorders>
              <w:bottom w:val="single" w:sz="12" w:space="0" w:color="FFFFFF"/>
            </w:tcBorders>
            <w:shd w:val="clear" w:color="auto" w:fill="EAF1DD"/>
            <w:vAlign w:val="center"/>
          </w:tcPr>
          <w:p w14:paraId="4A48E892" w14:textId="77777777" w:rsidR="001B55C7" w:rsidRDefault="001B55C7" w:rsidP="00DC50F5">
            <w:pPr>
              <w:shd w:val="clear" w:color="auto" w:fill="EAF1DD"/>
              <w:spacing w:after="0" w:line="240" w:lineRule="auto"/>
              <w:rPr>
                <w:sz w:val="20"/>
                <w:szCs w:val="20"/>
              </w:rPr>
            </w:pPr>
            <w:r>
              <w:rPr>
                <w:sz w:val="20"/>
                <w:szCs w:val="20"/>
              </w:rPr>
              <w:t xml:space="preserve">Online Entries (preferred) via ‘ Try booking’ </w:t>
            </w:r>
          </w:p>
          <w:p w14:paraId="6A0F172E" w14:textId="77777777" w:rsidR="001B55C7" w:rsidRDefault="001B55C7" w:rsidP="00DC50F5">
            <w:pPr>
              <w:shd w:val="clear" w:color="auto" w:fill="EAF1DD"/>
              <w:spacing w:after="0" w:line="240" w:lineRule="auto"/>
              <w:rPr>
                <w:rFonts w:cs="Arial"/>
                <w:i/>
                <w:sz w:val="20"/>
                <w:szCs w:val="20"/>
              </w:rPr>
            </w:pPr>
            <w:r>
              <w:rPr>
                <w:sz w:val="20"/>
                <w:szCs w:val="20"/>
              </w:rPr>
              <w:t xml:space="preserve">Harcopy Entries </w:t>
            </w:r>
            <w:r w:rsidRPr="002004DD">
              <w:rPr>
                <w:sz w:val="20"/>
                <w:szCs w:val="20"/>
              </w:rPr>
              <w:t>- c</w:t>
            </w:r>
            <w:r w:rsidRPr="002004DD">
              <w:rPr>
                <w:rFonts w:cs="Arial"/>
                <w:sz w:val="20"/>
                <w:szCs w:val="20"/>
              </w:rPr>
              <w:t xml:space="preserve">heques payable to </w:t>
            </w:r>
            <w:r w:rsidRPr="002004DD">
              <w:rPr>
                <w:rFonts w:cs="Arial"/>
                <w:b/>
                <w:sz w:val="20"/>
                <w:szCs w:val="20"/>
              </w:rPr>
              <w:t>“</w:t>
            </w:r>
            <w:r>
              <w:rPr>
                <w:rFonts w:cs="Arial"/>
                <w:b/>
                <w:sz w:val="20"/>
                <w:szCs w:val="20"/>
              </w:rPr>
              <w:t>XXXXXXXX</w:t>
            </w:r>
            <w:r w:rsidRPr="002004DD">
              <w:rPr>
                <w:rFonts w:cs="Arial"/>
                <w:b/>
                <w:sz w:val="20"/>
                <w:szCs w:val="20"/>
              </w:rPr>
              <w:t xml:space="preserve">” </w:t>
            </w:r>
          </w:p>
          <w:p w14:paraId="5FF9405C" w14:textId="77777777" w:rsidR="001B55C7" w:rsidRPr="00996F54" w:rsidRDefault="001B55C7" w:rsidP="00DC50F5">
            <w:pPr>
              <w:shd w:val="clear" w:color="auto" w:fill="EAF1DD"/>
              <w:spacing w:after="0" w:line="240" w:lineRule="auto"/>
              <w:rPr>
                <w:rFonts w:eastAsia="Calibri" w:cs="Arial"/>
                <w:b/>
                <w:i/>
                <w:sz w:val="20"/>
                <w:szCs w:val="20"/>
              </w:rPr>
            </w:pPr>
            <w:r w:rsidRPr="002004DD">
              <w:rPr>
                <w:rFonts w:cs="Arial"/>
                <w:i/>
                <w:sz w:val="20"/>
                <w:szCs w:val="20"/>
              </w:rPr>
              <w:t xml:space="preserve">Closing date </w:t>
            </w:r>
            <w:r>
              <w:rPr>
                <w:rFonts w:cs="Arial"/>
                <w:i/>
                <w:sz w:val="20"/>
                <w:szCs w:val="20"/>
              </w:rPr>
              <w:t>XX XXXX</w:t>
            </w:r>
            <w:r>
              <w:rPr>
                <w:rFonts w:cs="Arial"/>
                <w:b/>
                <w:i/>
                <w:sz w:val="20"/>
                <w:szCs w:val="20"/>
              </w:rPr>
              <w:t xml:space="preserve"> XXXX  - No refunds after the closing date.</w:t>
            </w:r>
          </w:p>
        </w:tc>
      </w:tr>
      <w:tr w:rsidR="001B55C7" w:rsidRPr="002004DD" w14:paraId="4D908ED2" w14:textId="77777777" w:rsidTr="00DC50F5">
        <w:trPr>
          <w:trHeight w:val="1302"/>
          <w:jc w:val="center"/>
        </w:trPr>
        <w:tc>
          <w:tcPr>
            <w:tcW w:w="1560" w:type="dxa"/>
            <w:shd w:val="clear" w:color="auto" w:fill="EAF1DD"/>
            <w:vAlign w:val="center"/>
          </w:tcPr>
          <w:p w14:paraId="0BF3F8F3" w14:textId="77777777" w:rsidR="001B55C7" w:rsidRPr="002004DD" w:rsidRDefault="001B55C7" w:rsidP="00DC50F5">
            <w:pPr>
              <w:shd w:val="clear" w:color="auto" w:fill="EAF1DD"/>
              <w:spacing w:after="0" w:line="240" w:lineRule="auto"/>
              <w:jc w:val="both"/>
              <w:rPr>
                <w:rFonts w:eastAsia="Times New Roman"/>
                <w:sz w:val="20"/>
                <w:szCs w:val="20"/>
                <w:lang w:eastAsia="en-GB"/>
              </w:rPr>
            </w:pPr>
            <w:r w:rsidRPr="002004DD">
              <w:rPr>
                <w:rFonts w:eastAsia="Times New Roman"/>
                <w:sz w:val="20"/>
                <w:szCs w:val="20"/>
                <w:lang w:eastAsia="en-GB"/>
              </w:rPr>
              <w:t>Event Timings</w:t>
            </w:r>
          </w:p>
        </w:tc>
        <w:tc>
          <w:tcPr>
            <w:tcW w:w="9356" w:type="dxa"/>
            <w:shd w:val="clear" w:color="auto" w:fill="EAF1DD"/>
            <w:vAlign w:val="center"/>
          </w:tcPr>
          <w:p w14:paraId="29A22C77" w14:textId="77777777" w:rsidR="001B55C7" w:rsidRPr="002004DD" w:rsidRDefault="001B55C7" w:rsidP="00DC50F5">
            <w:pPr>
              <w:shd w:val="clear" w:color="auto" w:fill="EAF1DD"/>
              <w:tabs>
                <w:tab w:val="left" w:pos="3602"/>
              </w:tabs>
              <w:spacing w:after="0" w:line="240" w:lineRule="auto"/>
              <w:rPr>
                <w:rFonts w:cs="Arial"/>
                <w:sz w:val="20"/>
                <w:szCs w:val="20"/>
              </w:rPr>
            </w:pPr>
            <w:r>
              <w:rPr>
                <w:rFonts w:cs="Arial"/>
                <w:sz w:val="20"/>
                <w:szCs w:val="20"/>
              </w:rPr>
              <w:t>XXXXXXXXX</w:t>
            </w:r>
          </w:p>
        </w:tc>
      </w:tr>
      <w:tr w:rsidR="001B55C7" w:rsidRPr="002004DD" w14:paraId="238F04F1" w14:textId="77777777" w:rsidTr="00DC50F5">
        <w:trPr>
          <w:trHeight w:val="284"/>
          <w:jc w:val="center"/>
        </w:trPr>
        <w:tc>
          <w:tcPr>
            <w:tcW w:w="1560" w:type="dxa"/>
            <w:shd w:val="clear" w:color="auto" w:fill="EAF1DD"/>
            <w:vAlign w:val="center"/>
          </w:tcPr>
          <w:p w14:paraId="3DC3F3F8" w14:textId="77777777" w:rsidR="001B55C7" w:rsidRPr="002004DD" w:rsidRDefault="001B55C7" w:rsidP="00DC50F5">
            <w:pPr>
              <w:shd w:val="clear" w:color="auto" w:fill="EAF1DD"/>
              <w:spacing w:after="0" w:line="240" w:lineRule="auto"/>
              <w:jc w:val="both"/>
              <w:rPr>
                <w:rFonts w:eastAsia="Times New Roman"/>
                <w:sz w:val="20"/>
                <w:szCs w:val="20"/>
                <w:lang w:eastAsia="en-GB"/>
              </w:rPr>
            </w:pPr>
            <w:r w:rsidRPr="002004DD">
              <w:rPr>
                <w:rFonts w:eastAsia="Times New Roman"/>
                <w:sz w:val="20"/>
                <w:szCs w:val="20"/>
                <w:lang w:eastAsia="en-GB"/>
              </w:rPr>
              <w:t>Event Format</w:t>
            </w:r>
          </w:p>
        </w:tc>
        <w:tc>
          <w:tcPr>
            <w:tcW w:w="9356" w:type="dxa"/>
            <w:shd w:val="clear" w:color="auto" w:fill="EAF1DD"/>
            <w:vAlign w:val="center"/>
          </w:tcPr>
          <w:p w14:paraId="2173373B" w14:textId="77777777" w:rsidR="001B55C7" w:rsidRDefault="001B55C7" w:rsidP="00DC50F5">
            <w:pPr>
              <w:shd w:val="clear" w:color="auto" w:fill="EAF1DD"/>
              <w:autoSpaceDE w:val="0"/>
              <w:autoSpaceDN w:val="0"/>
              <w:adjustRightInd w:val="0"/>
              <w:spacing w:after="0" w:line="240" w:lineRule="auto"/>
              <w:rPr>
                <w:rFonts w:eastAsia="Times New Roman"/>
                <w:sz w:val="20"/>
                <w:szCs w:val="20"/>
                <w:lang w:eastAsia="en-GB"/>
              </w:rPr>
            </w:pPr>
            <w:r>
              <w:rPr>
                <w:rFonts w:eastAsia="Times New Roman"/>
                <w:sz w:val="20"/>
                <w:szCs w:val="20"/>
                <w:lang w:eastAsia="en-GB"/>
              </w:rPr>
              <w:t>XXXXXX</w:t>
            </w:r>
          </w:p>
          <w:p w14:paraId="5C1A8682" w14:textId="77777777" w:rsidR="001B55C7" w:rsidRPr="002004DD" w:rsidRDefault="001B55C7" w:rsidP="00DC50F5">
            <w:pPr>
              <w:shd w:val="clear" w:color="auto" w:fill="EAF1DD"/>
              <w:autoSpaceDE w:val="0"/>
              <w:autoSpaceDN w:val="0"/>
              <w:adjustRightInd w:val="0"/>
              <w:spacing w:after="0" w:line="240" w:lineRule="auto"/>
              <w:rPr>
                <w:sz w:val="20"/>
                <w:szCs w:val="20"/>
              </w:rPr>
            </w:pPr>
            <w:r>
              <w:rPr>
                <w:rFonts w:eastAsia="Times New Roman"/>
                <w:sz w:val="20"/>
                <w:szCs w:val="20"/>
                <w:lang w:eastAsia="en-GB"/>
              </w:rPr>
              <w:t>XXXXXXX</w:t>
            </w:r>
          </w:p>
          <w:p w14:paraId="00A70C49" w14:textId="77777777" w:rsidR="001B55C7" w:rsidRPr="002004DD" w:rsidRDefault="001B55C7" w:rsidP="00DC50F5">
            <w:pPr>
              <w:shd w:val="clear" w:color="auto" w:fill="EAF1DD"/>
              <w:autoSpaceDE w:val="0"/>
              <w:autoSpaceDN w:val="0"/>
              <w:adjustRightInd w:val="0"/>
              <w:spacing w:after="0" w:line="240" w:lineRule="auto"/>
              <w:rPr>
                <w:rFonts w:eastAsia="Times New Roman"/>
                <w:sz w:val="20"/>
                <w:szCs w:val="20"/>
                <w:lang w:eastAsia="en-GB"/>
              </w:rPr>
            </w:pPr>
            <w:r w:rsidRPr="002004DD">
              <w:rPr>
                <w:rFonts w:eastAsia="Times New Roman"/>
                <w:sz w:val="20"/>
                <w:szCs w:val="20"/>
                <w:lang w:eastAsia="en-GB"/>
              </w:rPr>
              <w:t>All bosses will be layered foam</w:t>
            </w:r>
          </w:p>
        </w:tc>
      </w:tr>
      <w:tr w:rsidR="001B55C7" w:rsidRPr="002004DD" w14:paraId="26D2C3FA" w14:textId="77777777" w:rsidTr="00DC50F5">
        <w:trPr>
          <w:trHeight w:val="284"/>
          <w:jc w:val="center"/>
        </w:trPr>
        <w:tc>
          <w:tcPr>
            <w:tcW w:w="1560" w:type="dxa"/>
            <w:tcBorders>
              <w:bottom w:val="single" w:sz="12" w:space="0" w:color="FFFFFF"/>
            </w:tcBorders>
            <w:shd w:val="clear" w:color="auto" w:fill="EAF1DD"/>
            <w:vAlign w:val="center"/>
          </w:tcPr>
          <w:p w14:paraId="40BD62C6" w14:textId="77777777" w:rsidR="001B55C7" w:rsidRPr="002004DD" w:rsidRDefault="001B55C7" w:rsidP="00DC50F5">
            <w:pPr>
              <w:shd w:val="clear" w:color="auto" w:fill="EAF1DD"/>
              <w:spacing w:after="0" w:line="240" w:lineRule="auto"/>
              <w:jc w:val="both"/>
              <w:rPr>
                <w:rFonts w:eastAsia="Times New Roman"/>
                <w:sz w:val="20"/>
                <w:szCs w:val="20"/>
                <w:lang w:eastAsia="en-GB"/>
              </w:rPr>
            </w:pPr>
            <w:r w:rsidRPr="002004DD">
              <w:rPr>
                <w:rFonts w:eastAsia="Times New Roman"/>
                <w:sz w:val="20"/>
                <w:szCs w:val="20"/>
                <w:lang w:eastAsia="en-GB"/>
              </w:rPr>
              <w:t>Awards</w:t>
            </w:r>
          </w:p>
        </w:tc>
        <w:tc>
          <w:tcPr>
            <w:tcW w:w="9356" w:type="dxa"/>
            <w:shd w:val="clear" w:color="auto" w:fill="EAF1DD"/>
            <w:vAlign w:val="center"/>
          </w:tcPr>
          <w:p w14:paraId="3C832760" w14:textId="77777777" w:rsidR="001B55C7" w:rsidRPr="00996F54" w:rsidRDefault="001B55C7" w:rsidP="00DC50F5">
            <w:pPr>
              <w:shd w:val="clear" w:color="auto" w:fill="EAF1DD"/>
              <w:spacing w:after="0"/>
              <w:rPr>
                <w:rFonts w:cs="Arial"/>
                <w:bCs/>
                <w:sz w:val="20"/>
                <w:szCs w:val="20"/>
              </w:rPr>
            </w:pPr>
            <w:r w:rsidRPr="00996F54">
              <w:rPr>
                <w:rFonts w:cs="Arial"/>
                <w:bCs/>
                <w:sz w:val="20"/>
                <w:szCs w:val="20"/>
              </w:rPr>
              <w:t>XXXXXXXX</w:t>
            </w:r>
          </w:p>
          <w:p w14:paraId="0E8A5D27" w14:textId="77777777" w:rsidR="001B55C7" w:rsidRPr="00996F54" w:rsidRDefault="001B55C7" w:rsidP="00DC50F5">
            <w:pPr>
              <w:shd w:val="clear" w:color="auto" w:fill="EAF1DD"/>
              <w:spacing w:after="0"/>
              <w:rPr>
                <w:rFonts w:cs="Arial"/>
                <w:bCs/>
                <w:sz w:val="20"/>
                <w:szCs w:val="20"/>
              </w:rPr>
            </w:pPr>
            <w:r w:rsidRPr="00996F54">
              <w:rPr>
                <w:rFonts w:cs="Arial"/>
                <w:bCs/>
                <w:sz w:val="20"/>
                <w:szCs w:val="20"/>
              </w:rPr>
              <w:t>XXXXXXXXX</w:t>
            </w:r>
          </w:p>
          <w:p w14:paraId="6D245B63" w14:textId="77777777" w:rsidR="001B55C7" w:rsidRPr="002004DD" w:rsidRDefault="001B55C7" w:rsidP="00DC50F5">
            <w:pPr>
              <w:shd w:val="clear" w:color="auto" w:fill="EAF1DD"/>
              <w:spacing w:after="0"/>
              <w:rPr>
                <w:rFonts w:cs="Arial"/>
                <w:i/>
                <w:sz w:val="20"/>
                <w:szCs w:val="20"/>
              </w:rPr>
            </w:pPr>
            <w:r w:rsidRPr="00996F54">
              <w:rPr>
                <w:rFonts w:cs="Arial"/>
                <w:bCs/>
                <w:sz w:val="20"/>
                <w:szCs w:val="20"/>
              </w:rPr>
              <w:t>XXXXXXXXX</w:t>
            </w:r>
          </w:p>
        </w:tc>
      </w:tr>
      <w:tr w:rsidR="001B55C7" w:rsidRPr="002004DD" w14:paraId="311791DD" w14:textId="77777777" w:rsidTr="00DC50F5">
        <w:trPr>
          <w:trHeight w:val="284"/>
          <w:jc w:val="center"/>
        </w:trPr>
        <w:tc>
          <w:tcPr>
            <w:tcW w:w="1560" w:type="dxa"/>
            <w:shd w:val="clear" w:color="auto" w:fill="EAF1DD"/>
            <w:vAlign w:val="center"/>
          </w:tcPr>
          <w:p w14:paraId="7EB50D95" w14:textId="77777777" w:rsidR="001B55C7" w:rsidRDefault="001B55C7" w:rsidP="00DC50F5">
            <w:pPr>
              <w:shd w:val="clear" w:color="auto" w:fill="EAF1DD"/>
              <w:spacing w:after="0" w:line="240" w:lineRule="auto"/>
              <w:rPr>
                <w:rFonts w:eastAsia="Times New Roman"/>
                <w:sz w:val="20"/>
                <w:szCs w:val="20"/>
                <w:lang w:eastAsia="en-GB"/>
              </w:rPr>
            </w:pPr>
          </w:p>
          <w:p w14:paraId="02D6FD13" w14:textId="77777777" w:rsidR="001B55C7" w:rsidRPr="002004DD" w:rsidRDefault="001B55C7" w:rsidP="00DC50F5">
            <w:pPr>
              <w:shd w:val="clear" w:color="auto" w:fill="EAF1DD"/>
              <w:spacing w:after="0" w:line="240" w:lineRule="auto"/>
              <w:jc w:val="both"/>
              <w:rPr>
                <w:rFonts w:eastAsia="Times New Roman"/>
                <w:sz w:val="20"/>
                <w:szCs w:val="20"/>
                <w:lang w:eastAsia="en-GB"/>
              </w:rPr>
            </w:pPr>
            <w:r w:rsidRPr="002004DD">
              <w:rPr>
                <w:rFonts w:eastAsia="Times New Roman"/>
                <w:sz w:val="20"/>
                <w:szCs w:val="20"/>
                <w:lang w:eastAsia="en-GB"/>
              </w:rPr>
              <w:t>Current Trophy Holders</w:t>
            </w:r>
          </w:p>
        </w:tc>
        <w:tc>
          <w:tcPr>
            <w:tcW w:w="9356" w:type="dxa"/>
            <w:shd w:val="clear" w:color="auto" w:fill="EAF1DD"/>
            <w:vAlign w:val="center"/>
          </w:tcPr>
          <w:p w14:paraId="0CB783C5" w14:textId="77777777" w:rsidR="001B55C7" w:rsidRDefault="001B55C7" w:rsidP="00DC50F5">
            <w:pPr>
              <w:shd w:val="clear" w:color="auto" w:fill="EAF1DD"/>
              <w:spacing w:after="0" w:line="240" w:lineRule="auto"/>
              <w:rPr>
                <w:sz w:val="20"/>
                <w:szCs w:val="20"/>
              </w:rPr>
            </w:pPr>
          </w:p>
          <w:p w14:paraId="7746C314" w14:textId="77777777" w:rsidR="001B55C7" w:rsidRDefault="001B55C7" w:rsidP="00DC50F5">
            <w:pPr>
              <w:shd w:val="clear" w:color="auto" w:fill="EAF1DD"/>
              <w:spacing w:after="0" w:line="240" w:lineRule="auto"/>
              <w:rPr>
                <w:sz w:val="20"/>
                <w:szCs w:val="20"/>
              </w:rPr>
            </w:pPr>
            <w:r w:rsidRPr="002004DD">
              <w:rPr>
                <w:sz w:val="20"/>
                <w:szCs w:val="20"/>
              </w:rPr>
              <w:t xml:space="preserve">Please return the </w:t>
            </w:r>
            <w:r>
              <w:rPr>
                <w:sz w:val="20"/>
                <w:szCs w:val="20"/>
              </w:rPr>
              <w:t xml:space="preserve">Tournament </w:t>
            </w:r>
            <w:r w:rsidRPr="002004DD">
              <w:rPr>
                <w:sz w:val="20"/>
                <w:szCs w:val="20"/>
              </w:rPr>
              <w:t xml:space="preserve">Trophies, to the Tournament </w:t>
            </w:r>
            <w:r>
              <w:rPr>
                <w:sz w:val="20"/>
                <w:szCs w:val="20"/>
              </w:rPr>
              <w:t xml:space="preserve">Organser </w:t>
            </w:r>
            <w:r w:rsidRPr="002004DD">
              <w:rPr>
                <w:sz w:val="20"/>
                <w:szCs w:val="20"/>
              </w:rPr>
              <w:t>on the morning prior to start of shooting</w:t>
            </w:r>
            <w:r>
              <w:rPr>
                <w:sz w:val="20"/>
                <w:szCs w:val="20"/>
              </w:rPr>
              <w:t>.</w:t>
            </w:r>
          </w:p>
          <w:p w14:paraId="70B6D508" w14:textId="77777777" w:rsidR="001B55C7" w:rsidRPr="002004DD" w:rsidRDefault="001B55C7" w:rsidP="00DC50F5">
            <w:pPr>
              <w:shd w:val="clear" w:color="auto" w:fill="EAF1DD"/>
              <w:spacing w:after="0" w:line="240" w:lineRule="auto"/>
              <w:rPr>
                <w:rFonts w:eastAsia="Times New Roman"/>
                <w:sz w:val="20"/>
                <w:szCs w:val="20"/>
                <w:lang w:eastAsia="en-GB"/>
              </w:rPr>
            </w:pPr>
          </w:p>
        </w:tc>
      </w:tr>
      <w:tr w:rsidR="001B55C7" w:rsidRPr="002004DD" w14:paraId="1F1E90B1" w14:textId="77777777" w:rsidTr="00DC50F5">
        <w:trPr>
          <w:trHeight w:val="284"/>
          <w:jc w:val="center"/>
        </w:trPr>
        <w:tc>
          <w:tcPr>
            <w:tcW w:w="1560" w:type="dxa"/>
            <w:shd w:val="clear" w:color="auto" w:fill="EAF1DD"/>
            <w:vAlign w:val="center"/>
          </w:tcPr>
          <w:p w14:paraId="70438BCC" w14:textId="77777777" w:rsidR="001B55C7" w:rsidRPr="002004DD" w:rsidRDefault="001B55C7" w:rsidP="00DC50F5">
            <w:pPr>
              <w:shd w:val="clear" w:color="auto" w:fill="EAF1DD"/>
              <w:spacing w:after="0" w:line="240" w:lineRule="auto"/>
              <w:jc w:val="both"/>
              <w:rPr>
                <w:rFonts w:eastAsia="Times New Roman"/>
                <w:sz w:val="20"/>
                <w:szCs w:val="20"/>
                <w:lang w:eastAsia="en-GB"/>
              </w:rPr>
            </w:pPr>
            <w:r w:rsidRPr="002004DD">
              <w:rPr>
                <w:rFonts w:eastAsia="Times New Roman"/>
                <w:sz w:val="20"/>
                <w:szCs w:val="20"/>
                <w:lang w:eastAsia="en-GB"/>
              </w:rPr>
              <w:t xml:space="preserve">Notes </w:t>
            </w:r>
          </w:p>
        </w:tc>
        <w:tc>
          <w:tcPr>
            <w:tcW w:w="9356" w:type="dxa"/>
            <w:shd w:val="clear" w:color="auto" w:fill="EAF1DD"/>
            <w:vAlign w:val="center"/>
          </w:tcPr>
          <w:p w14:paraId="6A56FA02" w14:textId="77777777" w:rsidR="001B55C7"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XXXXXX</w:t>
            </w:r>
          </w:p>
          <w:p w14:paraId="25C203F5" w14:textId="77777777" w:rsidR="001B55C7" w:rsidRPr="002004DD" w:rsidRDefault="001B55C7" w:rsidP="00DC50F5">
            <w:pPr>
              <w:shd w:val="clear" w:color="auto" w:fill="EAF1DD"/>
              <w:spacing w:after="0" w:line="240" w:lineRule="auto"/>
              <w:rPr>
                <w:rFonts w:eastAsia="Times New Roman"/>
                <w:sz w:val="20"/>
                <w:szCs w:val="20"/>
                <w:lang w:eastAsia="en-GB"/>
              </w:rPr>
            </w:pPr>
          </w:p>
        </w:tc>
      </w:tr>
      <w:tr w:rsidR="001B55C7" w:rsidRPr="002004DD" w14:paraId="60D2742A" w14:textId="77777777" w:rsidTr="00DC50F5">
        <w:trPr>
          <w:trHeight w:val="284"/>
          <w:jc w:val="center"/>
        </w:trPr>
        <w:tc>
          <w:tcPr>
            <w:tcW w:w="1560" w:type="dxa"/>
            <w:shd w:val="clear" w:color="auto" w:fill="EAF1DD"/>
            <w:vAlign w:val="center"/>
          </w:tcPr>
          <w:p w14:paraId="72A1A319" w14:textId="77777777" w:rsidR="001B55C7" w:rsidRPr="002004DD" w:rsidRDefault="001B55C7" w:rsidP="00DC50F5">
            <w:pPr>
              <w:shd w:val="clear" w:color="auto" w:fill="EAF1DD"/>
              <w:spacing w:after="0" w:line="240" w:lineRule="auto"/>
              <w:jc w:val="both"/>
              <w:rPr>
                <w:rFonts w:eastAsia="Times New Roman"/>
                <w:sz w:val="20"/>
                <w:szCs w:val="20"/>
                <w:lang w:eastAsia="en-GB"/>
              </w:rPr>
            </w:pPr>
            <w:r w:rsidRPr="002004DD">
              <w:rPr>
                <w:rFonts w:eastAsia="Times New Roman"/>
                <w:sz w:val="20"/>
                <w:szCs w:val="20"/>
                <w:lang w:eastAsia="en-GB"/>
              </w:rPr>
              <w:t>Lost Arrows</w:t>
            </w:r>
          </w:p>
        </w:tc>
        <w:tc>
          <w:tcPr>
            <w:tcW w:w="9356" w:type="dxa"/>
            <w:shd w:val="clear" w:color="auto" w:fill="EAF1DD"/>
            <w:vAlign w:val="center"/>
          </w:tcPr>
          <w:p w14:paraId="3DFAFD41" w14:textId="77777777" w:rsidR="001B55C7" w:rsidRPr="00996F54" w:rsidRDefault="001B55C7" w:rsidP="00DC50F5">
            <w:pPr>
              <w:shd w:val="clear" w:color="auto" w:fill="EAF1DD"/>
              <w:spacing w:after="0" w:line="240" w:lineRule="auto"/>
              <w:rPr>
                <w:rFonts w:eastAsia="Calibri" w:cs="Arial"/>
                <w:sz w:val="20"/>
                <w:szCs w:val="20"/>
              </w:rPr>
            </w:pPr>
            <w:r w:rsidRPr="002004DD">
              <w:rPr>
                <w:rFonts w:cs="Arial"/>
                <w:sz w:val="20"/>
                <w:szCs w:val="20"/>
              </w:rPr>
              <w:t xml:space="preserve">Lost arrows must be reported to a judge .It is </w:t>
            </w:r>
            <w:r w:rsidRPr="002004DD">
              <w:rPr>
                <w:rFonts w:cs="Arial"/>
                <w:b/>
                <w:sz w:val="20"/>
                <w:szCs w:val="20"/>
              </w:rPr>
              <w:t>the archer’s responsibility</w:t>
            </w:r>
            <w:r w:rsidRPr="002004DD">
              <w:rPr>
                <w:rFonts w:cs="Arial"/>
                <w:sz w:val="20"/>
                <w:szCs w:val="20"/>
              </w:rPr>
              <w:t xml:space="preserve"> to account for all arrows before leaving the field.</w:t>
            </w:r>
          </w:p>
        </w:tc>
      </w:tr>
      <w:tr w:rsidR="001B55C7" w:rsidRPr="002004DD" w14:paraId="4753E0E3" w14:textId="77777777" w:rsidTr="00DC50F5">
        <w:trPr>
          <w:trHeight w:val="284"/>
          <w:jc w:val="center"/>
        </w:trPr>
        <w:tc>
          <w:tcPr>
            <w:tcW w:w="1560" w:type="dxa"/>
            <w:shd w:val="clear" w:color="auto" w:fill="EAF1DD"/>
            <w:vAlign w:val="center"/>
          </w:tcPr>
          <w:p w14:paraId="04BF4907"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Dress</w:t>
            </w:r>
          </w:p>
        </w:tc>
        <w:tc>
          <w:tcPr>
            <w:tcW w:w="9356" w:type="dxa"/>
            <w:shd w:val="clear" w:color="auto" w:fill="EAF1DD"/>
            <w:vAlign w:val="center"/>
          </w:tcPr>
          <w:p w14:paraId="396135E2" w14:textId="77777777" w:rsidR="001B55C7" w:rsidRPr="002004DD" w:rsidRDefault="001B55C7" w:rsidP="00DC50F5">
            <w:pPr>
              <w:shd w:val="clear" w:color="auto" w:fill="EAF1DD"/>
              <w:spacing w:after="0" w:line="240" w:lineRule="auto"/>
              <w:rPr>
                <w:rFonts w:eastAsia="Times New Roman"/>
                <w:b/>
                <w:sz w:val="20"/>
                <w:szCs w:val="20"/>
                <w:lang w:eastAsia="en-GB"/>
              </w:rPr>
            </w:pPr>
            <w:r w:rsidRPr="002004DD">
              <w:rPr>
                <w:rFonts w:eastAsia="Times New Roman"/>
                <w:b/>
                <w:sz w:val="20"/>
                <w:szCs w:val="20"/>
                <w:lang w:eastAsia="en-GB"/>
              </w:rPr>
              <w:t>Please refer to the Archery GB Rules of Shooting for the dress regulations 307</w:t>
            </w:r>
          </w:p>
          <w:p w14:paraId="615CFC9C"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 xml:space="preserve">Please comply with dress regulations until after the presentations. </w:t>
            </w:r>
          </w:p>
        </w:tc>
      </w:tr>
      <w:tr w:rsidR="001B55C7" w:rsidRPr="002004DD" w14:paraId="78CDBB9B" w14:textId="77777777" w:rsidTr="00DC50F5">
        <w:trPr>
          <w:trHeight w:val="284"/>
          <w:jc w:val="center"/>
        </w:trPr>
        <w:tc>
          <w:tcPr>
            <w:tcW w:w="1560" w:type="dxa"/>
            <w:shd w:val="clear" w:color="auto" w:fill="EAF1DD"/>
            <w:vAlign w:val="center"/>
          </w:tcPr>
          <w:p w14:paraId="77E733BC" w14:textId="77777777" w:rsidR="001B55C7" w:rsidRPr="002004DD" w:rsidRDefault="001B55C7" w:rsidP="00DC50F5">
            <w:pPr>
              <w:shd w:val="clear" w:color="auto" w:fill="EAF1DD"/>
              <w:spacing w:after="0" w:line="240" w:lineRule="auto"/>
              <w:jc w:val="both"/>
              <w:rPr>
                <w:rFonts w:eastAsia="Times New Roman"/>
                <w:sz w:val="20"/>
                <w:szCs w:val="20"/>
                <w:lang w:eastAsia="en-GB"/>
              </w:rPr>
            </w:pPr>
            <w:r w:rsidRPr="002004DD">
              <w:rPr>
                <w:rFonts w:eastAsia="Times New Roman"/>
                <w:sz w:val="20"/>
                <w:szCs w:val="20"/>
                <w:lang w:eastAsia="en-GB"/>
              </w:rPr>
              <w:t>Car Parking</w:t>
            </w:r>
          </w:p>
        </w:tc>
        <w:tc>
          <w:tcPr>
            <w:tcW w:w="9356" w:type="dxa"/>
            <w:shd w:val="clear" w:color="auto" w:fill="EAF1DD"/>
            <w:vAlign w:val="center"/>
          </w:tcPr>
          <w:p w14:paraId="7BB8BA3D"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Free car parking at venue</w:t>
            </w:r>
          </w:p>
        </w:tc>
      </w:tr>
      <w:tr w:rsidR="001B55C7" w:rsidRPr="002004DD" w14:paraId="6878AB5F" w14:textId="77777777" w:rsidTr="00DC50F5">
        <w:trPr>
          <w:trHeight w:val="284"/>
          <w:jc w:val="center"/>
        </w:trPr>
        <w:tc>
          <w:tcPr>
            <w:tcW w:w="1560" w:type="dxa"/>
            <w:tcBorders>
              <w:bottom w:val="single" w:sz="12" w:space="0" w:color="FFFFFF"/>
            </w:tcBorders>
            <w:shd w:val="clear" w:color="auto" w:fill="EAF1DD"/>
            <w:vAlign w:val="center"/>
          </w:tcPr>
          <w:p w14:paraId="07A3167C"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 xml:space="preserve">Camping </w:t>
            </w:r>
          </w:p>
        </w:tc>
        <w:tc>
          <w:tcPr>
            <w:tcW w:w="9356" w:type="dxa"/>
            <w:tcBorders>
              <w:bottom w:val="single" w:sz="12" w:space="0" w:color="FFFFFF"/>
            </w:tcBorders>
            <w:shd w:val="clear" w:color="auto" w:fill="EAF1DD"/>
            <w:vAlign w:val="center"/>
          </w:tcPr>
          <w:p w14:paraId="16A23930" w14:textId="77777777" w:rsidR="001B55C7" w:rsidRPr="002004DD"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Please</w:t>
            </w:r>
            <w:r w:rsidRPr="002004DD">
              <w:rPr>
                <w:rFonts w:eastAsia="Times New Roman"/>
                <w:sz w:val="20"/>
                <w:szCs w:val="20"/>
                <w:lang w:eastAsia="en-GB"/>
              </w:rPr>
              <w:t xml:space="preserve"> contact Tournament </w:t>
            </w:r>
            <w:r>
              <w:rPr>
                <w:rFonts w:eastAsia="Times New Roman"/>
                <w:sz w:val="20"/>
                <w:szCs w:val="20"/>
                <w:lang w:eastAsia="en-GB"/>
              </w:rPr>
              <w:t xml:space="preserve">Organiser </w:t>
            </w:r>
            <w:r w:rsidRPr="002004DD">
              <w:rPr>
                <w:rFonts w:eastAsia="Times New Roman"/>
                <w:sz w:val="20"/>
                <w:szCs w:val="20"/>
                <w:lang w:eastAsia="en-GB"/>
              </w:rPr>
              <w:t>for more details</w:t>
            </w:r>
          </w:p>
        </w:tc>
      </w:tr>
      <w:tr w:rsidR="001B55C7" w:rsidRPr="002004DD" w14:paraId="6D1A0C90" w14:textId="77777777" w:rsidTr="00DC50F5">
        <w:trPr>
          <w:trHeight w:val="284"/>
          <w:jc w:val="center"/>
        </w:trPr>
        <w:tc>
          <w:tcPr>
            <w:tcW w:w="1560" w:type="dxa"/>
            <w:shd w:val="clear" w:color="auto" w:fill="EAF1DD"/>
            <w:vAlign w:val="center"/>
          </w:tcPr>
          <w:p w14:paraId="7853398B"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Refreshments</w:t>
            </w:r>
          </w:p>
        </w:tc>
        <w:tc>
          <w:tcPr>
            <w:tcW w:w="9356" w:type="dxa"/>
            <w:shd w:val="clear" w:color="auto" w:fill="EAF1DD"/>
            <w:vAlign w:val="center"/>
          </w:tcPr>
          <w:p w14:paraId="2BD38820"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 xml:space="preserve">Refreshments including </w:t>
            </w:r>
            <w:r>
              <w:rPr>
                <w:rFonts w:eastAsia="Times New Roman"/>
                <w:sz w:val="20"/>
                <w:szCs w:val="20"/>
                <w:lang w:eastAsia="en-GB"/>
              </w:rPr>
              <w:t>cakes, sandwiches &amp; breakfast snacks</w:t>
            </w:r>
          </w:p>
        </w:tc>
      </w:tr>
      <w:tr w:rsidR="001B55C7" w:rsidRPr="002004DD" w14:paraId="57BB743B" w14:textId="77777777" w:rsidTr="00DC50F5">
        <w:trPr>
          <w:trHeight w:val="284"/>
          <w:jc w:val="center"/>
        </w:trPr>
        <w:tc>
          <w:tcPr>
            <w:tcW w:w="1560" w:type="dxa"/>
            <w:shd w:val="clear" w:color="auto" w:fill="EAF1DD"/>
            <w:vAlign w:val="center"/>
          </w:tcPr>
          <w:p w14:paraId="1B60E175" w14:textId="77777777" w:rsidR="001B55C7" w:rsidRPr="002004DD" w:rsidRDefault="001B55C7" w:rsidP="00DC50F5">
            <w:pPr>
              <w:shd w:val="clear" w:color="auto" w:fill="EAF1DD"/>
              <w:spacing w:after="0" w:line="240" w:lineRule="auto"/>
              <w:jc w:val="both"/>
              <w:rPr>
                <w:rFonts w:eastAsia="Times New Roman"/>
                <w:sz w:val="20"/>
                <w:szCs w:val="20"/>
                <w:lang w:eastAsia="en-GB"/>
              </w:rPr>
            </w:pPr>
            <w:r w:rsidRPr="002004DD">
              <w:rPr>
                <w:rFonts w:eastAsia="Times New Roman"/>
                <w:sz w:val="20"/>
                <w:szCs w:val="20"/>
                <w:lang w:eastAsia="en-GB"/>
              </w:rPr>
              <w:t xml:space="preserve">Special Requirements </w:t>
            </w:r>
          </w:p>
        </w:tc>
        <w:tc>
          <w:tcPr>
            <w:tcW w:w="9356" w:type="dxa"/>
            <w:shd w:val="clear" w:color="auto" w:fill="EAF1DD"/>
            <w:vAlign w:val="center"/>
          </w:tcPr>
          <w:p w14:paraId="6EB603C4" w14:textId="77777777" w:rsidR="001B55C7" w:rsidRPr="002004DD" w:rsidRDefault="001B55C7" w:rsidP="00DC50F5">
            <w:pPr>
              <w:shd w:val="clear" w:color="auto" w:fill="EAF1DD"/>
              <w:spacing w:after="0" w:line="240" w:lineRule="auto"/>
              <w:rPr>
                <w:rFonts w:eastAsia="Times New Roman"/>
                <w:sz w:val="20"/>
                <w:szCs w:val="20"/>
                <w:lang w:eastAsia="en-GB"/>
              </w:rPr>
            </w:pPr>
            <w:r w:rsidRPr="00996F54">
              <w:rPr>
                <w:rFonts w:eastAsia="Times New Roman"/>
                <w:b/>
                <w:bCs/>
                <w:sz w:val="20"/>
                <w:szCs w:val="20"/>
                <w:lang w:eastAsia="en-GB"/>
              </w:rPr>
              <w:t>E.G</w:t>
            </w:r>
            <w:r w:rsidRPr="002004DD">
              <w:rPr>
                <w:rFonts w:eastAsia="Times New Roman"/>
                <w:sz w:val="20"/>
                <w:szCs w:val="20"/>
                <w:lang w:eastAsia="en-GB"/>
              </w:rPr>
              <w:t xml:space="preserve"> Stay on the line. Please provide these details to the Tournament Secretary on your entry form.</w:t>
            </w:r>
          </w:p>
        </w:tc>
      </w:tr>
      <w:tr w:rsidR="001B55C7" w:rsidRPr="002004DD" w14:paraId="34640C50" w14:textId="77777777" w:rsidTr="00DC50F5">
        <w:trPr>
          <w:trHeight w:val="284"/>
          <w:jc w:val="center"/>
        </w:trPr>
        <w:tc>
          <w:tcPr>
            <w:tcW w:w="1560" w:type="dxa"/>
            <w:shd w:val="clear" w:color="auto" w:fill="EAF1DD"/>
            <w:vAlign w:val="center"/>
          </w:tcPr>
          <w:p w14:paraId="4D66E95A"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Photography</w:t>
            </w:r>
          </w:p>
        </w:tc>
        <w:tc>
          <w:tcPr>
            <w:tcW w:w="9356" w:type="dxa"/>
            <w:shd w:val="clear" w:color="auto" w:fill="EAF1DD"/>
            <w:vAlign w:val="center"/>
          </w:tcPr>
          <w:p w14:paraId="00130D72"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In line with the recommendation in the Archery GB Safeguarding Policy, those who wish to take photographs or video at this event are to register with the Tournament Secretary on arrival.</w:t>
            </w:r>
          </w:p>
          <w:p w14:paraId="75F78988"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Unauthorised photography is not permitted.</w:t>
            </w:r>
            <w:r>
              <w:rPr>
                <w:rFonts w:eastAsia="Times New Roman"/>
                <w:sz w:val="20"/>
                <w:szCs w:val="20"/>
                <w:lang w:eastAsia="en-GB"/>
              </w:rPr>
              <w:t xml:space="preserve"> </w:t>
            </w:r>
            <w:r w:rsidRPr="00213993">
              <w:rPr>
                <w:rFonts w:eastAsia="Times New Roman"/>
                <w:sz w:val="20"/>
                <w:szCs w:val="20"/>
                <w:highlight w:val="yellow"/>
                <w:lang w:eastAsia="en-GB"/>
              </w:rPr>
              <w:t>Add new wording in line with  AGB policy</w:t>
            </w:r>
            <w:r>
              <w:rPr>
                <w:rFonts w:eastAsia="Times New Roman"/>
                <w:sz w:val="20"/>
                <w:szCs w:val="20"/>
                <w:lang w:eastAsia="en-GB"/>
              </w:rPr>
              <w:t xml:space="preserve"> </w:t>
            </w:r>
          </w:p>
        </w:tc>
      </w:tr>
      <w:tr w:rsidR="001B55C7" w:rsidRPr="002004DD" w14:paraId="79DA0181" w14:textId="77777777" w:rsidTr="00DC50F5">
        <w:trPr>
          <w:trHeight w:val="284"/>
          <w:jc w:val="center"/>
        </w:trPr>
        <w:tc>
          <w:tcPr>
            <w:tcW w:w="1560" w:type="dxa"/>
            <w:tcBorders>
              <w:bottom w:val="single" w:sz="12" w:space="0" w:color="FFFFFF"/>
            </w:tcBorders>
            <w:shd w:val="clear" w:color="auto" w:fill="EAF1DD"/>
            <w:vAlign w:val="center"/>
          </w:tcPr>
          <w:p w14:paraId="7D391B85"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Dogs</w:t>
            </w:r>
          </w:p>
        </w:tc>
        <w:tc>
          <w:tcPr>
            <w:tcW w:w="9356" w:type="dxa"/>
            <w:shd w:val="clear" w:color="auto" w:fill="EAF1DD"/>
            <w:vAlign w:val="center"/>
          </w:tcPr>
          <w:p w14:paraId="12E1C1F1" w14:textId="77777777" w:rsidR="001B55C7"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 xml:space="preserve">Only assistant dogs are permitted in the venue and please keep under control at </w:t>
            </w:r>
            <w:r w:rsidRPr="00213993">
              <w:rPr>
                <w:rFonts w:eastAsia="Times New Roman"/>
                <w:sz w:val="20"/>
                <w:szCs w:val="20"/>
                <w:lang w:eastAsia="en-GB"/>
              </w:rPr>
              <w:t>ALL TIMES</w:t>
            </w:r>
          </w:p>
        </w:tc>
      </w:tr>
      <w:tr w:rsidR="001B55C7" w:rsidRPr="002004DD" w14:paraId="56B08E32" w14:textId="77777777" w:rsidTr="00DC50F5">
        <w:trPr>
          <w:trHeight w:val="284"/>
          <w:jc w:val="center"/>
        </w:trPr>
        <w:tc>
          <w:tcPr>
            <w:tcW w:w="1560" w:type="dxa"/>
            <w:tcBorders>
              <w:bottom w:val="single" w:sz="12" w:space="0" w:color="FFFFFF"/>
            </w:tcBorders>
            <w:shd w:val="clear" w:color="auto" w:fill="EAF1DD"/>
            <w:vAlign w:val="center"/>
          </w:tcPr>
          <w:p w14:paraId="3B78B297"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Smoking</w:t>
            </w:r>
          </w:p>
        </w:tc>
        <w:tc>
          <w:tcPr>
            <w:tcW w:w="9356" w:type="dxa"/>
            <w:shd w:val="clear" w:color="auto" w:fill="EAF1DD"/>
            <w:vAlign w:val="center"/>
          </w:tcPr>
          <w:p w14:paraId="20682718" w14:textId="77777777" w:rsidR="001B55C7" w:rsidRPr="002004DD" w:rsidRDefault="001B55C7" w:rsidP="00DC50F5">
            <w:pPr>
              <w:shd w:val="clear" w:color="auto" w:fill="EAF1DD"/>
              <w:spacing w:after="0" w:line="240" w:lineRule="auto"/>
              <w:rPr>
                <w:rFonts w:eastAsia="Times New Roman"/>
                <w:sz w:val="20"/>
                <w:szCs w:val="20"/>
                <w:lang w:eastAsia="en-GB"/>
              </w:rPr>
            </w:pPr>
            <w:r>
              <w:rPr>
                <w:rFonts w:eastAsia="Times New Roman"/>
                <w:sz w:val="20"/>
                <w:szCs w:val="20"/>
                <w:lang w:eastAsia="en-GB"/>
              </w:rPr>
              <w:t>P</w:t>
            </w:r>
            <w:r w:rsidRPr="002004DD">
              <w:rPr>
                <w:rFonts w:eastAsia="Times New Roman"/>
                <w:sz w:val="20"/>
                <w:szCs w:val="20"/>
                <w:lang w:eastAsia="en-GB"/>
              </w:rPr>
              <w:t>lease</w:t>
            </w:r>
            <w:r>
              <w:rPr>
                <w:rFonts w:eastAsia="Times New Roman"/>
                <w:sz w:val="20"/>
                <w:szCs w:val="20"/>
                <w:lang w:eastAsia="en-GB"/>
              </w:rPr>
              <w:t xml:space="preserve"> adhere to the AGB/Local Club smoking policy </w:t>
            </w:r>
            <w:r w:rsidRPr="002004DD">
              <w:rPr>
                <w:rFonts w:eastAsia="Times New Roman"/>
                <w:sz w:val="20"/>
                <w:szCs w:val="20"/>
                <w:lang w:eastAsia="en-GB"/>
              </w:rPr>
              <w:t>also applies to e- cigarettes</w:t>
            </w:r>
          </w:p>
        </w:tc>
      </w:tr>
      <w:tr w:rsidR="001B55C7" w:rsidRPr="002004DD" w14:paraId="3EE142B9" w14:textId="77777777" w:rsidTr="00DC50F5">
        <w:trPr>
          <w:trHeight w:val="284"/>
          <w:jc w:val="center"/>
        </w:trPr>
        <w:tc>
          <w:tcPr>
            <w:tcW w:w="1560" w:type="dxa"/>
            <w:shd w:val="clear" w:color="auto" w:fill="EAF1DD"/>
            <w:vAlign w:val="center"/>
          </w:tcPr>
          <w:p w14:paraId="4E4C0322"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Drugs Testing</w:t>
            </w:r>
          </w:p>
        </w:tc>
        <w:tc>
          <w:tcPr>
            <w:tcW w:w="9356" w:type="dxa"/>
            <w:shd w:val="clear" w:color="auto" w:fill="EAF1DD"/>
            <w:vAlign w:val="center"/>
          </w:tcPr>
          <w:p w14:paraId="55210990"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Archers competing at record status tournaments may be liable for drugs testing.</w:t>
            </w:r>
          </w:p>
          <w:p w14:paraId="6F78CDD3"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Competitors who are approached to give samples must comply.</w:t>
            </w:r>
          </w:p>
          <w:p w14:paraId="087D02CE"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Non-compliance will be treated as a positive result.</w:t>
            </w:r>
          </w:p>
        </w:tc>
      </w:tr>
      <w:tr w:rsidR="001B55C7" w:rsidRPr="002004DD" w14:paraId="13FA1F36" w14:textId="77777777" w:rsidTr="00DC50F5">
        <w:trPr>
          <w:trHeight w:val="689"/>
          <w:jc w:val="center"/>
        </w:trPr>
        <w:tc>
          <w:tcPr>
            <w:tcW w:w="1560" w:type="dxa"/>
            <w:shd w:val="clear" w:color="auto" w:fill="EAF1DD"/>
            <w:vAlign w:val="center"/>
          </w:tcPr>
          <w:p w14:paraId="62C97B49"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rFonts w:eastAsia="Times New Roman"/>
                <w:sz w:val="20"/>
                <w:szCs w:val="20"/>
                <w:lang w:eastAsia="en-GB"/>
              </w:rPr>
              <w:t>Liability</w:t>
            </w:r>
          </w:p>
        </w:tc>
        <w:tc>
          <w:tcPr>
            <w:tcW w:w="9356" w:type="dxa"/>
            <w:shd w:val="clear" w:color="auto" w:fill="EAF1DD"/>
            <w:vAlign w:val="center"/>
          </w:tcPr>
          <w:p w14:paraId="668B95AE" w14:textId="77777777" w:rsidR="001B55C7" w:rsidRPr="002004DD" w:rsidRDefault="001B55C7" w:rsidP="00DC50F5">
            <w:pPr>
              <w:shd w:val="clear" w:color="auto" w:fill="EAF1DD"/>
              <w:spacing w:after="0" w:line="240" w:lineRule="auto"/>
              <w:rPr>
                <w:rFonts w:eastAsia="Times New Roman"/>
                <w:color w:val="FF0000"/>
                <w:sz w:val="20"/>
                <w:szCs w:val="20"/>
                <w:lang w:eastAsia="en-GB"/>
              </w:rPr>
            </w:pPr>
            <w:r w:rsidRPr="00213993">
              <w:rPr>
                <w:rFonts w:eastAsia="Times New Roman"/>
                <w:sz w:val="20"/>
                <w:szCs w:val="20"/>
                <w:highlight w:val="yellow"/>
                <w:lang w:eastAsia="en-GB"/>
              </w:rPr>
              <w:t>HOST CLUB NAME ,</w:t>
            </w:r>
            <w:r w:rsidRPr="002004DD">
              <w:rPr>
                <w:rFonts w:eastAsia="Times New Roman"/>
                <w:sz w:val="20"/>
                <w:szCs w:val="20"/>
                <w:lang w:eastAsia="en-GB"/>
              </w:rPr>
              <w:t xml:space="preserve"> Southern Counties Archery Society, Archery GB, do not accept any liability or responsibility for any loss, </w:t>
            </w:r>
            <w:r w:rsidRPr="00BA188A">
              <w:rPr>
                <w:rFonts w:eastAsia="Times New Roman"/>
                <w:b/>
                <w:sz w:val="20"/>
                <w:szCs w:val="20"/>
                <w:lang w:eastAsia="en-GB"/>
              </w:rPr>
              <w:t>damage or injury however so caused.</w:t>
            </w:r>
          </w:p>
        </w:tc>
      </w:tr>
      <w:tr w:rsidR="001B55C7" w:rsidRPr="002004DD" w14:paraId="7927698D" w14:textId="77777777" w:rsidTr="00DC50F5">
        <w:trPr>
          <w:trHeight w:val="284"/>
          <w:jc w:val="center"/>
        </w:trPr>
        <w:tc>
          <w:tcPr>
            <w:tcW w:w="1560" w:type="dxa"/>
            <w:shd w:val="clear" w:color="auto" w:fill="EAF1DD"/>
            <w:vAlign w:val="center"/>
          </w:tcPr>
          <w:p w14:paraId="7D8C1CC7" w14:textId="77777777" w:rsidR="001B55C7" w:rsidRPr="002004DD" w:rsidRDefault="001B55C7" w:rsidP="00DC50F5">
            <w:pPr>
              <w:shd w:val="clear" w:color="auto" w:fill="EAF1DD"/>
              <w:spacing w:after="0" w:line="240" w:lineRule="auto"/>
              <w:rPr>
                <w:rFonts w:eastAsia="Times New Roman"/>
                <w:sz w:val="20"/>
                <w:szCs w:val="20"/>
                <w:lang w:eastAsia="en-GB"/>
              </w:rPr>
            </w:pPr>
            <w:r w:rsidRPr="002004DD">
              <w:rPr>
                <w:sz w:val="20"/>
                <w:szCs w:val="20"/>
              </w:rPr>
              <w:t xml:space="preserve">Tournament </w:t>
            </w:r>
            <w:r>
              <w:rPr>
                <w:sz w:val="20"/>
                <w:szCs w:val="20"/>
              </w:rPr>
              <w:t>Organiser</w:t>
            </w:r>
          </w:p>
        </w:tc>
        <w:tc>
          <w:tcPr>
            <w:tcW w:w="9356" w:type="dxa"/>
            <w:shd w:val="clear" w:color="auto" w:fill="EAF1DD"/>
            <w:vAlign w:val="center"/>
          </w:tcPr>
          <w:p w14:paraId="0338E70C" w14:textId="77777777" w:rsidR="001B55C7" w:rsidRPr="00213993" w:rsidRDefault="001B55C7" w:rsidP="00DC50F5">
            <w:pPr>
              <w:shd w:val="clear" w:color="auto" w:fill="EAF1DD"/>
              <w:spacing w:after="0"/>
              <w:rPr>
                <w:sz w:val="20"/>
                <w:szCs w:val="20"/>
                <w:highlight w:val="yellow"/>
              </w:rPr>
            </w:pPr>
            <w:r>
              <w:rPr>
                <w:sz w:val="20"/>
                <w:szCs w:val="20"/>
                <w:highlight w:val="yellow"/>
              </w:rPr>
              <w:t>NAME</w:t>
            </w:r>
            <w:r w:rsidRPr="00213993">
              <w:rPr>
                <w:sz w:val="20"/>
                <w:szCs w:val="20"/>
                <w:highlight w:val="yellow"/>
              </w:rPr>
              <w:t xml:space="preserve"> ; Email </w:t>
            </w:r>
            <w:r>
              <w:rPr>
                <w:sz w:val="20"/>
                <w:szCs w:val="20"/>
                <w:highlight w:val="yellow"/>
              </w:rPr>
              <w:t xml:space="preserve">SCAS EMAIL </w:t>
            </w:r>
            <w:r w:rsidRPr="00213993">
              <w:rPr>
                <w:sz w:val="20"/>
                <w:szCs w:val="20"/>
                <w:highlight w:val="yellow"/>
              </w:rPr>
              <w:t>@scasarchery.org.uk</w:t>
            </w:r>
          </w:p>
          <w:p w14:paraId="39046870" w14:textId="77777777" w:rsidR="001B55C7" w:rsidRPr="002004DD" w:rsidRDefault="001B55C7" w:rsidP="00DC50F5">
            <w:pPr>
              <w:shd w:val="clear" w:color="auto" w:fill="EAF1DD"/>
              <w:spacing w:after="0" w:line="240" w:lineRule="auto"/>
              <w:rPr>
                <w:rFonts w:cs="Calibri"/>
                <w:sz w:val="18"/>
                <w:szCs w:val="18"/>
              </w:rPr>
            </w:pPr>
            <w:r w:rsidRPr="00213993">
              <w:rPr>
                <w:sz w:val="20"/>
                <w:szCs w:val="20"/>
                <w:highlight w:val="yellow"/>
              </w:rPr>
              <w:t>Home no XXX (after 6.30pm and before 9.00pm) Please send entries to XXX , XX Website ; scasarchery</w:t>
            </w:r>
            <w:r>
              <w:rPr>
                <w:sz w:val="20"/>
                <w:szCs w:val="20"/>
              </w:rPr>
              <w:t>.org.uk</w:t>
            </w:r>
          </w:p>
        </w:tc>
      </w:tr>
      <w:tr w:rsidR="001B55C7" w:rsidRPr="002004DD" w14:paraId="3401B21C" w14:textId="77777777" w:rsidTr="00DC50F5">
        <w:trPr>
          <w:trHeight w:val="519"/>
          <w:jc w:val="center"/>
        </w:trPr>
        <w:tc>
          <w:tcPr>
            <w:tcW w:w="1560" w:type="dxa"/>
            <w:shd w:val="clear" w:color="auto" w:fill="EAF1DD"/>
            <w:vAlign w:val="center"/>
          </w:tcPr>
          <w:p w14:paraId="78094765" w14:textId="77777777" w:rsidR="001B55C7" w:rsidRPr="002004DD" w:rsidRDefault="001B55C7" w:rsidP="00DC50F5">
            <w:pPr>
              <w:shd w:val="clear" w:color="auto" w:fill="EAF1DD"/>
              <w:spacing w:after="0"/>
              <w:rPr>
                <w:sz w:val="20"/>
                <w:szCs w:val="20"/>
              </w:rPr>
            </w:pPr>
            <w:r w:rsidRPr="002004DD">
              <w:rPr>
                <w:sz w:val="20"/>
                <w:szCs w:val="20"/>
              </w:rPr>
              <w:t>GDPR</w:t>
            </w:r>
          </w:p>
        </w:tc>
        <w:tc>
          <w:tcPr>
            <w:tcW w:w="9356" w:type="dxa"/>
            <w:shd w:val="clear" w:color="auto" w:fill="EAF1DD"/>
            <w:vAlign w:val="center"/>
          </w:tcPr>
          <w:p w14:paraId="1704F397" w14:textId="77777777" w:rsidR="001B55C7" w:rsidRPr="002004DD" w:rsidRDefault="001B55C7" w:rsidP="00DC50F5">
            <w:pPr>
              <w:shd w:val="clear" w:color="auto" w:fill="EAF1DD"/>
              <w:spacing w:after="0"/>
              <w:rPr>
                <w:sz w:val="20"/>
                <w:szCs w:val="20"/>
              </w:rPr>
            </w:pPr>
            <w:r w:rsidRPr="002004DD">
              <w:rPr>
                <w:sz w:val="20"/>
                <w:szCs w:val="20"/>
              </w:rPr>
              <w:t>“When you enter competitions 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p>
        </w:tc>
      </w:tr>
      <w:tr w:rsidR="001B55C7" w:rsidRPr="00591072" w14:paraId="093DE9E8" w14:textId="77777777" w:rsidTr="00DC50F5">
        <w:trPr>
          <w:trHeight w:val="519"/>
          <w:jc w:val="center"/>
        </w:trPr>
        <w:tc>
          <w:tcPr>
            <w:tcW w:w="1560" w:type="dxa"/>
            <w:shd w:val="clear" w:color="auto" w:fill="EAF1DD"/>
          </w:tcPr>
          <w:p w14:paraId="401AB63C" w14:textId="77777777" w:rsidR="001B55C7" w:rsidRPr="002004DD" w:rsidRDefault="001B55C7" w:rsidP="00DC50F5">
            <w:pPr>
              <w:shd w:val="clear" w:color="auto" w:fill="EAF1DD"/>
              <w:spacing w:after="0"/>
              <w:rPr>
                <w:sz w:val="20"/>
                <w:szCs w:val="20"/>
              </w:rPr>
            </w:pPr>
            <w:r w:rsidRPr="002004DD">
              <w:rPr>
                <w:rFonts w:eastAsia="Times New Roman"/>
                <w:sz w:val="20"/>
                <w:szCs w:val="20"/>
                <w:lang w:eastAsia="en-GB"/>
              </w:rPr>
              <w:t>Directions</w:t>
            </w:r>
          </w:p>
        </w:tc>
        <w:tc>
          <w:tcPr>
            <w:tcW w:w="9356" w:type="dxa"/>
            <w:shd w:val="clear" w:color="auto" w:fill="EAF1DD"/>
            <w:vAlign w:val="center"/>
          </w:tcPr>
          <w:p w14:paraId="5BCE025F" w14:textId="77777777" w:rsidR="001B55C7" w:rsidRPr="002004DD" w:rsidRDefault="001B55C7" w:rsidP="00DC50F5">
            <w:pPr>
              <w:shd w:val="clear" w:color="auto" w:fill="EAF1DD"/>
              <w:spacing w:after="0"/>
              <w:rPr>
                <w:sz w:val="20"/>
                <w:szCs w:val="20"/>
              </w:rPr>
            </w:pPr>
            <w:r>
              <w:rPr>
                <w:rFonts w:eastAsia="Times New Roman" w:cs="Arial"/>
                <w:bCs/>
                <w:sz w:val="20"/>
                <w:szCs w:val="20"/>
                <w:lang w:val="en-US" w:eastAsia="en-GB"/>
              </w:rPr>
              <w:t>Directions to event</w:t>
            </w:r>
          </w:p>
        </w:tc>
      </w:tr>
    </w:tbl>
    <w:p w14:paraId="27431245" w14:textId="77777777" w:rsidR="001B55C7" w:rsidRDefault="001B55C7" w:rsidP="001B55C7">
      <w:pPr>
        <w:jc w:val="center"/>
        <w:rPr>
          <w:sz w:val="20"/>
          <w:lang w:eastAsia="en-GB"/>
        </w:rPr>
      </w:pPr>
    </w:p>
    <w:p w14:paraId="5320A241" w14:textId="77777777" w:rsidR="001B55C7" w:rsidRPr="00996F54" w:rsidRDefault="001B55C7" w:rsidP="001B55C7">
      <w:pPr>
        <w:jc w:val="center"/>
        <w:rPr>
          <w:b/>
          <w:bCs/>
          <w:sz w:val="20"/>
          <w:lang w:eastAsia="en-GB"/>
        </w:rPr>
      </w:pPr>
      <w:r w:rsidRPr="00996F54">
        <w:rPr>
          <w:b/>
          <w:bCs/>
          <w:sz w:val="20"/>
          <w:lang w:eastAsia="en-GB"/>
        </w:rPr>
        <w:t>MAP TO EVENT</w:t>
      </w:r>
    </w:p>
    <w:p w14:paraId="25FD7281" w14:textId="7942E8EB" w:rsidR="001B55C7" w:rsidRDefault="001B55C7" w:rsidP="001B55C7">
      <w:pPr>
        <w:jc w:val="center"/>
        <w:rPr>
          <w:sz w:val="20"/>
          <w:lang w:eastAsia="en-GB"/>
        </w:rPr>
      </w:pPr>
      <w:r w:rsidRPr="00865A7B">
        <w:rPr>
          <w:noProof/>
          <w:sz w:val="20"/>
          <w:lang w:eastAsia="en-GB"/>
        </w:rPr>
        <w:drawing>
          <wp:inline distT="0" distB="0" distL="0" distR="0" wp14:anchorId="4C1D879C" wp14:editId="3E2CF1B9">
            <wp:extent cx="853440" cy="483870"/>
            <wp:effectExtent l="0" t="0" r="3810" b="0"/>
            <wp:docPr id="470016697" name="Picture 4" descr="A map with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016697" name="Picture 4" descr="A map with a blue lin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3440" cy="483870"/>
                    </a:xfrm>
                    <a:prstGeom prst="rect">
                      <a:avLst/>
                    </a:prstGeom>
                    <a:noFill/>
                    <a:ln>
                      <a:noFill/>
                    </a:ln>
                  </pic:spPr>
                </pic:pic>
              </a:graphicData>
            </a:graphic>
          </wp:inline>
        </w:drawing>
      </w:r>
    </w:p>
    <w:p w14:paraId="071E7F01" w14:textId="77777777" w:rsidR="001B55C7" w:rsidRDefault="001B55C7" w:rsidP="001B55C7">
      <w:pPr>
        <w:jc w:val="center"/>
        <w:rPr>
          <w:sz w:val="20"/>
          <w:lang w:eastAsia="en-GB"/>
        </w:rPr>
      </w:pPr>
    </w:p>
    <w:p w14:paraId="37FB0F6C" w14:textId="77777777" w:rsidR="001B55C7" w:rsidRDefault="001B55C7" w:rsidP="001B55C7">
      <w:pPr>
        <w:jc w:val="center"/>
        <w:rPr>
          <w:noProof/>
          <w:lang w:eastAsia="en-GB"/>
        </w:rPr>
      </w:pPr>
    </w:p>
    <w:p w14:paraId="6980736E" w14:textId="77777777" w:rsidR="001B55C7" w:rsidRDefault="001B55C7" w:rsidP="00D96274">
      <w:pPr>
        <w:pStyle w:val="Heading2"/>
      </w:pPr>
    </w:p>
    <w:p w14:paraId="485DA8B2" w14:textId="77777777" w:rsidR="001B55C7" w:rsidRDefault="001B55C7" w:rsidP="00D96274">
      <w:pPr>
        <w:pStyle w:val="Heading2"/>
      </w:pPr>
    </w:p>
    <w:p w14:paraId="107BCF74" w14:textId="77777777" w:rsidR="001B55C7" w:rsidRDefault="001B55C7">
      <w:pPr>
        <w:rPr>
          <w:rFonts w:asciiTheme="majorHAnsi" w:eastAsiaTheme="majorEastAsia" w:hAnsiTheme="majorHAnsi" w:cstheme="majorBidi"/>
          <w:color w:val="2F5496" w:themeColor="accent1" w:themeShade="BF"/>
          <w:sz w:val="26"/>
          <w:szCs w:val="26"/>
        </w:rPr>
      </w:pPr>
      <w:r>
        <w:br w:type="page"/>
      </w:r>
    </w:p>
    <w:p w14:paraId="6EC3ABB7" w14:textId="36CB40AA" w:rsidR="00D96274" w:rsidRDefault="00D96274" w:rsidP="00D96274">
      <w:pPr>
        <w:pStyle w:val="Heading2"/>
      </w:pPr>
      <w:bookmarkStart w:id="63" w:name="_Toc160813062"/>
      <w:r>
        <w:t>SCAS Event – Entry Form</w:t>
      </w:r>
      <w:r w:rsidR="009C5EDB">
        <w:t xml:space="preserve"> - Example</w:t>
      </w:r>
      <w:bookmarkEnd w:id="63"/>
    </w:p>
    <w:p w14:paraId="7720154E" w14:textId="77777777" w:rsidR="001B55C7" w:rsidRDefault="000F625F" w:rsidP="001B55C7">
      <w:r>
        <w:rPr>
          <w:noProof/>
          <w:lang w:eastAsia="en-GB"/>
        </w:rPr>
        <w:fldChar w:fldCharType="begin"/>
      </w:r>
      <w:r>
        <w:rPr>
          <w:noProof/>
          <w:lang w:eastAsia="en-GB"/>
        </w:rPr>
        <w:instrText xml:space="preserve"> INCLUDEPICTURE  "cid:image002.png@01D50E70.F4CBCA60" \* MERGEFORMATINET </w:instrText>
      </w:r>
      <w:r>
        <w:rPr>
          <w:noProof/>
          <w:lang w:eastAsia="en-GB"/>
        </w:rPr>
        <w:fldChar w:fldCharType="separate"/>
      </w:r>
      <w:r w:rsidR="00C75252">
        <w:rPr>
          <w:noProof/>
          <w:lang w:eastAsia="en-GB"/>
        </w:rPr>
        <w:fldChar w:fldCharType="begin"/>
      </w:r>
      <w:r w:rsidR="00C75252">
        <w:rPr>
          <w:noProof/>
          <w:lang w:eastAsia="en-GB"/>
        </w:rPr>
        <w:instrText xml:space="preserve"> INCLUDEPICTURE  "cid:image002.png@01D50E70.F4CBCA60" \* MERGEFORMATINET </w:instrText>
      </w:r>
      <w:r w:rsidR="00C75252">
        <w:rPr>
          <w:noProof/>
          <w:lang w:eastAsia="en-GB"/>
        </w:rPr>
        <w:fldChar w:fldCharType="separate"/>
      </w:r>
      <w:r w:rsidR="0023398D">
        <w:rPr>
          <w:noProof/>
          <w:lang w:eastAsia="en-GB"/>
        </w:rPr>
        <w:fldChar w:fldCharType="begin"/>
      </w:r>
      <w:r w:rsidR="0023398D">
        <w:rPr>
          <w:noProof/>
          <w:lang w:eastAsia="en-GB"/>
        </w:rPr>
        <w:instrText xml:space="preserve"> INCLUDEPICTURE  "cid:image002.png@01D50E70.F4CBCA60" \* MERGEFORMATINET </w:instrText>
      </w:r>
      <w:r w:rsidR="0023398D">
        <w:rPr>
          <w:noProof/>
          <w:lang w:eastAsia="en-GB"/>
        </w:rPr>
        <w:fldChar w:fldCharType="separate"/>
      </w:r>
      <w:r w:rsidR="007777D9">
        <w:rPr>
          <w:noProof/>
          <w:lang w:eastAsia="en-GB"/>
        </w:rPr>
        <w:fldChar w:fldCharType="begin"/>
      </w:r>
      <w:r w:rsidR="007777D9">
        <w:rPr>
          <w:noProof/>
          <w:lang w:eastAsia="en-GB"/>
        </w:rPr>
        <w:instrText xml:space="preserve"> </w:instrText>
      </w:r>
      <w:r w:rsidR="007777D9">
        <w:rPr>
          <w:noProof/>
          <w:lang w:eastAsia="en-GB"/>
        </w:rPr>
        <w:instrText>INCLUDEPICTURE  "cid:image002.png@01D50E70.F4CBCA60" \* MERGEFORMATINET</w:instrText>
      </w:r>
      <w:r w:rsidR="007777D9">
        <w:rPr>
          <w:noProof/>
          <w:lang w:eastAsia="en-GB"/>
        </w:rPr>
        <w:instrText xml:space="preserve"> </w:instrText>
      </w:r>
      <w:r w:rsidR="007777D9">
        <w:rPr>
          <w:noProof/>
          <w:lang w:eastAsia="en-GB"/>
        </w:rPr>
        <w:fldChar w:fldCharType="separate"/>
      </w:r>
      <w:r w:rsidR="007777D9">
        <w:rPr>
          <w:noProof/>
          <w:lang w:eastAsia="en-GB"/>
        </w:rPr>
        <w:pict w14:anchorId="47694E40">
          <v:shape id="_x0000_i1026" type="#_x0000_t75" style="width:468pt;height:73.5pt;visibility:visible">
            <v:imagedata r:id="rId15" r:href="rId18"/>
          </v:shape>
        </w:pict>
      </w:r>
      <w:r w:rsidR="007777D9">
        <w:rPr>
          <w:noProof/>
          <w:lang w:eastAsia="en-GB"/>
        </w:rPr>
        <w:fldChar w:fldCharType="end"/>
      </w:r>
      <w:r w:rsidR="0023398D">
        <w:rPr>
          <w:noProof/>
          <w:lang w:eastAsia="en-GB"/>
        </w:rPr>
        <w:fldChar w:fldCharType="end"/>
      </w:r>
      <w:r w:rsidR="00C75252">
        <w:rPr>
          <w:noProof/>
          <w:lang w:eastAsia="en-GB"/>
        </w:rPr>
        <w:fldChar w:fldCharType="end"/>
      </w:r>
      <w:r>
        <w:rPr>
          <w:noProof/>
          <w:lang w:eastAsia="en-GB"/>
        </w:rPr>
        <w:fldChar w:fldCharType="end"/>
      </w:r>
    </w:p>
    <w:p w14:paraId="7F163672" w14:textId="4B412286" w:rsidR="001B55C7" w:rsidRPr="005E3242" w:rsidRDefault="001B55C7" w:rsidP="001B55C7">
      <w:pPr>
        <w:rPr>
          <w:b/>
          <w:sz w:val="16"/>
          <w:szCs w:val="16"/>
        </w:rPr>
      </w:pPr>
      <w:r>
        <w:rPr>
          <w:noProof/>
          <w:lang w:eastAsia="en-GB"/>
        </w:rPr>
        <mc:AlternateContent>
          <mc:Choice Requires="wps">
            <w:drawing>
              <wp:anchor distT="0" distB="0" distL="114300" distR="114300" simplePos="0" relativeHeight="251659264" behindDoc="0" locked="0" layoutInCell="1" allowOverlap="1" wp14:anchorId="6C465372" wp14:editId="552017E2">
                <wp:simplePos x="0" y="0"/>
                <wp:positionH relativeFrom="column">
                  <wp:posOffset>-3726815</wp:posOffset>
                </wp:positionH>
                <wp:positionV relativeFrom="page">
                  <wp:posOffset>1762125</wp:posOffset>
                </wp:positionV>
                <wp:extent cx="2928620" cy="342900"/>
                <wp:effectExtent l="6985" t="0" r="7620" b="0"/>
                <wp:wrapNone/>
                <wp:docPr id="14160763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2ACE4" w14:textId="77777777" w:rsidR="001B55C7" w:rsidRPr="00E12B39" w:rsidRDefault="001B55C7" w:rsidP="001B55C7">
                            <w:pPr>
                              <w:rPr>
                                <w:b/>
                                <w:color w:val="FFFFFF"/>
                                <w:sz w:val="28"/>
                                <w:szCs w:val="28"/>
                              </w:rPr>
                            </w:pPr>
                            <w:r>
                              <w:rPr>
                                <w:b/>
                                <w:color w:val="FFFFFF"/>
                                <w:sz w:val="28"/>
                                <w:szCs w:val="28"/>
                              </w:rPr>
                              <w:t>1 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465372" id="_x0000_t202" coordsize="21600,21600" o:spt="202" path="m,l,21600r21600,l21600,xe">
                <v:stroke joinstyle="miter"/>
                <v:path gradientshapeok="t" o:connecttype="rect"/>
              </v:shapetype>
              <v:shape id="Text Box 7" o:spid="_x0000_s1026" type="#_x0000_t202" style="position:absolute;margin-left:-293.45pt;margin-top:138.75pt;width:2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" stroked="f">
                <v:fill opacity="0"/>
                <v:textbox>
                  <w:txbxContent>
                    <w:p w14:paraId="71D2ACE4" w14:textId="77777777" w:rsidR="001B55C7" w:rsidRPr="00E12B39" w:rsidRDefault="001B55C7" w:rsidP="001B55C7">
                      <w:pPr>
                        <w:rPr>
                          <w:b/>
                          <w:color w:val="FFFFFF"/>
                          <w:sz w:val="28"/>
                          <w:szCs w:val="28"/>
                        </w:rPr>
                      </w:pPr>
                      <w:r>
                        <w:rPr>
                          <w:b/>
                          <w:color w:val="FFFFFF"/>
                          <w:sz w:val="28"/>
                          <w:szCs w:val="28"/>
                        </w:rPr>
                        <w:t>1 Personal Details</w:t>
                      </w:r>
                    </w:p>
                  </w:txbxContent>
                </v:textbox>
                <w10:wrap anchory="page"/>
              </v:shape>
            </w:pict>
          </mc:Fallback>
        </mc:AlternateContent>
      </w:r>
      <w:r w:rsidRPr="005E3242">
        <w:rPr>
          <w:b/>
          <w:sz w:val="16"/>
          <w:szCs w:val="16"/>
        </w:rPr>
        <w:t>“When you enter competitions 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p>
    <w:tbl>
      <w:tblPr>
        <w:tblpPr w:leftFromText="180" w:rightFromText="180" w:vertAnchor="text" w:tblpX="108"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CCECFF"/>
        <w:tblLook w:val="01E0" w:firstRow="1" w:lastRow="1" w:firstColumn="1" w:lastColumn="1" w:noHBand="0" w:noVBand="0"/>
      </w:tblPr>
      <w:tblGrid>
        <w:gridCol w:w="1048"/>
        <w:gridCol w:w="21"/>
        <w:gridCol w:w="954"/>
        <w:gridCol w:w="242"/>
        <w:gridCol w:w="972"/>
        <w:gridCol w:w="1759"/>
        <w:gridCol w:w="953"/>
        <w:gridCol w:w="1034"/>
        <w:gridCol w:w="97"/>
        <w:gridCol w:w="648"/>
        <w:gridCol w:w="258"/>
        <w:gridCol w:w="2474"/>
      </w:tblGrid>
      <w:tr w:rsidR="001B55C7" w:rsidRPr="005F214A" w14:paraId="01D7BC2D" w14:textId="77777777" w:rsidTr="001B55C7">
        <w:trPr>
          <w:trHeight w:val="425"/>
        </w:trPr>
        <w:tc>
          <w:tcPr>
            <w:tcW w:w="1048" w:type="dxa"/>
            <w:shd w:val="clear" w:color="auto" w:fill="auto"/>
            <w:vAlign w:val="center"/>
          </w:tcPr>
          <w:p w14:paraId="1233B831" w14:textId="77777777" w:rsidR="001B55C7" w:rsidRPr="003A48CC" w:rsidRDefault="001B55C7" w:rsidP="00DC50F5">
            <w:pPr>
              <w:rPr>
                <w:rFonts w:ascii="Calibri" w:hAnsi="Calibri"/>
                <w:sz w:val="18"/>
              </w:rPr>
            </w:pPr>
            <w:r w:rsidRPr="003A48CC">
              <w:rPr>
                <w:rFonts w:ascii="Calibri" w:hAnsi="Calibri"/>
                <w:sz w:val="18"/>
              </w:rPr>
              <w:t>Title</w:t>
            </w:r>
          </w:p>
        </w:tc>
        <w:tc>
          <w:tcPr>
            <w:tcW w:w="975" w:type="dxa"/>
            <w:gridSpan w:val="2"/>
            <w:shd w:val="clear" w:color="auto" w:fill="auto"/>
            <w:vAlign w:val="center"/>
          </w:tcPr>
          <w:p w14:paraId="652DDE2E" w14:textId="77777777" w:rsidR="001B55C7" w:rsidRPr="003A48CC" w:rsidRDefault="001B55C7" w:rsidP="00DC50F5">
            <w:pPr>
              <w:rPr>
                <w:rFonts w:ascii="Calibri" w:hAnsi="Calibri"/>
                <w:sz w:val="18"/>
              </w:rPr>
            </w:pPr>
          </w:p>
        </w:tc>
        <w:tc>
          <w:tcPr>
            <w:tcW w:w="1214" w:type="dxa"/>
            <w:gridSpan w:val="2"/>
            <w:shd w:val="clear" w:color="auto" w:fill="auto"/>
            <w:vAlign w:val="center"/>
          </w:tcPr>
          <w:p w14:paraId="2BB17543" w14:textId="77777777" w:rsidR="001B55C7" w:rsidRPr="003A48CC" w:rsidRDefault="001B55C7" w:rsidP="00DC50F5">
            <w:pPr>
              <w:rPr>
                <w:rFonts w:ascii="Calibri" w:hAnsi="Calibri"/>
                <w:sz w:val="18"/>
              </w:rPr>
            </w:pPr>
            <w:r w:rsidRPr="003A48CC">
              <w:rPr>
                <w:rFonts w:ascii="Calibri" w:hAnsi="Calibri"/>
                <w:sz w:val="18"/>
              </w:rPr>
              <w:t>First Name</w:t>
            </w:r>
          </w:p>
        </w:tc>
        <w:tc>
          <w:tcPr>
            <w:tcW w:w="2712" w:type="dxa"/>
            <w:gridSpan w:val="2"/>
            <w:shd w:val="clear" w:color="auto" w:fill="auto"/>
            <w:vAlign w:val="center"/>
          </w:tcPr>
          <w:p w14:paraId="51EC4A0E" w14:textId="77777777" w:rsidR="001B55C7" w:rsidRPr="003A48CC" w:rsidRDefault="001B55C7" w:rsidP="00DC50F5">
            <w:pPr>
              <w:rPr>
                <w:rFonts w:ascii="Calibri" w:hAnsi="Calibri"/>
                <w:sz w:val="18"/>
              </w:rPr>
            </w:pPr>
          </w:p>
        </w:tc>
        <w:tc>
          <w:tcPr>
            <w:tcW w:w="1034" w:type="dxa"/>
            <w:shd w:val="clear" w:color="auto" w:fill="auto"/>
            <w:vAlign w:val="center"/>
          </w:tcPr>
          <w:p w14:paraId="70E1D632" w14:textId="77777777" w:rsidR="001B55C7" w:rsidRPr="003A48CC" w:rsidRDefault="001B55C7" w:rsidP="00DC50F5">
            <w:pPr>
              <w:rPr>
                <w:rFonts w:ascii="Calibri" w:hAnsi="Calibri"/>
                <w:sz w:val="18"/>
              </w:rPr>
            </w:pPr>
            <w:r w:rsidRPr="003A48CC">
              <w:rPr>
                <w:rFonts w:ascii="Calibri" w:hAnsi="Calibri"/>
                <w:sz w:val="18"/>
              </w:rPr>
              <w:t>Surname</w:t>
            </w:r>
          </w:p>
        </w:tc>
        <w:tc>
          <w:tcPr>
            <w:tcW w:w="3477" w:type="dxa"/>
            <w:gridSpan w:val="4"/>
            <w:shd w:val="clear" w:color="auto" w:fill="auto"/>
            <w:vAlign w:val="center"/>
          </w:tcPr>
          <w:p w14:paraId="22E33793" w14:textId="77777777" w:rsidR="001B55C7" w:rsidRPr="003A48CC" w:rsidRDefault="001B55C7" w:rsidP="00DC50F5">
            <w:pPr>
              <w:rPr>
                <w:rFonts w:ascii="Calibri" w:hAnsi="Calibri"/>
                <w:sz w:val="18"/>
              </w:rPr>
            </w:pPr>
          </w:p>
        </w:tc>
      </w:tr>
      <w:tr w:rsidR="001B55C7" w:rsidRPr="003A48CC" w14:paraId="607675AE" w14:textId="77777777" w:rsidTr="001B55C7">
        <w:trPr>
          <w:trHeight w:val="425"/>
        </w:trPr>
        <w:tc>
          <w:tcPr>
            <w:tcW w:w="1069" w:type="dxa"/>
            <w:gridSpan w:val="2"/>
            <w:shd w:val="clear" w:color="auto" w:fill="auto"/>
            <w:vAlign w:val="center"/>
          </w:tcPr>
          <w:p w14:paraId="5073365A" w14:textId="77777777" w:rsidR="001B55C7" w:rsidRPr="003A48CC" w:rsidRDefault="001B55C7" w:rsidP="00DC50F5">
            <w:pPr>
              <w:rPr>
                <w:rFonts w:ascii="Calibri" w:hAnsi="Calibri"/>
                <w:b/>
                <w:sz w:val="18"/>
                <w:szCs w:val="24"/>
              </w:rPr>
            </w:pPr>
            <w:r w:rsidRPr="003A48CC">
              <w:rPr>
                <w:rFonts w:ascii="Calibri" w:hAnsi="Calibri"/>
                <w:b/>
                <w:sz w:val="18"/>
                <w:szCs w:val="24"/>
              </w:rPr>
              <w:t>Address</w:t>
            </w:r>
          </w:p>
        </w:tc>
        <w:tc>
          <w:tcPr>
            <w:tcW w:w="9391" w:type="dxa"/>
            <w:gridSpan w:val="10"/>
            <w:shd w:val="clear" w:color="auto" w:fill="auto"/>
            <w:vAlign w:val="center"/>
          </w:tcPr>
          <w:p w14:paraId="6EF8F907" w14:textId="77777777" w:rsidR="001B55C7" w:rsidRPr="003A48CC" w:rsidRDefault="001B55C7" w:rsidP="00DC50F5">
            <w:pPr>
              <w:rPr>
                <w:rFonts w:ascii="Calibri" w:hAnsi="Calibri"/>
                <w:b/>
                <w:sz w:val="18"/>
                <w:szCs w:val="24"/>
              </w:rPr>
            </w:pPr>
          </w:p>
        </w:tc>
      </w:tr>
      <w:tr w:rsidR="001B55C7" w:rsidRPr="003A48CC" w14:paraId="6A1942A0" w14:textId="77777777" w:rsidTr="001B55C7">
        <w:trPr>
          <w:trHeight w:val="425"/>
        </w:trPr>
        <w:tc>
          <w:tcPr>
            <w:tcW w:w="7080" w:type="dxa"/>
            <w:gridSpan w:val="9"/>
            <w:shd w:val="clear" w:color="auto" w:fill="auto"/>
            <w:vAlign w:val="center"/>
          </w:tcPr>
          <w:p w14:paraId="3B8D8308" w14:textId="77777777" w:rsidR="001B55C7" w:rsidRPr="003A48CC" w:rsidRDefault="001B55C7" w:rsidP="00DC50F5">
            <w:pPr>
              <w:rPr>
                <w:rFonts w:ascii="Calibri" w:hAnsi="Calibri"/>
                <w:b/>
                <w:sz w:val="18"/>
                <w:szCs w:val="24"/>
              </w:rPr>
            </w:pPr>
          </w:p>
        </w:tc>
        <w:tc>
          <w:tcPr>
            <w:tcW w:w="906" w:type="dxa"/>
            <w:gridSpan w:val="2"/>
            <w:shd w:val="clear" w:color="auto" w:fill="auto"/>
            <w:vAlign w:val="center"/>
          </w:tcPr>
          <w:p w14:paraId="3EE8962F" w14:textId="77777777" w:rsidR="001B55C7" w:rsidRPr="003A48CC" w:rsidRDefault="001B55C7" w:rsidP="00DC50F5">
            <w:pPr>
              <w:rPr>
                <w:rFonts w:ascii="Calibri" w:hAnsi="Calibri"/>
                <w:b/>
                <w:sz w:val="18"/>
                <w:szCs w:val="24"/>
              </w:rPr>
            </w:pPr>
            <w:r w:rsidRPr="003A48CC">
              <w:rPr>
                <w:rFonts w:ascii="Calibri" w:hAnsi="Calibri"/>
                <w:b/>
                <w:sz w:val="18"/>
                <w:szCs w:val="24"/>
              </w:rPr>
              <w:t>Postcode</w:t>
            </w:r>
          </w:p>
        </w:tc>
        <w:tc>
          <w:tcPr>
            <w:tcW w:w="2474" w:type="dxa"/>
            <w:shd w:val="clear" w:color="auto" w:fill="auto"/>
            <w:vAlign w:val="center"/>
          </w:tcPr>
          <w:p w14:paraId="7BD65F77" w14:textId="77777777" w:rsidR="001B55C7" w:rsidRPr="003A48CC" w:rsidRDefault="001B55C7" w:rsidP="00DC50F5">
            <w:pPr>
              <w:rPr>
                <w:rFonts w:ascii="Calibri" w:hAnsi="Calibri"/>
                <w:b/>
                <w:sz w:val="18"/>
                <w:szCs w:val="24"/>
              </w:rPr>
            </w:pPr>
          </w:p>
        </w:tc>
      </w:tr>
      <w:tr w:rsidR="001B55C7" w:rsidRPr="003A48CC" w14:paraId="386A8EAA" w14:textId="77777777" w:rsidTr="007635B0">
        <w:trPr>
          <w:trHeight w:val="425"/>
        </w:trPr>
        <w:tc>
          <w:tcPr>
            <w:tcW w:w="7080" w:type="dxa"/>
            <w:gridSpan w:val="9"/>
            <w:shd w:val="clear" w:color="auto" w:fill="auto"/>
            <w:vAlign w:val="center"/>
          </w:tcPr>
          <w:p w14:paraId="42AD0C42" w14:textId="24ACC11B" w:rsidR="001B55C7" w:rsidRPr="003A48CC" w:rsidRDefault="001B55C7" w:rsidP="001B55C7">
            <w:pPr>
              <w:rPr>
                <w:rFonts w:ascii="Calibri" w:hAnsi="Calibri"/>
                <w:b/>
                <w:sz w:val="18"/>
                <w:szCs w:val="24"/>
              </w:rPr>
            </w:pPr>
            <w:r w:rsidRPr="003A48CC">
              <w:rPr>
                <w:rFonts w:ascii="Calibri" w:hAnsi="Calibri"/>
                <w:b/>
                <w:sz w:val="18"/>
                <w:szCs w:val="24"/>
              </w:rPr>
              <w:t>Telephone/ Mobile</w:t>
            </w:r>
          </w:p>
        </w:tc>
        <w:tc>
          <w:tcPr>
            <w:tcW w:w="3380" w:type="dxa"/>
            <w:gridSpan w:val="3"/>
            <w:shd w:val="clear" w:color="auto" w:fill="auto"/>
            <w:vAlign w:val="center"/>
          </w:tcPr>
          <w:p w14:paraId="6311AEC4" w14:textId="1278F191" w:rsidR="001B55C7" w:rsidRPr="003A48CC" w:rsidRDefault="001B55C7" w:rsidP="001B55C7">
            <w:pPr>
              <w:rPr>
                <w:rFonts w:ascii="Calibri" w:hAnsi="Calibri"/>
                <w:b/>
                <w:sz w:val="18"/>
                <w:szCs w:val="24"/>
              </w:rPr>
            </w:pPr>
            <w:r w:rsidRPr="003A48CC">
              <w:rPr>
                <w:rFonts w:ascii="Calibri" w:hAnsi="Calibri"/>
                <w:b/>
                <w:sz w:val="18"/>
                <w:szCs w:val="24"/>
              </w:rPr>
              <w:t xml:space="preserve"> </w:t>
            </w:r>
          </w:p>
        </w:tc>
      </w:tr>
      <w:tr w:rsidR="001B55C7" w:rsidRPr="003A48CC" w14:paraId="5C1C7ABF" w14:textId="77777777" w:rsidTr="001B55C7">
        <w:trPr>
          <w:trHeight w:val="425"/>
        </w:trPr>
        <w:tc>
          <w:tcPr>
            <w:tcW w:w="2265" w:type="dxa"/>
            <w:gridSpan w:val="4"/>
            <w:shd w:val="clear" w:color="auto" w:fill="auto"/>
            <w:vAlign w:val="center"/>
          </w:tcPr>
          <w:p w14:paraId="5332A684" w14:textId="77777777" w:rsidR="001B55C7" w:rsidRPr="003A48CC" w:rsidRDefault="001B55C7" w:rsidP="001B55C7">
            <w:pPr>
              <w:rPr>
                <w:rFonts w:ascii="Calibri" w:hAnsi="Calibri"/>
                <w:b/>
                <w:sz w:val="18"/>
                <w:szCs w:val="24"/>
              </w:rPr>
            </w:pPr>
            <w:r w:rsidRPr="005F214A">
              <w:rPr>
                <w:rFonts w:ascii="Calibri" w:hAnsi="Calibri"/>
                <w:sz w:val="18"/>
              </w:rPr>
              <w:t xml:space="preserve">Email Address; </w:t>
            </w:r>
            <w:r w:rsidRPr="005F214A">
              <w:rPr>
                <w:rFonts w:ascii="Calibri" w:hAnsi="Calibri"/>
                <w:b/>
                <w:sz w:val="18"/>
                <w:szCs w:val="24"/>
              </w:rPr>
              <w:t>please print</w:t>
            </w:r>
          </w:p>
        </w:tc>
        <w:tc>
          <w:tcPr>
            <w:tcW w:w="8195" w:type="dxa"/>
            <w:gridSpan w:val="8"/>
            <w:shd w:val="clear" w:color="auto" w:fill="auto"/>
            <w:vAlign w:val="center"/>
          </w:tcPr>
          <w:p w14:paraId="209DADAD" w14:textId="32DC9451" w:rsidR="001B55C7" w:rsidRPr="003A48CC" w:rsidRDefault="001B55C7" w:rsidP="001B55C7">
            <w:pPr>
              <w:rPr>
                <w:rFonts w:ascii="Calibri" w:hAnsi="Calibri"/>
                <w:b/>
                <w:sz w:val="18"/>
                <w:szCs w:val="24"/>
              </w:rPr>
            </w:pPr>
          </w:p>
        </w:tc>
      </w:tr>
      <w:tr w:rsidR="001B55C7" w:rsidRPr="003A48CC" w14:paraId="6BC1122D" w14:textId="77777777" w:rsidTr="001B55C7">
        <w:trPr>
          <w:trHeight w:val="425"/>
        </w:trPr>
        <w:tc>
          <w:tcPr>
            <w:tcW w:w="2265" w:type="dxa"/>
            <w:gridSpan w:val="4"/>
            <w:shd w:val="clear" w:color="auto" w:fill="auto"/>
            <w:vAlign w:val="center"/>
          </w:tcPr>
          <w:p w14:paraId="48C6367D" w14:textId="6E414A8F" w:rsidR="001B55C7" w:rsidRPr="005F214A" w:rsidRDefault="001B55C7" w:rsidP="001B55C7">
            <w:pPr>
              <w:rPr>
                <w:rFonts w:ascii="Calibri" w:hAnsi="Calibri"/>
                <w:sz w:val="18"/>
              </w:rPr>
            </w:pPr>
            <w:r>
              <w:rPr>
                <w:rFonts w:ascii="Calibri" w:hAnsi="Calibri"/>
                <w:sz w:val="18"/>
              </w:rPr>
              <w:t>Club</w:t>
            </w:r>
          </w:p>
        </w:tc>
        <w:tc>
          <w:tcPr>
            <w:tcW w:w="8195" w:type="dxa"/>
            <w:gridSpan w:val="8"/>
            <w:shd w:val="clear" w:color="auto" w:fill="auto"/>
            <w:vAlign w:val="center"/>
          </w:tcPr>
          <w:p w14:paraId="7725447B" w14:textId="77777777" w:rsidR="001B55C7" w:rsidRPr="003A48CC" w:rsidRDefault="001B55C7" w:rsidP="001B55C7">
            <w:pPr>
              <w:rPr>
                <w:rFonts w:ascii="Calibri" w:hAnsi="Calibri"/>
                <w:b/>
                <w:sz w:val="18"/>
                <w:szCs w:val="24"/>
              </w:rPr>
            </w:pPr>
          </w:p>
        </w:tc>
      </w:tr>
      <w:tr w:rsidR="001B55C7" w:rsidRPr="003A48CC" w14:paraId="00614CC6" w14:textId="77777777" w:rsidTr="00080D73">
        <w:trPr>
          <w:trHeight w:val="425"/>
        </w:trPr>
        <w:tc>
          <w:tcPr>
            <w:tcW w:w="2265" w:type="dxa"/>
            <w:gridSpan w:val="4"/>
            <w:shd w:val="clear" w:color="auto" w:fill="auto"/>
            <w:vAlign w:val="center"/>
          </w:tcPr>
          <w:p w14:paraId="2D3DE9B7" w14:textId="7F56DD02" w:rsidR="001B55C7" w:rsidRPr="005F214A" w:rsidRDefault="001B55C7" w:rsidP="001B55C7">
            <w:pPr>
              <w:rPr>
                <w:rFonts w:ascii="Calibri" w:hAnsi="Calibri"/>
                <w:sz w:val="18"/>
              </w:rPr>
            </w:pPr>
            <w:r>
              <w:rPr>
                <w:rFonts w:ascii="Calibri" w:hAnsi="Calibri"/>
                <w:sz w:val="18"/>
              </w:rPr>
              <w:t>Region</w:t>
            </w:r>
          </w:p>
        </w:tc>
        <w:tc>
          <w:tcPr>
            <w:tcW w:w="2731" w:type="dxa"/>
            <w:gridSpan w:val="2"/>
            <w:shd w:val="clear" w:color="auto" w:fill="auto"/>
            <w:vAlign w:val="center"/>
          </w:tcPr>
          <w:p w14:paraId="58637EEF" w14:textId="77777777" w:rsidR="001B55C7" w:rsidRPr="003A48CC" w:rsidRDefault="001B55C7" w:rsidP="001B55C7">
            <w:pPr>
              <w:rPr>
                <w:rFonts w:ascii="Calibri" w:hAnsi="Calibri"/>
                <w:b/>
                <w:sz w:val="18"/>
                <w:szCs w:val="24"/>
              </w:rPr>
            </w:pPr>
          </w:p>
        </w:tc>
        <w:tc>
          <w:tcPr>
            <w:tcW w:w="2732" w:type="dxa"/>
            <w:gridSpan w:val="4"/>
            <w:shd w:val="clear" w:color="auto" w:fill="auto"/>
            <w:vAlign w:val="center"/>
          </w:tcPr>
          <w:p w14:paraId="7C098138" w14:textId="450AEE43" w:rsidR="001B55C7" w:rsidRPr="003A48CC" w:rsidRDefault="001B55C7" w:rsidP="001B55C7">
            <w:pPr>
              <w:rPr>
                <w:rFonts w:ascii="Calibri" w:hAnsi="Calibri"/>
                <w:b/>
                <w:sz w:val="18"/>
                <w:szCs w:val="24"/>
              </w:rPr>
            </w:pPr>
            <w:r>
              <w:rPr>
                <w:rFonts w:ascii="Calibri" w:hAnsi="Calibri"/>
                <w:sz w:val="18"/>
              </w:rPr>
              <w:t>County</w:t>
            </w:r>
          </w:p>
        </w:tc>
        <w:tc>
          <w:tcPr>
            <w:tcW w:w="2732" w:type="dxa"/>
            <w:gridSpan w:val="2"/>
            <w:shd w:val="clear" w:color="auto" w:fill="auto"/>
            <w:vAlign w:val="center"/>
          </w:tcPr>
          <w:p w14:paraId="3B3BCE2C" w14:textId="369A4C07" w:rsidR="001B55C7" w:rsidRPr="003A48CC" w:rsidRDefault="001B55C7" w:rsidP="001B55C7">
            <w:pPr>
              <w:rPr>
                <w:rFonts w:ascii="Calibri" w:hAnsi="Calibri"/>
                <w:b/>
                <w:sz w:val="18"/>
                <w:szCs w:val="24"/>
              </w:rPr>
            </w:pPr>
          </w:p>
        </w:tc>
      </w:tr>
      <w:tr w:rsidR="001B55C7" w:rsidRPr="003A48CC" w14:paraId="6A805983" w14:textId="77777777" w:rsidTr="00080D73">
        <w:trPr>
          <w:trHeight w:val="425"/>
        </w:trPr>
        <w:tc>
          <w:tcPr>
            <w:tcW w:w="2265" w:type="dxa"/>
            <w:gridSpan w:val="4"/>
            <w:shd w:val="clear" w:color="auto" w:fill="auto"/>
            <w:vAlign w:val="center"/>
          </w:tcPr>
          <w:p w14:paraId="14696C44" w14:textId="619E9300" w:rsidR="001B55C7" w:rsidRDefault="001B55C7" w:rsidP="001B55C7">
            <w:pPr>
              <w:rPr>
                <w:rFonts w:ascii="Calibri" w:hAnsi="Calibri"/>
                <w:sz w:val="18"/>
              </w:rPr>
            </w:pPr>
            <w:r w:rsidRPr="005F214A">
              <w:rPr>
                <w:rFonts w:ascii="Calibri" w:hAnsi="Calibri"/>
                <w:sz w:val="18"/>
              </w:rPr>
              <w:t>AGB Membership Number or BLBS (for longbow day)</w:t>
            </w:r>
          </w:p>
        </w:tc>
        <w:tc>
          <w:tcPr>
            <w:tcW w:w="2731" w:type="dxa"/>
            <w:gridSpan w:val="2"/>
            <w:shd w:val="clear" w:color="auto" w:fill="auto"/>
            <w:vAlign w:val="center"/>
          </w:tcPr>
          <w:p w14:paraId="2B6B30D1" w14:textId="77777777" w:rsidR="001B55C7" w:rsidRPr="003A48CC" w:rsidRDefault="001B55C7" w:rsidP="001B55C7">
            <w:pPr>
              <w:rPr>
                <w:rFonts w:ascii="Calibri" w:hAnsi="Calibri"/>
                <w:b/>
                <w:sz w:val="18"/>
                <w:szCs w:val="24"/>
              </w:rPr>
            </w:pPr>
          </w:p>
        </w:tc>
        <w:tc>
          <w:tcPr>
            <w:tcW w:w="2732" w:type="dxa"/>
            <w:gridSpan w:val="4"/>
            <w:shd w:val="clear" w:color="auto" w:fill="auto"/>
            <w:vAlign w:val="center"/>
          </w:tcPr>
          <w:p w14:paraId="4A3C79AC" w14:textId="1B7A4EC7" w:rsidR="001B55C7" w:rsidRDefault="001B55C7" w:rsidP="001B55C7">
            <w:pPr>
              <w:rPr>
                <w:rFonts w:ascii="Calibri" w:hAnsi="Calibri"/>
                <w:sz w:val="18"/>
              </w:rPr>
            </w:pPr>
            <w:r>
              <w:rPr>
                <w:rFonts w:ascii="Calibri" w:hAnsi="Calibri"/>
                <w:sz w:val="18"/>
              </w:rPr>
              <w:t>Your AGB classification in the AGB scheme is class i.e. MB</w:t>
            </w:r>
          </w:p>
        </w:tc>
        <w:tc>
          <w:tcPr>
            <w:tcW w:w="2732" w:type="dxa"/>
            <w:gridSpan w:val="2"/>
            <w:shd w:val="clear" w:color="auto" w:fill="auto"/>
            <w:vAlign w:val="center"/>
          </w:tcPr>
          <w:p w14:paraId="0D149AB9" w14:textId="77777777" w:rsidR="001B55C7" w:rsidRPr="003A48CC" w:rsidRDefault="001B55C7" w:rsidP="001B55C7">
            <w:pPr>
              <w:rPr>
                <w:rFonts w:ascii="Calibri" w:hAnsi="Calibri"/>
                <w:b/>
                <w:sz w:val="18"/>
                <w:szCs w:val="24"/>
              </w:rPr>
            </w:pPr>
          </w:p>
        </w:tc>
      </w:tr>
    </w:tbl>
    <w:tbl>
      <w:tblPr>
        <w:tblW w:w="10632"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CCECFF"/>
        <w:tblLayout w:type="fixed"/>
        <w:tblLook w:val="01E0" w:firstRow="1" w:lastRow="1" w:firstColumn="1" w:lastColumn="1" w:noHBand="0" w:noVBand="0"/>
      </w:tblPr>
      <w:tblGrid>
        <w:gridCol w:w="2835"/>
        <w:gridCol w:w="740"/>
        <w:gridCol w:w="567"/>
        <w:gridCol w:w="709"/>
        <w:gridCol w:w="992"/>
        <w:gridCol w:w="992"/>
        <w:gridCol w:w="3797"/>
      </w:tblGrid>
      <w:tr w:rsidR="001B55C7" w:rsidRPr="005950FF" w14:paraId="49B486BE" w14:textId="77777777" w:rsidTr="00DC50F5">
        <w:trPr>
          <w:trHeight w:val="425"/>
        </w:trPr>
        <w:tc>
          <w:tcPr>
            <w:tcW w:w="2835" w:type="dxa"/>
            <w:tcBorders>
              <w:top w:val="single" w:sz="2" w:space="0" w:color="auto"/>
              <w:left w:val="single" w:sz="2" w:space="0" w:color="auto"/>
              <w:bottom w:val="single" w:sz="2" w:space="0" w:color="auto"/>
              <w:right w:val="single" w:sz="2" w:space="0" w:color="auto"/>
            </w:tcBorders>
            <w:shd w:val="clear" w:color="auto" w:fill="FBD4B4"/>
            <w:vAlign w:val="center"/>
          </w:tcPr>
          <w:p w14:paraId="25049A55" w14:textId="77777777" w:rsidR="001B55C7" w:rsidRPr="005950FF" w:rsidRDefault="001B55C7" w:rsidP="005950FF">
            <w:pPr>
              <w:spacing w:line="240" w:lineRule="auto"/>
              <w:rPr>
                <w:rFonts w:ascii="Arial" w:hAnsi="Arial" w:cs="Arial"/>
                <w:b/>
                <w:sz w:val="16"/>
                <w:szCs w:val="16"/>
              </w:rPr>
            </w:pPr>
            <w:bookmarkStart w:id="64" w:name="_Hlk93230965"/>
            <w:r w:rsidRPr="005950FF">
              <w:rPr>
                <w:rFonts w:ascii="Arial" w:hAnsi="Arial" w:cs="Arial"/>
                <w:b/>
                <w:sz w:val="16"/>
                <w:szCs w:val="16"/>
              </w:rPr>
              <w:t>Wed 10</w:t>
            </w:r>
            <w:r w:rsidRPr="005950FF">
              <w:rPr>
                <w:rFonts w:ascii="Arial" w:hAnsi="Arial" w:cs="Arial"/>
                <w:b/>
                <w:sz w:val="16"/>
                <w:szCs w:val="16"/>
                <w:vertAlign w:val="superscript"/>
              </w:rPr>
              <w:t>th</w:t>
            </w:r>
            <w:r w:rsidRPr="005950FF">
              <w:rPr>
                <w:rFonts w:ascii="Arial" w:hAnsi="Arial" w:cs="Arial"/>
                <w:b/>
                <w:sz w:val="16"/>
                <w:szCs w:val="16"/>
              </w:rPr>
              <w:t xml:space="preserve"> Longbow Day</w:t>
            </w:r>
          </w:p>
        </w:tc>
        <w:tc>
          <w:tcPr>
            <w:tcW w:w="7797" w:type="dxa"/>
            <w:gridSpan w:val="6"/>
            <w:tcBorders>
              <w:top w:val="single" w:sz="2" w:space="0" w:color="auto"/>
              <w:left w:val="single" w:sz="2" w:space="0" w:color="auto"/>
              <w:bottom w:val="single" w:sz="2" w:space="0" w:color="auto"/>
              <w:right w:val="single" w:sz="2" w:space="0" w:color="auto"/>
            </w:tcBorders>
            <w:shd w:val="clear" w:color="auto" w:fill="FBD4B4"/>
          </w:tcPr>
          <w:p w14:paraId="3CA17FF4"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Entry Fee for the Morning Longbow Round £ 8.00</w:t>
            </w:r>
            <w:r w:rsidRPr="005950FF">
              <w:rPr>
                <w:rFonts w:ascii="Arial" w:hAnsi="Arial" w:cs="Arial"/>
                <w:sz w:val="16"/>
                <w:szCs w:val="16"/>
              </w:rPr>
              <w:sym w:font="Wingdings" w:char="F071"/>
            </w:r>
          </w:p>
          <w:p w14:paraId="1AB67BA6"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Entry Fee for the Afternoon Longbow Round Wed £8.00 </w:t>
            </w:r>
            <w:r w:rsidRPr="005950FF">
              <w:rPr>
                <w:rFonts w:ascii="Arial" w:hAnsi="Arial" w:cs="Arial"/>
                <w:sz w:val="16"/>
                <w:szCs w:val="16"/>
              </w:rPr>
              <w:sym w:font="Wingdings" w:char="F071"/>
            </w:r>
            <w:r w:rsidRPr="005950FF">
              <w:rPr>
                <w:rFonts w:ascii="Arial" w:hAnsi="Arial" w:cs="Arial"/>
                <w:sz w:val="16"/>
                <w:szCs w:val="16"/>
              </w:rPr>
              <w:t xml:space="preserve">  </w:t>
            </w:r>
          </w:p>
          <w:p w14:paraId="65B25822" w14:textId="77777777" w:rsidR="001B55C7" w:rsidRPr="005950FF" w:rsidRDefault="001B55C7" w:rsidP="005950FF">
            <w:pPr>
              <w:spacing w:line="240" w:lineRule="auto"/>
              <w:rPr>
                <w:rFonts w:ascii="Arial" w:hAnsi="Arial" w:cs="Arial"/>
                <w:sz w:val="16"/>
                <w:szCs w:val="16"/>
              </w:rPr>
            </w:pPr>
            <w:r w:rsidRPr="005950FF">
              <w:rPr>
                <w:rFonts w:ascii="Arial" w:hAnsi="Arial" w:cs="Arial"/>
                <w:b/>
                <w:sz w:val="16"/>
                <w:szCs w:val="16"/>
              </w:rPr>
              <w:t>Entry Fee for the Longbow Day</w:t>
            </w:r>
            <w:r w:rsidRPr="005950FF">
              <w:rPr>
                <w:rFonts w:ascii="Arial" w:hAnsi="Arial" w:cs="Arial"/>
                <w:sz w:val="16"/>
                <w:szCs w:val="16"/>
              </w:rPr>
              <w:t xml:space="preserve"> £ 15.00</w:t>
            </w:r>
            <w:r w:rsidRPr="005950FF">
              <w:rPr>
                <w:rFonts w:ascii="Arial" w:hAnsi="Arial" w:cs="Arial"/>
                <w:sz w:val="16"/>
                <w:szCs w:val="16"/>
              </w:rPr>
              <w:sym w:font="Wingdings" w:char="F071"/>
            </w:r>
          </w:p>
          <w:p w14:paraId="05EBFF79"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Gold Sweepstake for the Longbow Day </w:t>
            </w:r>
            <w:r w:rsidRPr="005950FF">
              <w:rPr>
                <w:rFonts w:ascii="Arial" w:hAnsi="Arial" w:cs="Arial"/>
                <w:i/>
                <w:sz w:val="16"/>
                <w:szCs w:val="16"/>
              </w:rPr>
              <w:t xml:space="preserve">see notes* </w:t>
            </w:r>
            <w:r w:rsidRPr="005950FF">
              <w:rPr>
                <w:rFonts w:ascii="Arial" w:hAnsi="Arial" w:cs="Arial"/>
                <w:sz w:val="16"/>
                <w:szCs w:val="16"/>
              </w:rPr>
              <w:t xml:space="preserve">£1.00 </w:t>
            </w:r>
            <w:r w:rsidRPr="005950FF">
              <w:rPr>
                <w:rFonts w:ascii="Arial" w:hAnsi="Arial" w:cs="Arial"/>
                <w:sz w:val="16"/>
                <w:szCs w:val="16"/>
              </w:rPr>
              <w:sym w:font="Wingdings" w:char="F071"/>
            </w:r>
            <w:r w:rsidRPr="005950FF">
              <w:rPr>
                <w:rFonts w:ascii="Arial" w:hAnsi="Arial" w:cs="Arial"/>
                <w:sz w:val="16"/>
                <w:szCs w:val="16"/>
              </w:rPr>
              <w:t xml:space="preserve">  </w:t>
            </w:r>
          </w:p>
        </w:tc>
      </w:tr>
      <w:tr w:rsidR="001B55C7" w:rsidRPr="005950FF" w14:paraId="2AADAA5E" w14:textId="77777777" w:rsidTr="005950FF">
        <w:trPr>
          <w:trHeight w:val="425"/>
        </w:trPr>
        <w:tc>
          <w:tcPr>
            <w:tcW w:w="2835" w:type="dxa"/>
            <w:tcBorders>
              <w:top w:val="single" w:sz="2" w:space="0" w:color="auto"/>
              <w:left w:val="single" w:sz="2" w:space="0" w:color="auto"/>
              <w:bottom w:val="single" w:sz="2" w:space="0" w:color="auto"/>
              <w:right w:val="single" w:sz="2" w:space="0" w:color="auto"/>
            </w:tcBorders>
            <w:shd w:val="clear" w:color="auto" w:fill="FFE599"/>
            <w:vAlign w:val="center"/>
          </w:tcPr>
          <w:p w14:paraId="2DA2134C" w14:textId="77777777" w:rsidR="001B55C7" w:rsidRPr="005950FF" w:rsidRDefault="001B55C7" w:rsidP="005950FF">
            <w:pPr>
              <w:spacing w:line="240" w:lineRule="auto"/>
              <w:rPr>
                <w:rFonts w:ascii="Arial" w:hAnsi="Arial" w:cs="Arial"/>
                <w:b/>
                <w:sz w:val="16"/>
                <w:szCs w:val="16"/>
              </w:rPr>
            </w:pPr>
            <w:r w:rsidRPr="005950FF">
              <w:rPr>
                <w:rFonts w:ascii="Arial" w:hAnsi="Arial" w:cs="Arial"/>
                <w:b/>
                <w:sz w:val="16"/>
                <w:szCs w:val="16"/>
              </w:rPr>
              <w:t>Thurs 11</w:t>
            </w:r>
            <w:r w:rsidRPr="005950FF">
              <w:rPr>
                <w:rFonts w:ascii="Arial" w:hAnsi="Arial" w:cs="Arial"/>
                <w:b/>
                <w:sz w:val="16"/>
                <w:szCs w:val="16"/>
                <w:vertAlign w:val="superscript"/>
              </w:rPr>
              <w:t>th</w:t>
            </w:r>
            <w:r w:rsidRPr="005950FF">
              <w:rPr>
                <w:rFonts w:ascii="Arial" w:hAnsi="Arial" w:cs="Arial"/>
                <w:b/>
                <w:sz w:val="16"/>
                <w:szCs w:val="16"/>
              </w:rPr>
              <w:t>, Fri 12</w:t>
            </w:r>
            <w:r w:rsidRPr="005950FF">
              <w:rPr>
                <w:rFonts w:ascii="Arial" w:hAnsi="Arial" w:cs="Arial"/>
                <w:b/>
                <w:sz w:val="16"/>
                <w:szCs w:val="16"/>
                <w:vertAlign w:val="superscript"/>
              </w:rPr>
              <w:t>th</w:t>
            </w:r>
            <w:r w:rsidRPr="005950FF">
              <w:rPr>
                <w:rFonts w:ascii="Arial" w:hAnsi="Arial" w:cs="Arial"/>
                <w:b/>
                <w:sz w:val="16"/>
                <w:szCs w:val="16"/>
              </w:rPr>
              <w:t xml:space="preserve">  &amp; Sat 13</w:t>
            </w:r>
            <w:r w:rsidRPr="005950FF">
              <w:rPr>
                <w:rFonts w:ascii="Arial" w:hAnsi="Arial" w:cs="Arial"/>
                <w:b/>
                <w:sz w:val="16"/>
                <w:szCs w:val="16"/>
                <w:vertAlign w:val="superscript"/>
              </w:rPr>
              <w:t>th</w:t>
            </w:r>
          </w:p>
          <w:p w14:paraId="3DCB1025" w14:textId="77777777" w:rsidR="001B55C7" w:rsidRPr="005950FF" w:rsidRDefault="001B55C7" w:rsidP="005950FF">
            <w:pPr>
              <w:spacing w:line="240" w:lineRule="auto"/>
              <w:rPr>
                <w:rFonts w:ascii="Arial" w:hAnsi="Arial" w:cs="Arial"/>
                <w:b/>
                <w:sz w:val="16"/>
                <w:szCs w:val="16"/>
              </w:rPr>
            </w:pPr>
            <w:r w:rsidRPr="005950FF">
              <w:rPr>
                <w:rFonts w:ascii="Arial" w:hAnsi="Arial" w:cs="Arial"/>
                <w:b/>
                <w:sz w:val="16"/>
                <w:szCs w:val="16"/>
              </w:rPr>
              <w:t>Championship &amp; Handicap Day</w:t>
            </w:r>
          </w:p>
        </w:tc>
        <w:tc>
          <w:tcPr>
            <w:tcW w:w="740" w:type="dxa"/>
            <w:tcBorders>
              <w:top w:val="single" w:sz="2" w:space="0" w:color="auto"/>
              <w:left w:val="single" w:sz="2" w:space="0" w:color="auto"/>
              <w:bottom w:val="single" w:sz="2" w:space="0" w:color="auto"/>
              <w:right w:val="single" w:sz="2" w:space="0" w:color="auto"/>
            </w:tcBorders>
            <w:shd w:val="clear" w:color="auto" w:fill="FFE599"/>
          </w:tcPr>
          <w:p w14:paraId="3237247F"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Comp</w:t>
            </w:r>
          </w:p>
          <w:p w14:paraId="087FF9CD"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sym w:font="Wingdings" w:char="F071"/>
            </w:r>
          </w:p>
        </w:tc>
        <w:tc>
          <w:tcPr>
            <w:tcW w:w="567" w:type="dxa"/>
            <w:tcBorders>
              <w:top w:val="single" w:sz="2" w:space="0" w:color="auto"/>
              <w:left w:val="single" w:sz="2" w:space="0" w:color="auto"/>
              <w:bottom w:val="single" w:sz="2" w:space="0" w:color="auto"/>
              <w:right w:val="single" w:sz="2" w:space="0" w:color="auto"/>
            </w:tcBorders>
            <w:shd w:val="clear" w:color="auto" w:fill="FFE599"/>
          </w:tcPr>
          <w:p w14:paraId="309EE2E6"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Rec</w:t>
            </w:r>
          </w:p>
          <w:p w14:paraId="5A735896"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sym w:font="Wingdings" w:char="F071"/>
            </w:r>
          </w:p>
        </w:tc>
        <w:tc>
          <w:tcPr>
            <w:tcW w:w="709" w:type="dxa"/>
            <w:tcBorders>
              <w:top w:val="single" w:sz="2" w:space="0" w:color="auto"/>
              <w:left w:val="single" w:sz="2" w:space="0" w:color="auto"/>
              <w:bottom w:val="single" w:sz="2" w:space="0" w:color="auto"/>
              <w:right w:val="single" w:sz="2" w:space="0" w:color="auto"/>
            </w:tcBorders>
            <w:shd w:val="clear" w:color="auto" w:fill="FFE599"/>
          </w:tcPr>
          <w:p w14:paraId="161A53D4"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Asiatic</w:t>
            </w:r>
          </w:p>
          <w:p w14:paraId="0B0E9D9F"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sym w:font="Wingdings" w:char="F071"/>
            </w:r>
          </w:p>
        </w:tc>
        <w:tc>
          <w:tcPr>
            <w:tcW w:w="992" w:type="dxa"/>
            <w:tcBorders>
              <w:top w:val="single" w:sz="2" w:space="0" w:color="auto"/>
              <w:left w:val="single" w:sz="2" w:space="0" w:color="auto"/>
              <w:bottom w:val="single" w:sz="2" w:space="0" w:color="auto"/>
              <w:right w:val="single" w:sz="2" w:space="0" w:color="auto"/>
            </w:tcBorders>
            <w:shd w:val="clear" w:color="auto" w:fill="FFE599"/>
          </w:tcPr>
          <w:p w14:paraId="4AC199AE"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Barebow </w:t>
            </w:r>
            <w:r w:rsidRPr="005950FF">
              <w:rPr>
                <w:rFonts w:ascii="Arial" w:hAnsi="Arial" w:cs="Arial"/>
                <w:sz w:val="16"/>
                <w:szCs w:val="16"/>
              </w:rPr>
              <w:sym w:font="Wingdings" w:char="F071"/>
            </w:r>
          </w:p>
        </w:tc>
        <w:tc>
          <w:tcPr>
            <w:tcW w:w="992" w:type="dxa"/>
            <w:tcBorders>
              <w:top w:val="single" w:sz="2" w:space="0" w:color="auto"/>
              <w:left w:val="single" w:sz="2" w:space="0" w:color="auto"/>
              <w:bottom w:val="single" w:sz="2" w:space="0" w:color="auto"/>
              <w:right w:val="single" w:sz="2" w:space="0" w:color="auto"/>
            </w:tcBorders>
            <w:shd w:val="clear" w:color="auto" w:fill="FFE599"/>
          </w:tcPr>
          <w:p w14:paraId="0031758B"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Longbow</w:t>
            </w:r>
          </w:p>
          <w:p w14:paraId="0476F3FF"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sym w:font="Wingdings" w:char="F071"/>
            </w:r>
          </w:p>
        </w:tc>
        <w:tc>
          <w:tcPr>
            <w:tcW w:w="3797" w:type="dxa"/>
            <w:tcBorders>
              <w:top w:val="single" w:sz="2" w:space="0" w:color="auto"/>
              <w:left w:val="single" w:sz="2" w:space="0" w:color="auto"/>
              <w:bottom w:val="single" w:sz="2" w:space="0" w:color="auto"/>
              <w:right w:val="single" w:sz="2" w:space="0" w:color="auto"/>
            </w:tcBorders>
            <w:shd w:val="clear" w:color="auto" w:fill="FFE599"/>
          </w:tcPr>
          <w:p w14:paraId="627B2E57"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Entry Fee Championship £38.00       </w:t>
            </w:r>
            <w:r w:rsidRPr="005950FF">
              <w:rPr>
                <w:rFonts w:ascii="Arial" w:hAnsi="Arial" w:cs="Arial"/>
                <w:sz w:val="16"/>
                <w:szCs w:val="16"/>
              </w:rPr>
              <w:sym w:font="Wingdings" w:char="F071"/>
            </w:r>
          </w:p>
        </w:tc>
      </w:tr>
      <w:tr w:rsidR="001B55C7" w:rsidRPr="005950FF" w14:paraId="62E16A4A" w14:textId="77777777" w:rsidTr="005950FF">
        <w:trPr>
          <w:trHeight w:val="892"/>
        </w:trPr>
        <w:tc>
          <w:tcPr>
            <w:tcW w:w="6835" w:type="dxa"/>
            <w:gridSpan w:val="6"/>
            <w:tcBorders>
              <w:top w:val="single" w:sz="2" w:space="0" w:color="auto"/>
              <w:left w:val="single" w:sz="2" w:space="0" w:color="auto"/>
              <w:right w:val="single" w:sz="2" w:space="0" w:color="auto"/>
            </w:tcBorders>
            <w:shd w:val="clear" w:color="auto" w:fill="FFE599"/>
          </w:tcPr>
          <w:p w14:paraId="636D94EA"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I </w:t>
            </w:r>
            <w:r w:rsidRPr="005950FF">
              <w:rPr>
                <w:rFonts w:ascii="Arial" w:hAnsi="Arial" w:cs="Arial"/>
                <w:b/>
                <w:sz w:val="16"/>
                <w:szCs w:val="16"/>
              </w:rPr>
              <w:t>wish</w:t>
            </w:r>
            <w:r w:rsidRPr="005950FF">
              <w:rPr>
                <w:rFonts w:ascii="Arial" w:hAnsi="Arial" w:cs="Arial"/>
                <w:sz w:val="16"/>
                <w:szCs w:val="16"/>
              </w:rPr>
              <w:t xml:space="preserve"> to enter the VeteransTrophy (Gentlemen competitor over 65 years)</w:t>
            </w:r>
            <w:r w:rsidRPr="005950FF">
              <w:rPr>
                <w:rFonts w:ascii="Arial" w:hAnsi="Arial" w:cs="Arial"/>
                <w:sz w:val="16"/>
                <w:szCs w:val="16"/>
              </w:rPr>
              <w:sym w:font="Wingdings" w:char="F071"/>
            </w:r>
          </w:p>
          <w:p w14:paraId="7D6797F0" w14:textId="135B1C1E"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I </w:t>
            </w:r>
            <w:r w:rsidRPr="005950FF">
              <w:rPr>
                <w:rFonts w:ascii="Arial" w:hAnsi="Arial" w:cs="Arial"/>
                <w:b/>
                <w:sz w:val="16"/>
                <w:szCs w:val="16"/>
              </w:rPr>
              <w:t>wish</w:t>
            </w:r>
            <w:r w:rsidRPr="005950FF">
              <w:rPr>
                <w:rFonts w:ascii="Arial" w:hAnsi="Arial" w:cs="Arial"/>
                <w:sz w:val="16"/>
                <w:szCs w:val="16"/>
              </w:rPr>
              <w:t xml:space="preserve"> to enter the Syrett Trophy  (Lady competitor over 60 years) </w:t>
            </w:r>
            <w:r w:rsidRPr="005950FF">
              <w:rPr>
                <w:rFonts w:ascii="Arial" w:hAnsi="Arial" w:cs="Arial"/>
                <w:sz w:val="16"/>
                <w:szCs w:val="16"/>
              </w:rPr>
              <w:sym w:font="Wingdings" w:char="F071"/>
            </w:r>
          </w:p>
        </w:tc>
        <w:tc>
          <w:tcPr>
            <w:tcW w:w="3797" w:type="dxa"/>
            <w:tcBorders>
              <w:top w:val="single" w:sz="2" w:space="0" w:color="auto"/>
              <w:left w:val="single" w:sz="2" w:space="0" w:color="auto"/>
              <w:bottom w:val="single" w:sz="2" w:space="0" w:color="auto"/>
              <w:right w:val="single" w:sz="2" w:space="0" w:color="auto"/>
            </w:tcBorders>
            <w:shd w:val="clear" w:color="auto" w:fill="FFE599"/>
          </w:tcPr>
          <w:p w14:paraId="0A3CCEF2"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Entry Fee Champ pm D1    £13.00    </w:t>
            </w:r>
            <w:r w:rsidRPr="005950FF">
              <w:rPr>
                <w:rFonts w:ascii="Arial" w:hAnsi="Arial" w:cs="Arial"/>
                <w:sz w:val="16"/>
                <w:szCs w:val="16"/>
              </w:rPr>
              <w:sym w:font="Wingdings" w:char="F071"/>
            </w:r>
          </w:p>
          <w:p w14:paraId="59DBDE06"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Entry Fee Champ pm D2     £13.00   </w:t>
            </w:r>
            <w:r w:rsidRPr="005950FF">
              <w:rPr>
                <w:rFonts w:ascii="Arial" w:hAnsi="Arial" w:cs="Arial"/>
                <w:sz w:val="16"/>
                <w:szCs w:val="16"/>
              </w:rPr>
              <w:sym w:font="Wingdings" w:char="F071"/>
            </w:r>
          </w:p>
        </w:tc>
      </w:tr>
      <w:tr w:rsidR="001B55C7" w:rsidRPr="005950FF" w14:paraId="5C18D5DB" w14:textId="77777777" w:rsidTr="005950FF">
        <w:trPr>
          <w:trHeight w:val="425"/>
        </w:trPr>
        <w:tc>
          <w:tcPr>
            <w:tcW w:w="6835" w:type="dxa"/>
            <w:gridSpan w:val="6"/>
            <w:vMerge w:val="restart"/>
            <w:tcBorders>
              <w:top w:val="single" w:sz="2" w:space="0" w:color="auto"/>
              <w:left w:val="single" w:sz="2" w:space="0" w:color="auto"/>
              <w:right w:val="single" w:sz="2" w:space="0" w:color="auto"/>
            </w:tcBorders>
            <w:shd w:val="clear" w:color="auto" w:fill="C2D69B"/>
            <w:vAlign w:val="center"/>
          </w:tcPr>
          <w:p w14:paraId="7CB7781D" w14:textId="0C0595FE" w:rsidR="001B55C7" w:rsidRPr="005950FF" w:rsidRDefault="001B55C7" w:rsidP="005950FF">
            <w:pPr>
              <w:spacing w:line="240" w:lineRule="auto"/>
              <w:rPr>
                <w:rFonts w:ascii="Arial" w:hAnsi="Arial" w:cs="Arial"/>
                <w:b/>
                <w:sz w:val="16"/>
                <w:szCs w:val="16"/>
              </w:rPr>
            </w:pPr>
            <w:r w:rsidRPr="005950FF">
              <w:rPr>
                <w:rFonts w:ascii="Arial" w:hAnsi="Arial" w:cs="Arial"/>
                <w:sz w:val="16"/>
                <w:szCs w:val="16"/>
              </w:rPr>
              <w:t xml:space="preserve">Please make cheques payable to </w:t>
            </w:r>
            <w:r w:rsidR="005950FF" w:rsidRPr="005950FF">
              <w:rPr>
                <w:rFonts w:ascii="Arial" w:hAnsi="Arial" w:cs="Arial"/>
                <w:b/>
                <w:sz w:val="16"/>
                <w:szCs w:val="16"/>
                <w:highlight w:val="yellow"/>
              </w:rPr>
              <w:t>XXXXXXXXX</w:t>
            </w:r>
          </w:p>
          <w:p w14:paraId="2587EB92"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or</w:t>
            </w:r>
          </w:p>
          <w:p w14:paraId="6A64FD67"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Please contact  the TO for ref num, prior to payment via</w:t>
            </w:r>
          </w:p>
          <w:p w14:paraId="4AB04599" w14:textId="77777777" w:rsidR="005950FF" w:rsidRDefault="001B55C7" w:rsidP="005950FF">
            <w:pPr>
              <w:spacing w:line="240" w:lineRule="auto"/>
              <w:rPr>
                <w:rFonts w:ascii="Arial" w:hAnsi="Arial" w:cs="Arial"/>
                <w:b/>
                <w:sz w:val="16"/>
                <w:szCs w:val="16"/>
              </w:rPr>
            </w:pPr>
            <w:r w:rsidRPr="005950FF">
              <w:rPr>
                <w:rFonts w:ascii="Arial" w:hAnsi="Arial" w:cs="Arial"/>
                <w:sz w:val="16"/>
                <w:szCs w:val="16"/>
              </w:rPr>
              <w:t xml:space="preserve">BACS </w:t>
            </w:r>
            <w:r w:rsidRPr="005950FF">
              <w:rPr>
                <w:rFonts w:ascii="Arial" w:hAnsi="Arial" w:cs="Arial"/>
                <w:b/>
                <w:sz w:val="16"/>
                <w:szCs w:val="16"/>
              </w:rPr>
              <w:t xml:space="preserve">Sort Code </w:t>
            </w:r>
            <w:r w:rsidR="005950FF" w:rsidRPr="005950FF">
              <w:rPr>
                <w:rFonts w:ascii="Arial" w:hAnsi="Arial" w:cs="Arial"/>
                <w:b/>
                <w:sz w:val="16"/>
                <w:szCs w:val="16"/>
                <w:highlight w:val="yellow"/>
              </w:rPr>
              <w:t>XXXXXXXXX</w:t>
            </w:r>
            <w:r w:rsidRPr="005950FF">
              <w:rPr>
                <w:rFonts w:ascii="Arial" w:hAnsi="Arial" w:cs="Arial"/>
                <w:b/>
                <w:sz w:val="16"/>
                <w:szCs w:val="16"/>
              </w:rPr>
              <w:t xml:space="preserve"> Acc  Num </w:t>
            </w:r>
            <w:r w:rsidR="005950FF" w:rsidRPr="005950FF">
              <w:rPr>
                <w:rFonts w:ascii="Arial" w:hAnsi="Arial" w:cs="Arial"/>
                <w:b/>
                <w:sz w:val="16"/>
                <w:szCs w:val="16"/>
                <w:highlight w:val="yellow"/>
              </w:rPr>
              <w:t>XXXXXXXXX</w:t>
            </w:r>
            <w:r w:rsidR="005950FF" w:rsidRPr="005950FF">
              <w:rPr>
                <w:rFonts w:ascii="Arial" w:hAnsi="Arial" w:cs="Arial"/>
                <w:b/>
                <w:sz w:val="16"/>
                <w:szCs w:val="16"/>
              </w:rPr>
              <w:t xml:space="preserve"> </w:t>
            </w:r>
          </w:p>
          <w:p w14:paraId="06AACD16" w14:textId="56064C77" w:rsidR="001B55C7" w:rsidRPr="005950FF" w:rsidRDefault="001B55C7" w:rsidP="005950FF">
            <w:pPr>
              <w:spacing w:line="240" w:lineRule="auto"/>
              <w:rPr>
                <w:rFonts w:ascii="Arial" w:hAnsi="Arial" w:cs="Arial"/>
                <w:sz w:val="16"/>
                <w:szCs w:val="16"/>
              </w:rPr>
            </w:pPr>
            <w:r w:rsidRPr="005950FF">
              <w:rPr>
                <w:rFonts w:ascii="Arial" w:hAnsi="Arial" w:cs="Arial"/>
                <w:b/>
                <w:sz w:val="16"/>
                <w:szCs w:val="16"/>
              </w:rPr>
              <w:t xml:space="preserve">Closing date </w:t>
            </w:r>
            <w:r w:rsidR="005950FF" w:rsidRPr="005950FF">
              <w:rPr>
                <w:rFonts w:ascii="Arial" w:hAnsi="Arial" w:cs="Arial"/>
                <w:b/>
                <w:sz w:val="16"/>
                <w:szCs w:val="16"/>
                <w:highlight w:val="yellow"/>
              </w:rPr>
              <w:t>XXXXX</w:t>
            </w:r>
            <w:r w:rsidRPr="005950FF">
              <w:rPr>
                <w:rFonts w:ascii="Arial" w:hAnsi="Arial" w:cs="Arial"/>
                <w:b/>
                <w:sz w:val="16"/>
                <w:szCs w:val="16"/>
              </w:rPr>
              <w:t xml:space="preserve"> , no refunds after the closing date</w:t>
            </w:r>
          </w:p>
        </w:tc>
        <w:tc>
          <w:tcPr>
            <w:tcW w:w="3797" w:type="dxa"/>
            <w:tcBorders>
              <w:top w:val="single" w:sz="2" w:space="0" w:color="auto"/>
              <w:left w:val="single" w:sz="2" w:space="0" w:color="auto"/>
              <w:bottom w:val="single" w:sz="2" w:space="0" w:color="auto"/>
              <w:right w:val="single" w:sz="2" w:space="0" w:color="auto"/>
            </w:tcBorders>
            <w:shd w:val="clear" w:color="auto" w:fill="FFE599"/>
          </w:tcPr>
          <w:p w14:paraId="618A77F1"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Gold Sweepstake for both days  £2.00     </w:t>
            </w:r>
          </w:p>
          <w:p w14:paraId="1828462C" w14:textId="5DC5F585" w:rsidR="001B55C7" w:rsidRPr="005950FF" w:rsidRDefault="001B55C7" w:rsidP="005950FF">
            <w:pPr>
              <w:spacing w:line="240" w:lineRule="auto"/>
              <w:rPr>
                <w:rFonts w:ascii="Arial" w:hAnsi="Arial" w:cs="Arial"/>
                <w:sz w:val="16"/>
                <w:szCs w:val="16"/>
              </w:rPr>
            </w:pPr>
            <w:r w:rsidRPr="005950FF">
              <w:rPr>
                <w:rFonts w:ascii="Arial" w:hAnsi="Arial" w:cs="Arial"/>
                <w:i/>
                <w:sz w:val="16"/>
                <w:szCs w:val="16"/>
              </w:rPr>
              <w:t>see notes*</w:t>
            </w:r>
            <w:r w:rsidRPr="005950FF">
              <w:rPr>
                <w:rFonts w:ascii="Arial" w:hAnsi="Arial" w:cs="Arial"/>
                <w:noProof/>
                <w:sz w:val="16"/>
                <w:szCs w:val="16"/>
              </w:rPr>
              <w:t xml:space="preserve"> </w:t>
            </w:r>
            <w:r w:rsidRPr="005950FF">
              <w:rPr>
                <w:rFonts w:ascii="Arial" w:hAnsi="Arial" w:cs="Arial"/>
                <w:noProof/>
                <w:sz w:val="16"/>
                <w:szCs w:val="16"/>
                <w:lang w:eastAsia="en-GB"/>
              </w:rPr>
              <w:drawing>
                <wp:inline distT="0" distB="0" distL="0" distR="0" wp14:anchorId="47CEBFB6" wp14:editId="412FB1D4">
                  <wp:extent cx="320040" cy="167640"/>
                  <wp:effectExtent l="0" t="0" r="3810" b="3810"/>
                  <wp:docPr id="6606721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 cy="167640"/>
                          </a:xfrm>
                          <a:prstGeom prst="rect">
                            <a:avLst/>
                          </a:prstGeom>
                          <a:noFill/>
                          <a:ln>
                            <a:noFill/>
                          </a:ln>
                        </pic:spPr>
                      </pic:pic>
                    </a:graphicData>
                  </a:graphic>
                </wp:inline>
              </w:drawing>
            </w:r>
          </w:p>
        </w:tc>
      </w:tr>
      <w:tr w:rsidR="001B55C7" w:rsidRPr="005950FF" w14:paraId="39C9C7C1" w14:textId="77777777" w:rsidTr="005950FF">
        <w:trPr>
          <w:trHeight w:val="425"/>
        </w:trPr>
        <w:tc>
          <w:tcPr>
            <w:tcW w:w="6835" w:type="dxa"/>
            <w:gridSpan w:val="6"/>
            <w:vMerge/>
            <w:tcBorders>
              <w:left w:val="single" w:sz="2" w:space="0" w:color="auto"/>
              <w:bottom w:val="single" w:sz="2" w:space="0" w:color="auto"/>
              <w:right w:val="single" w:sz="2" w:space="0" w:color="auto"/>
            </w:tcBorders>
            <w:shd w:val="clear" w:color="auto" w:fill="C2D69B"/>
          </w:tcPr>
          <w:p w14:paraId="3FD12486" w14:textId="77777777" w:rsidR="001B55C7" w:rsidRPr="005950FF" w:rsidRDefault="001B55C7" w:rsidP="005950FF">
            <w:pPr>
              <w:spacing w:line="240" w:lineRule="auto"/>
              <w:rPr>
                <w:rFonts w:ascii="Arial" w:hAnsi="Arial" w:cs="Arial"/>
                <w:sz w:val="16"/>
                <w:szCs w:val="16"/>
              </w:rPr>
            </w:pPr>
          </w:p>
        </w:tc>
        <w:tc>
          <w:tcPr>
            <w:tcW w:w="3797" w:type="dxa"/>
            <w:tcBorders>
              <w:top w:val="single" w:sz="2" w:space="0" w:color="auto"/>
              <w:left w:val="single" w:sz="2" w:space="0" w:color="auto"/>
              <w:bottom w:val="single" w:sz="2" w:space="0" w:color="auto"/>
              <w:right w:val="single" w:sz="2" w:space="0" w:color="auto"/>
            </w:tcBorders>
            <w:shd w:val="clear" w:color="auto" w:fill="B4C6E7"/>
          </w:tcPr>
          <w:p w14:paraId="55730D15"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Entry Fee Handicap Day   £13.00        </w:t>
            </w:r>
            <w:r w:rsidRPr="005950FF">
              <w:rPr>
                <w:rFonts w:ascii="Arial" w:hAnsi="Arial" w:cs="Arial"/>
                <w:sz w:val="16"/>
                <w:szCs w:val="16"/>
              </w:rPr>
              <w:sym w:font="Wingdings" w:char="F071"/>
            </w:r>
          </w:p>
        </w:tc>
      </w:tr>
      <w:tr w:rsidR="001B55C7" w:rsidRPr="005950FF" w14:paraId="17E18B37" w14:textId="77777777" w:rsidTr="005950FF">
        <w:trPr>
          <w:trHeight w:val="425"/>
        </w:trPr>
        <w:tc>
          <w:tcPr>
            <w:tcW w:w="683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D010AE3" w14:textId="6C2DD9AE" w:rsidR="001B55C7" w:rsidRPr="005950FF" w:rsidRDefault="001B55C7" w:rsidP="005950FF">
            <w:pPr>
              <w:spacing w:line="240" w:lineRule="auto"/>
              <w:rPr>
                <w:rFonts w:ascii="Arial" w:hAnsi="Arial" w:cs="Arial"/>
                <w:sz w:val="16"/>
                <w:szCs w:val="16"/>
              </w:rPr>
            </w:pPr>
            <w:r w:rsidRPr="005950FF">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14:anchorId="60FC3AD1" wp14:editId="18BB8018">
                      <wp:simplePos x="0" y="0"/>
                      <wp:positionH relativeFrom="column">
                        <wp:posOffset>-4369435</wp:posOffset>
                      </wp:positionH>
                      <wp:positionV relativeFrom="page">
                        <wp:posOffset>7471410</wp:posOffset>
                      </wp:positionV>
                      <wp:extent cx="1941195" cy="289560"/>
                      <wp:effectExtent l="2540" t="3810" r="8890" b="1905"/>
                      <wp:wrapNone/>
                      <wp:docPr id="2805578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F92E0" w14:textId="77777777" w:rsidR="001B55C7" w:rsidRPr="00E12B39" w:rsidRDefault="001B55C7" w:rsidP="001B55C7">
                                  <w:pPr>
                                    <w:rPr>
                                      <w:b/>
                                      <w:color w:val="FFFFFF"/>
                                      <w:sz w:val="28"/>
                                      <w:szCs w:val="28"/>
                                    </w:rPr>
                                  </w:pPr>
                                  <w:r>
                                    <w:rPr>
                                      <w:b/>
                                      <w:color w:val="FFFFFF"/>
                                      <w:sz w:val="28"/>
                                      <w:szCs w:val="28"/>
                                    </w:rPr>
                                    <w:t>4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FC3AD1" id="Text Box 6" o:spid="_x0000_s1027" type="#_x0000_t202" style="position:absolute;margin-left:-344.05pt;margin-top:588.3pt;width:152.8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" stroked="f">
                      <v:fill opacity="0"/>
                      <v:textbox>
                        <w:txbxContent>
                          <w:p w14:paraId="3A3F92E0" w14:textId="77777777" w:rsidR="001B55C7" w:rsidRPr="00E12B39" w:rsidRDefault="001B55C7" w:rsidP="001B55C7">
                            <w:pPr>
                              <w:rPr>
                                <w:b/>
                                <w:color w:val="FFFFFF"/>
                                <w:sz w:val="28"/>
                                <w:szCs w:val="28"/>
                              </w:rPr>
                            </w:pPr>
                            <w:r>
                              <w:rPr>
                                <w:b/>
                                <w:color w:val="FFFFFF"/>
                                <w:sz w:val="28"/>
                                <w:szCs w:val="28"/>
                              </w:rPr>
                              <w:t>4 Certification</w:t>
                            </w:r>
                          </w:p>
                        </w:txbxContent>
                      </v:textbox>
                      <w10:wrap anchory="page"/>
                    </v:shape>
                  </w:pict>
                </mc:Fallback>
              </mc:AlternateContent>
            </w:r>
            <w:bookmarkStart w:id="65" w:name="OLE_LINK1"/>
            <w:r w:rsidRPr="005950FF">
              <w:rPr>
                <w:rFonts w:ascii="Arial" w:hAnsi="Arial" w:cs="Arial"/>
                <w:sz w:val="16"/>
                <w:szCs w:val="16"/>
              </w:rPr>
              <w:t>I certify that I am a member of Archery GB and that I will abide by all the regulations and requirements as detailed in the Tournament Prospectus.</w:t>
            </w:r>
          </w:p>
          <w:p w14:paraId="7C0B5CC9"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A parent/guardian must sign entries from archers under 18 to indicate that they are happy for the junior named on this form to be drug tested if approached.</w:t>
            </w:r>
            <w:bookmarkEnd w:id="65"/>
          </w:p>
          <w:p w14:paraId="5AF37F4F" w14:textId="77777777" w:rsidR="001B55C7" w:rsidRPr="005950FF" w:rsidRDefault="001B55C7" w:rsidP="005950FF">
            <w:pPr>
              <w:spacing w:line="240" w:lineRule="auto"/>
              <w:rPr>
                <w:rFonts w:ascii="Arial" w:hAnsi="Arial" w:cs="Arial"/>
                <w:sz w:val="16"/>
                <w:szCs w:val="16"/>
              </w:rPr>
            </w:pPr>
          </w:p>
          <w:p w14:paraId="4A67CFF1" w14:textId="77777777" w:rsidR="001B55C7" w:rsidRPr="005950FF" w:rsidRDefault="001B55C7" w:rsidP="005950FF">
            <w:pPr>
              <w:spacing w:line="240" w:lineRule="auto"/>
              <w:rPr>
                <w:rFonts w:ascii="Arial" w:hAnsi="Arial" w:cs="Arial"/>
                <w:b/>
                <w:sz w:val="16"/>
                <w:szCs w:val="16"/>
              </w:rPr>
            </w:pPr>
            <w:r w:rsidRPr="005950FF">
              <w:rPr>
                <w:rFonts w:ascii="Arial" w:hAnsi="Arial" w:cs="Arial"/>
                <w:sz w:val="16"/>
                <w:szCs w:val="16"/>
              </w:rPr>
              <w:t>Archers Signature…………………………………………………………………………………………..</w:t>
            </w:r>
          </w:p>
        </w:tc>
        <w:tc>
          <w:tcPr>
            <w:tcW w:w="3797" w:type="dxa"/>
            <w:tcBorders>
              <w:top w:val="single" w:sz="2" w:space="0" w:color="auto"/>
              <w:left w:val="single" w:sz="2" w:space="0" w:color="auto"/>
              <w:bottom w:val="single" w:sz="2" w:space="0" w:color="auto"/>
              <w:right w:val="single" w:sz="2" w:space="0" w:color="auto"/>
            </w:tcBorders>
          </w:tcPr>
          <w:tbl>
            <w:tblPr>
              <w:tblW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72"/>
              <w:gridCol w:w="822"/>
            </w:tblGrid>
            <w:tr w:rsidR="001B55C7" w:rsidRPr="005950FF" w14:paraId="3D739841" w14:textId="77777777" w:rsidTr="00DC50F5">
              <w:tc>
                <w:tcPr>
                  <w:tcW w:w="1588" w:type="dxa"/>
                  <w:shd w:val="clear" w:color="auto" w:fill="auto"/>
                </w:tcPr>
                <w:p w14:paraId="4148AB79"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Longbow</w:t>
                  </w:r>
                </w:p>
              </w:tc>
              <w:tc>
                <w:tcPr>
                  <w:tcW w:w="1872" w:type="dxa"/>
                  <w:shd w:val="clear" w:color="auto" w:fill="auto"/>
                </w:tcPr>
                <w:p w14:paraId="1BE72391"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w:t>
                  </w:r>
                </w:p>
              </w:tc>
              <w:tc>
                <w:tcPr>
                  <w:tcW w:w="822" w:type="dxa"/>
                  <w:shd w:val="clear" w:color="auto" w:fill="auto"/>
                </w:tcPr>
                <w:p w14:paraId="0D4C26A7" w14:textId="77777777" w:rsidR="001B55C7" w:rsidRPr="005950FF" w:rsidRDefault="001B55C7" w:rsidP="005950FF">
                  <w:pPr>
                    <w:spacing w:line="240" w:lineRule="auto"/>
                    <w:rPr>
                      <w:rFonts w:ascii="Arial" w:hAnsi="Arial" w:cs="Arial"/>
                      <w:b/>
                      <w:sz w:val="16"/>
                      <w:szCs w:val="16"/>
                    </w:rPr>
                  </w:pPr>
                </w:p>
              </w:tc>
            </w:tr>
            <w:tr w:rsidR="001B55C7" w:rsidRPr="005950FF" w14:paraId="67A2383D" w14:textId="77777777" w:rsidTr="00DC50F5">
              <w:tc>
                <w:tcPr>
                  <w:tcW w:w="1588" w:type="dxa"/>
                  <w:shd w:val="clear" w:color="auto" w:fill="auto"/>
                </w:tcPr>
                <w:p w14:paraId="16A4C950"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Championship</w:t>
                  </w:r>
                </w:p>
              </w:tc>
              <w:tc>
                <w:tcPr>
                  <w:tcW w:w="1872" w:type="dxa"/>
                  <w:shd w:val="clear" w:color="auto" w:fill="auto"/>
                </w:tcPr>
                <w:p w14:paraId="4ACBB16B"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 xml:space="preserve">£ </w:t>
                  </w:r>
                </w:p>
              </w:tc>
              <w:tc>
                <w:tcPr>
                  <w:tcW w:w="822" w:type="dxa"/>
                  <w:shd w:val="clear" w:color="auto" w:fill="auto"/>
                </w:tcPr>
                <w:p w14:paraId="036227EC" w14:textId="77777777" w:rsidR="001B55C7" w:rsidRPr="005950FF" w:rsidRDefault="001B55C7" w:rsidP="005950FF">
                  <w:pPr>
                    <w:spacing w:line="240" w:lineRule="auto"/>
                    <w:rPr>
                      <w:rFonts w:ascii="Arial" w:hAnsi="Arial" w:cs="Arial"/>
                      <w:b/>
                      <w:sz w:val="16"/>
                      <w:szCs w:val="16"/>
                    </w:rPr>
                  </w:pPr>
                </w:p>
              </w:tc>
            </w:tr>
            <w:tr w:rsidR="001B55C7" w:rsidRPr="005950FF" w14:paraId="54749A3A" w14:textId="77777777" w:rsidTr="00DC50F5">
              <w:tc>
                <w:tcPr>
                  <w:tcW w:w="1588" w:type="dxa"/>
                  <w:shd w:val="clear" w:color="auto" w:fill="auto"/>
                </w:tcPr>
                <w:p w14:paraId="55545C24"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Champ pm only</w:t>
                  </w:r>
                </w:p>
              </w:tc>
              <w:tc>
                <w:tcPr>
                  <w:tcW w:w="1872" w:type="dxa"/>
                  <w:shd w:val="clear" w:color="auto" w:fill="auto"/>
                </w:tcPr>
                <w:p w14:paraId="205FC512"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w:t>
                  </w:r>
                </w:p>
              </w:tc>
              <w:tc>
                <w:tcPr>
                  <w:tcW w:w="822" w:type="dxa"/>
                  <w:shd w:val="clear" w:color="auto" w:fill="auto"/>
                </w:tcPr>
                <w:p w14:paraId="1517FDE9" w14:textId="77777777" w:rsidR="001B55C7" w:rsidRPr="005950FF" w:rsidRDefault="001B55C7" w:rsidP="005950FF">
                  <w:pPr>
                    <w:spacing w:line="240" w:lineRule="auto"/>
                    <w:rPr>
                      <w:rFonts w:ascii="Arial" w:hAnsi="Arial" w:cs="Arial"/>
                      <w:b/>
                      <w:sz w:val="16"/>
                      <w:szCs w:val="16"/>
                    </w:rPr>
                  </w:pPr>
                </w:p>
              </w:tc>
            </w:tr>
            <w:tr w:rsidR="001B55C7" w:rsidRPr="005950FF" w14:paraId="6B6A9F2C" w14:textId="77777777" w:rsidTr="00DC50F5">
              <w:tc>
                <w:tcPr>
                  <w:tcW w:w="1588" w:type="dxa"/>
                  <w:shd w:val="clear" w:color="auto" w:fill="auto"/>
                </w:tcPr>
                <w:p w14:paraId="184D80F5"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Handicap</w:t>
                  </w:r>
                </w:p>
              </w:tc>
              <w:tc>
                <w:tcPr>
                  <w:tcW w:w="1872" w:type="dxa"/>
                  <w:shd w:val="clear" w:color="auto" w:fill="auto"/>
                </w:tcPr>
                <w:p w14:paraId="70590155"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w:t>
                  </w:r>
                </w:p>
              </w:tc>
              <w:tc>
                <w:tcPr>
                  <w:tcW w:w="822" w:type="dxa"/>
                  <w:shd w:val="clear" w:color="auto" w:fill="auto"/>
                </w:tcPr>
                <w:p w14:paraId="2194FAEA" w14:textId="77777777" w:rsidR="001B55C7" w:rsidRPr="005950FF" w:rsidRDefault="001B55C7" w:rsidP="005950FF">
                  <w:pPr>
                    <w:spacing w:line="240" w:lineRule="auto"/>
                    <w:rPr>
                      <w:rFonts w:ascii="Arial" w:hAnsi="Arial" w:cs="Arial"/>
                      <w:b/>
                      <w:sz w:val="16"/>
                      <w:szCs w:val="16"/>
                    </w:rPr>
                  </w:pPr>
                </w:p>
              </w:tc>
            </w:tr>
            <w:tr w:rsidR="001B55C7" w:rsidRPr="005950FF" w14:paraId="3FD65863" w14:textId="77777777" w:rsidTr="00DC50F5">
              <w:tc>
                <w:tcPr>
                  <w:tcW w:w="1588" w:type="dxa"/>
                  <w:shd w:val="clear" w:color="auto" w:fill="auto"/>
                </w:tcPr>
                <w:p w14:paraId="746955B7" w14:textId="77777777" w:rsidR="001B55C7" w:rsidRPr="005950FF" w:rsidRDefault="001B55C7" w:rsidP="005950FF">
                  <w:pPr>
                    <w:spacing w:line="240" w:lineRule="auto"/>
                    <w:rPr>
                      <w:rFonts w:ascii="Arial" w:hAnsi="Arial" w:cs="Arial"/>
                      <w:b/>
                      <w:sz w:val="16"/>
                      <w:szCs w:val="16"/>
                    </w:rPr>
                  </w:pPr>
                  <w:r w:rsidRPr="005950FF">
                    <w:rPr>
                      <w:rFonts w:ascii="Arial" w:hAnsi="Arial" w:cs="Arial"/>
                      <w:b/>
                      <w:sz w:val="16"/>
                      <w:szCs w:val="16"/>
                    </w:rPr>
                    <w:t xml:space="preserve">Grand Total </w:t>
                  </w:r>
                </w:p>
              </w:tc>
              <w:tc>
                <w:tcPr>
                  <w:tcW w:w="1872" w:type="dxa"/>
                  <w:shd w:val="clear" w:color="auto" w:fill="auto"/>
                </w:tcPr>
                <w:p w14:paraId="080A3BB4"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w:t>
                  </w:r>
                </w:p>
              </w:tc>
              <w:tc>
                <w:tcPr>
                  <w:tcW w:w="822" w:type="dxa"/>
                  <w:shd w:val="clear" w:color="auto" w:fill="auto"/>
                </w:tcPr>
                <w:p w14:paraId="0BA1235D" w14:textId="77777777" w:rsidR="001B55C7" w:rsidRPr="005950FF" w:rsidRDefault="001B55C7" w:rsidP="005950FF">
                  <w:pPr>
                    <w:spacing w:line="240" w:lineRule="auto"/>
                    <w:rPr>
                      <w:rFonts w:ascii="Arial" w:hAnsi="Arial" w:cs="Arial"/>
                      <w:b/>
                      <w:sz w:val="16"/>
                      <w:szCs w:val="16"/>
                    </w:rPr>
                  </w:pPr>
                </w:p>
              </w:tc>
            </w:tr>
          </w:tbl>
          <w:p w14:paraId="1D09B13F" w14:textId="77777777" w:rsidR="001B55C7" w:rsidRPr="005950FF" w:rsidRDefault="001B55C7" w:rsidP="005950FF">
            <w:pPr>
              <w:spacing w:line="240" w:lineRule="auto"/>
              <w:rPr>
                <w:rFonts w:ascii="Arial" w:hAnsi="Arial" w:cs="Arial"/>
                <w:b/>
                <w:sz w:val="16"/>
                <w:szCs w:val="16"/>
              </w:rPr>
            </w:pPr>
          </w:p>
        </w:tc>
      </w:tr>
      <w:tr w:rsidR="001B55C7" w:rsidRPr="005950FF" w14:paraId="08CFEC2D" w14:textId="77777777" w:rsidTr="00DC50F5">
        <w:trPr>
          <w:trHeight w:val="425"/>
        </w:trPr>
        <w:tc>
          <w:tcPr>
            <w:tcW w:w="10632" w:type="dxa"/>
            <w:gridSpan w:val="7"/>
            <w:tcBorders>
              <w:top w:val="single" w:sz="2" w:space="0" w:color="auto"/>
              <w:left w:val="single" w:sz="2" w:space="0" w:color="auto"/>
              <w:bottom w:val="single" w:sz="4" w:space="0" w:color="auto"/>
              <w:right w:val="single" w:sz="2" w:space="0" w:color="auto"/>
            </w:tcBorders>
            <w:shd w:val="clear" w:color="auto" w:fill="auto"/>
            <w:vAlign w:val="center"/>
          </w:tcPr>
          <w:p w14:paraId="42A681D7" w14:textId="77777777" w:rsidR="001B55C7" w:rsidRPr="005950FF" w:rsidRDefault="001B55C7" w:rsidP="005950FF">
            <w:pPr>
              <w:spacing w:line="240" w:lineRule="auto"/>
              <w:rPr>
                <w:rFonts w:ascii="Arial" w:hAnsi="Arial" w:cs="Arial"/>
                <w:sz w:val="16"/>
                <w:szCs w:val="16"/>
              </w:rPr>
            </w:pPr>
            <w:r w:rsidRPr="005950FF">
              <w:rPr>
                <w:rFonts w:ascii="Arial" w:hAnsi="Arial" w:cs="Arial"/>
                <w:sz w:val="16"/>
                <w:szCs w:val="16"/>
              </w:rPr>
              <w:t>Special Requirements (Please do not assume we already know) i.e. stay on the line</w:t>
            </w:r>
          </w:p>
        </w:tc>
      </w:tr>
      <w:tr w:rsidR="001B55C7" w:rsidRPr="005950FF" w14:paraId="0D3A9F9E" w14:textId="77777777" w:rsidTr="00DC50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2"/>
        </w:trPr>
        <w:tc>
          <w:tcPr>
            <w:tcW w:w="10632" w:type="dxa"/>
            <w:gridSpan w:val="7"/>
            <w:shd w:val="clear" w:color="auto" w:fill="auto"/>
            <w:vAlign w:val="center"/>
          </w:tcPr>
          <w:p w14:paraId="2BA4305F" w14:textId="499E7F8D" w:rsidR="001B55C7" w:rsidRPr="005950FF" w:rsidRDefault="005950FF" w:rsidP="005950FF">
            <w:pPr>
              <w:spacing w:line="240" w:lineRule="auto"/>
              <w:rPr>
                <w:rFonts w:ascii="Arial" w:hAnsi="Arial" w:cs="Arial"/>
                <w:b/>
                <w:sz w:val="16"/>
                <w:szCs w:val="16"/>
              </w:rPr>
            </w:pPr>
            <w:r>
              <w:rPr>
                <w:rFonts w:ascii="Arial" w:hAnsi="Arial" w:cs="Arial"/>
                <w:b/>
                <w:sz w:val="16"/>
                <w:szCs w:val="16"/>
              </w:rPr>
              <w:t>TOURNAMENT ORGANISER</w:t>
            </w:r>
            <w:r w:rsidR="001B55C7" w:rsidRPr="005950FF">
              <w:rPr>
                <w:rFonts w:ascii="Arial" w:hAnsi="Arial" w:cs="Arial"/>
                <w:b/>
                <w:sz w:val="16"/>
                <w:szCs w:val="16"/>
              </w:rPr>
              <w:t xml:space="preserve"> : </w:t>
            </w:r>
          </w:p>
          <w:p w14:paraId="54E084ED" w14:textId="5D8E2B05" w:rsidR="001B55C7" w:rsidRPr="005950FF" w:rsidRDefault="005950FF" w:rsidP="005950FF">
            <w:pPr>
              <w:spacing w:line="240" w:lineRule="auto"/>
              <w:rPr>
                <w:rFonts w:ascii="Arial" w:hAnsi="Arial" w:cs="Arial"/>
                <w:b/>
                <w:sz w:val="16"/>
                <w:szCs w:val="16"/>
              </w:rPr>
            </w:pPr>
            <w:r>
              <w:rPr>
                <w:rFonts w:ascii="Arial" w:hAnsi="Arial" w:cs="Arial"/>
                <w:b/>
                <w:bCs/>
                <w:sz w:val="16"/>
                <w:szCs w:val="16"/>
              </w:rPr>
              <w:t xml:space="preserve">CONTACT DETAILS: </w:t>
            </w:r>
            <w:r>
              <w:rPr>
                <w:rFonts w:ascii="Arial" w:hAnsi="Arial" w:cs="Arial"/>
                <w:sz w:val="16"/>
                <w:szCs w:val="16"/>
              </w:rPr>
              <w:t xml:space="preserve"> XXXXXX </w:t>
            </w:r>
            <w:r w:rsidR="001B55C7" w:rsidRPr="005950FF">
              <w:rPr>
                <w:rFonts w:ascii="Arial" w:hAnsi="Arial" w:cs="Arial"/>
                <w:sz w:val="16"/>
                <w:szCs w:val="16"/>
              </w:rPr>
              <w:t>Email:</w:t>
            </w:r>
            <w:r w:rsidR="001B55C7" w:rsidRPr="005950FF">
              <w:rPr>
                <w:rFonts w:ascii="Arial" w:hAnsi="Arial" w:cs="Arial"/>
                <w:b/>
                <w:sz w:val="16"/>
                <w:szCs w:val="16"/>
              </w:rPr>
              <w:t xml:space="preserve"> </w:t>
            </w:r>
            <w:hyperlink r:id="rId20" w:history="1">
              <w:r>
                <w:rPr>
                  <w:rFonts w:ascii="Arial" w:hAnsi="Arial" w:cs="Arial"/>
                  <w:color w:val="0000FF"/>
                  <w:sz w:val="16"/>
                  <w:szCs w:val="16"/>
                  <w:u w:val="single"/>
                </w:rPr>
                <w:t>SCASEMAIL</w:t>
              </w:r>
              <w:r w:rsidRPr="005950FF">
                <w:rPr>
                  <w:rFonts w:ascii="Arial" w:hAnsi="Arial" w:cs="Arial"/>
                  <w:color w:val="0000FF"/>
                  <w:sz w:val="16"/>
                  <w:szCs w:val="16"/>
                  <w:u w:val="single"/>
                </w:rPr>
                <w:t xml:space="preserve"> </w:t>
              </w:r>
              <w:r w:rsidR="001B55C7" w:rsidRPr="005950FF">
                <w:rPr>
                  <w:rFonts w:ascii="Arial" w:hAnsi="Arial" w:cs="Arial"/>
                  <w:color w:val="0000FF"/>
                  <w:sz w:val="16"/>
                  <w:szCs w:val="16"/>
                  <w:u w:val="single"/>
                </w:rPr>
                <w:t>@scasarchery.org.uk</w:t>
              </w:r>
            </w:hyperlink>
          </w:p>
          <w:p w14:paraId="44585ED3" w14:textId="77777777" w:rsidR="001B55C7" w:rsidRPr="005950FF" w:rsidRDefault="001B55C7" w:rsidP="005950FF">
            <w:pPr>
              <w:spacing w:line="240" w:lineRule="auto"/>
              <w:rPr>
                <w:rFonts w:ascii="Arial" w:hAnsi="Arial" w:cs="Arial"/>
                <w:b/>
                <w:sz w:val="16"/>
                <w:szCs w:val="16"/>
              </w:rPr>
            </w:pPr>
            <w:r w:rsidRPr="005950FF">
              <w:rPr>
                <w:rFonts w:ascii="Arial" w:hAnsi="Arial" w:cs="Arial"/>
                <w:b/>
                <w:sz w:val="16"/>
                <w:szCs w:val="16"/>
              </w:rPr>
              <w:t xml:space="preserve">TO Ref Num                                           </w:t>
            </w:r>
          </w:p>
        </w:tc>
      </w:tr>
      <w:bookmarkEnd w:id="64"/>
    </w:tbl>
    <w:p w14:paraId="38FBC742" w14:textId="60D4CF3C" w:rsidR="001B55C7" w:rsidRDefault="001B55C7">
      <w:pPr>
        <w:rPr>
          <w:rFonts w:asciiTheme="majorHAnsi" w:eastAsiaTheme="majorEastAsia" w:hAnsiTheme="majorHAnsi" w:cstheme="majorBidi"/>
          <w:color w:val="2F5496" w:themeColor="accent1" w:themeShade="BF"/>
          <w:sz w:val="26"/>
          <w:szCs w:val="26"/>
        </w:rPr>
      </w:pPr>
      <w:r>
        <w:br w:type="page"/>
      </w:r>
    </w:p>
    <w:p w14:paraId="2EB1FC79" w14:textId="77777777" w:rsidR="00602289" w:rsidRDefault="00602289" w:rsidP="00D96274">
      <w:pPr>
        <w:pStyle w:val="Heading2"/>
        <w:sectPr w:rsidR="00602289" w:rsidSect="004864CB">
          <w:pgSz w:w="11906" w:h="16838"/>
          <w:pgMar w:top="720" w:right="720" w:bottom="720" w:left="720" w:header="708" w:footer="708" w:gutter="0"/>
          <w:cols w:space="708"/>
          <w:docGrid w:linePitch="360"/>
        </w:sectPr>
      </w:pPr>
    </w:p>
    <w:p w14:paraId="607610E0" w14:textId="3476A256" w:rsidR="00D96274" w:rsidRDefault="00D96274" w:rsidP="00D96274">
      <w:pPr>
        <w:pStyle w:val="Heading2"/>
      </w:pPr>
      <w:bookmarkStart w:id="66" w:name="_Toc160813063"/>
      <w:r>
        <w:t>SCAS Event – Budget Sheet</w:t>
      </w:r>
      <w:r w:rsidR="007D0A6A">
        <w:t xml:space="preserve"> – Example</w:t>
      </w:r>
      <w:bookmarkEnd w:id="66"/>
    </w:p>
    <w:p w14:paraId="1703D0E9" w14:textId="77777777" w:rsidR="007D0A6A" w:rsidRDefault="007D0A6A" w:rsidP="007D0A6A"/>
    <w:tbl>
      <w:tblPr>
        <w:tblW w:w="13000" w:type="dxa"/>
        <w:tblLook w:val="04A0" w:firstRow="1" w:lastRow="0" w:firstColumn="1" w:lastColumn="0" w:noHBand="0" w:noVBand="1"/>
      </w:tblPr>
      <w:tblGrid>
        <w:gridCol w:w="6340"/>
        <w:gridCol w:w="680"/>
        <w:gridCol w:w="262"/>
        <w:gridCol w:w="5320"/>
        <w:gridCol w:w="571"/>
      </w:tblGrid>
      <w:tr w:rsidR="007D0A6A" w:rsidRPr="007D0A6A" w14:paraId="2B84EF2C" w14:textId="77777777" w:rsidTr="007D0A6A">
        <w:trPr>
          <w:trHeight w:val="288"/>
        </w:trPr>
        <w:tc>
          <w:tcPr>
            <w:tcW w:w="6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A21EAC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680" w:type="dxa"/>
            <w:tcBorders>
              <w:top w:val="single" w:sz="8" w:space="0" w:color="auto"/>
              <w:left w:val="nil"/>
              <w:bottom w:val="single" w:sz="4" w:space="0" w:color="auto"/>
              <w:right w:val="single" w:sz="4" w:space="0" w:color="auto"/>
            </w:tcBorders>
            <w:shd w:val="clear" w:color="auto" w:fill="auto"/>
            <w:noWrap/>
            <w:vAlign w:val="bottom"/>
            <w:hideMark/>
          </w:tcPr>
          <w:p w14:paraId="323814A4"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single" w:sz="8" w:space="0" w:color="auto"/>
              <w:left w:val="nil"/>
              <w:bottom w:val="single" w:sz="4" w:space="0" w:color="auto"/>
              <w:right w:val="single" w:sz="4" w:space="0" w:color="auto"/>
            </w:tcBorders>
            <w:shd w:val="clear" w:color="auto" w:fill="auto"/>
            <w:noWrap/>
            <w:vAlign w:val="bottom"/>
            <w:hideMark/>
          </w:tcPr>
          <w:p w14:paraId="2C7CB8FD"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single" w:sz="8" w:space="0" w:color="auto"/>
              <w:left w:val="nil"/>
              <w:bottom w:val="single" w:sz="4" w:space="0" w:color="auto"/>
              <w:right w:val="single" w:sz="4" w:space="0" w:color="auto"/>
            </w:tcBorders>
            <w:shd w:val="clear" w:color="auto" w:fill="auto"/>
            <w:noWrap/>
            <w:vAlign w:val="bottom"/>
            <w:hideMark/>
          </w:tcPr>
          <w:p w14:paraId="47D17A7B" w14:textId="77777777" w:rsidR="007D0A6A" w:rsidRPr="007D0A6A" w:rsidRDefault="007D0A6A" w:rsidP="007D0A6A">
            <w:pPr>
              <w:spacing w:after="0" w:line="240" w:lineRule="auto"/>
              <w:jc w:val="center"/>
              <w:rPr>
                <w:rFonts w:ascii="Calibri" w:eastAsia="Times New Roman" w:hAnsi="Calibri" w:cs="Calibri"/>
                <w:b/>
                <w:bCs/>
                <w:color w:val="000000"/>
                <w:sz w:val="20"/>
                <w:szCs w:val="20"/>
                <w:lang w:eastAsia="en-GB"/>
              </w:rPr>
            </w:pPr>
            <w:r w:rsidRPr="007D0A6A">
              <w:rPr>
                <w:rFonts w:ascii="Calibri" w:eastAsia="Times New Roman" w:hAnsi="Calibri" w:cs="Calibri"/>
                <w:b/>
                <w:bCs/>
                <w:color w:val="000000"/>
                <w:sz w:val="20"/>
                <w:szCs w:val="20"/>
                <w:lang w:eastAsia="en-GB"/>
              </w:rPr>
              <w:t>SCAM 2023</w:t>
            </w: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14:paraId="4A549FD8"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7575FDDE" w14:textId="77777777" w:rsidTr="007D0A6A">
        <w:trPr>
          <w:trHeight w:val="288"/>
        </w:trPr>
        <w:tc>
          <w:tcPr>
            <w:tcW w:w="6340" w:type="dxa"/>
            <w:tcBorders>
              <w:top w:val="nil"/>
              <w:left w:val="single" w:sz="8" w:space="0" w:color="auto"/>
              <w:bottom w:val="single" w:sz="4" w:space="0" w:color="auto"/>
              <w:right w:val="single" w:sz="4" w:space="0" w:color="auto"/>
            </w:tcBorders>
            <w:shd w:val="clear" w:color="000000" w:fill="FF0000"/>
            <w:noWrap/>
            <w:vAlign w:val="bottom"/>
            <w:hideMark/>
          </w:tcPr>
          <w:p w14:paraId="25D82C53" w14:textId="77777777" w:rsidR="007D0A6A" w:rsidRPr="007D0A6A" w:rsidRDefault="007D0A6A" w:rsidP="007D0A6A">
            <w:pPr>
              <w:spacing w:after="0" w:line="240" w:lineRule="auto"/>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xml:space="preserve">Expenses -  </w:t>
            </w:r>
          </w:p>
        </w:tc>
        <w:tc>
          <w:tcPr>
            <w:tcW w:w="680" w:type="dxa"/>
            <w:tcBorders>
              <w:top w:val="nil"/>
              <w:left w:val="nil"/>
              <w:bottom w:val="single" w:sz="4" w:space="0" w:color="auto"/>
              <w:right w:val="single" w:sz="4" w:space="0" w:color="auto"/>
            </w:tcBorders>
            <w:shd w:val="clear" w:color="auto" w:fill="auto"/>
            <w:noWrap/>
            <w:vAlign w:val="bottom"/>
            <w:hideMark/>
          </w:tcPr>
          <w:p w14:paraId="71292E9C"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53EE1B4B"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000000" w:fill="92D050"/>
            <w:noWrap/>
            <w:vAlign w:val="bottom"/>
            <w:hideMark/>
          </w:tcPr>
          <w:p w14:paraId="7099F990" w14:textId="77777777" w:rsidR="007D0A6A" w:rsidRPr="007D0A6A" w:rsidRDefault="007D0A6A" w:rsidP="007D0A6A">
            <w:pPr>
              <w:spacing w:after="0" w:line="240" w:lineRule="auto"/>
              <w:rPr>
                <w:rFonts w:ascii="Calibri" w:eastAsia="Times New Roman" w:hAnsi="Calibri" w:cs="Calibri"/>
                <w:b/>
                <w:bCs/>
                <w:color w:val="000000"/>
                <w:sz w:val="20"/>
                <w:szCs w:val="20"/>
                <w:lang w:eastAsia="en-GB"/>
              </w:rPr>
            </w:pPr>
            <w:r w:rsidRPr="007D0A6A">
              <w:rPr>
                <w:rFonts w:ascii="Calibri" w:eastAsia="Times New Roman" w:hAnsi="Calibri" w:cs="Calibri"/>
                <w:b/>
                <w:bCs/>
                <w:color w:val="000000"/>
                <w:sz w:val="20"/>
                <w:szCs w:val="20"/>
                <w:lang w:eastAsia="en-GB"/>
              </w:rPr>
              <w:t xml:space="preserve">Income </w:t>
            </w:r>
          </w:p>
        </w:tc>
        <w:tc>
          <w:tcPr>
            <w:tcW w:w="500" w:type="dxa"/>
            <w:tcBorders>
              <w:top w:val="nil"/>
              <w:left w:val="nil"/>
              <w:bottom w:val="single" w:sz="4" w:space="0" w:color="auto"/>
              <w:right w:val="single" w:sz="8" w:space="0" w:color="auto"/>
            </w:tcBorders>
            <w:shd w:val="clear" w:color="auto" w:fill="auto"/>
            <w:noWrap/>
            <w:vAlign w:val="bottom"/>
            <w:hideMark/>
          </w:tcPr>
          <w:p w14:paraId="5E080A0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5EEE6E86"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A991E7D" w14:textId="77777777" w:rsidR="007D0A6A" w:rsidRPr="007D0A6A" w:rsidRDefault="007D0A6A" w:rsidP="007D0A6A">
            <w:pPr>
              <w:spacing w:after="0" w:line="240" w:lineRule="auto"/>
              <w:rPr>
                <w:rFonts w:ascii="Arial" w:eastAsia="Times New Roman" w:hAnsi="Arial" w:cs="Arial"/>
                <w:sz w:val="20"/>
                <w:szCs w:val="20"/>
                <w:u w:val="single"/>
                <w:lang w:eastAsia="en-GB"/>
              </w:rPr>
            </w:pPr>
            <w:r w:rsidRPr="007D0A6A">
              <w:rPr>
                <w:rFonts w:ascii="Arial" w:eastAsia="Times New Roman" w:hAnsi="Arial" w:cs="Arial"/>
                <w:sz w:val="20"/>
                <w:szCs w:val="20"/>
                <w:u w:val="single"/>
                <w:lang w:eastAsia="en-GB"/>
              </w:rPr>
              <w:t xml:space="preserve">host club </w:t>
            </w:r>
          </w:p>
        </w:tc>
        <w:tc>
          <w:tcPr>
            <w:tcW w:w="680" w:type="dxa"/>
            <w:tcBorders>
              <w:top w:val="nil"/>
              <w:left w:val="nil"/>
              <w:bottom w:val="single" w:sz="4" w:space="0" w:color="auto"/>
              <w:right w:val="single" w:sz="4" w:space="0" w:color="auto"/>
            </w:tcBorders>
            <w:shd w:val="clear" w:color="auto" w:fill="auto"/>
            <w:noWrap/>
            <w:vAlign w:val="bottom"/>
            <w:hideMark/>
          </w:tcPr>
          <w:p w14:paraId="6F339087"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283C733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21C0B39" w14:textId="77777777" w:rsidR="007D0A6A" w:rsidRPr="007D0A6A" w:rsidRDefault="007D0A6A" w:rsidP="007D0A6A">
            <w:pPr>
              <w:spacing w:after="0" w:line="240" w:lineRule="auto"/>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xml:space="preserve">Income shoot fees   </w:t>
            </w:r>
          </w:p>
        </w:tc>
        <w:tc>
          <w:tcPr>
            <w:tcW w:w="500" w:type="dxa"/>
            <w:tcBorders>
              <w:top w:val="nil"/>
              <w:left w:val="nil"/>
              <w:bottom w:val="single" w:sz="4" w:space="0" w:color="auto"/>
              <w:right w:val="single" w:sz="8" w:space="0" w:color="auto"/>
            </w:tcBorders>
            <w:shd w:val="clear" w:color="auto" w:fill="auto"/>
            <w:noWrap/>
            <w:vAlign w:val="bottom"/>
            <w:hideMark/>
          </w:tcPr>
          <w:p w14:paraId="78E75D2D"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r>
      <w:tr w:rsidR="007D0A6A" w:rsidRPr="007D0A6A" w14:paraId="291BD9B0"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7C12E929"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4 full days field hire</w:t>
            </w:r>
          </w:p>
        </w:tc>
        <w:tc>
          <w:tcPr>
            <w:tcW w:w="680" w:type="dxa"/>
            <w:tcBorders>
              <w:top w:val="nil"/>
              <w:left w:val="nil"/>
              <w:bottom w:val="single" w:sz="4" w:space="0" w:color="auto"/>
              <w:right w:val="single" w:sz="4" w:space="0" w:color="auto"/>
            </w:tcBorders>
            <w:shd w:val="clear" w:color="auto" w:fill="auto"/>
            <w:noWrap/>
            <w:vAlign w:val="bottom"/>
            <w:hideMark/>
          </w:tcPr>
          <w:p w14:paraId="7C87CBF7"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00A8CF8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672E06D8"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cash/card fees Wed</w:t>
            </w:r>
          </w:p>
        </w:tc>
        <w:tc>
          <w:tcPr>
            <w:tcW w:w="500" w:type="dxa"/>
            <w:tcBorders>
              <w:top w:val="nil"/>
              <w:left w:val="nil"/>
              <w:bottom w:val="single" w:sz="4" w:space="0" w:color="auto"/>
              <w:right w:val="single" w:sz="8" w:space="0" w:color="auto"/>
            </w:tcBorders>
            <w:shd w:val="clear" w:color="auto" w:fill="auto"/>
            <w:noWrap/>
            <w:vAlign w:val="bottom"/>
            <w:hideMark/>
          </w:tcPr>
          <w:p w14:paraId="6BC96B07"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3F96DE90"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2C7B0F61"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Refreshments for workparty &amp; judges  </w:t>
            </w:r>
          </w:p>
        </w:tc>
        <w:tc>
          <w:tcPr>
            <w:tcW w:w="680" w:type="dxa"/>
            <w:tcBorders>
              <w:top w:val="nil"/>
              <w:left w:val="nil"/>
              <w:bottom w:val="single" w:sz="4" w:space="0" w:color="auto"/>
              <w:right w:val="single" w:sz="4" w:space="0" w:color="auto"/>
            </w:tcBorders>
            <w:shd w:val="clear" w:color="auto" w:fill="auto"/>
            <w:noWrap/>
            <w:vAlign w:val="bottom"/>
            <w:hideMark/>
          </w:tcPr>
          <w:p w14:paraId="0809B8EF"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7808613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74877F1B"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cash/card fees Thur</w:t>
            </w:r>
          </w:p>
        </w:tc>
        <w:tc>
          <w:tcPr>
            <w:tcW w:w="500" w:type="dxa"/>
            <w:tcBorders>
              <w:top w:val="nil"/>
              <w:left w:val="nil"/>
              <w:bottom w:val="single" w:sz="4" w:space="0" w:color="auto"/>
              <w:right w:val="single" w:sz="8" w:space="0" w:color="auto"/>
            </w:tcBorders>
            <w:shd w:val="clear" w:color="auto" w:fill="auto"/>
            <w:noWrap/>
            <w:vAlign w:val="bottom"/>
            <w:hideMark/>
          </w:tcPr>
          <w:p w14:paraId="0D242B1E"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54420E1A"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19E50ACA"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02DB9E02"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3E49762A"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2346EF05"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cash/card fees  Fri</w:t>
            </w:r>
          </w:p>
        </w:tc>
        <w:tc>
          <w:tcPr>
            <w:tcW w:w="500" w:type="dxa"/>
            <w:tcBorders>
              <w:top w:val="nil"/>
              <w:left w:val="nil"/>
              <w:bottom w:val="single" w:sz="4" w:space="0" w:color="auto"/>
              <w:right w:val="single" w:sz="8" w:space="0" w:color="auto"/>
            </w:tcBorders>
            <w:shd w:val="clear" w:color="auto" w:fill="auto"/>
            <w:noWrap/>
            <w:vAlign w:val="bottom"/>
            <w:hideMark/>
          </w:tcPr>
          <w:p w14:paraId="734C616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258D9CB9"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0523D92F"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Boss hire 12 @ £xx per day </w:t>
            </w:r>
          </w:p>
        </w:tc>
        <w:tc>
          <w:tcPr>
            <w:tcW w:w="680" w:type="dxa"/>
            <w:tcBorders>
              <w:top w:val="nil"/>
              <w:left w:val="nil"/>
              <w:bottom w:val="single" w:sz="4" w:space="0" w:color="auto"/>
              <w:right w:val="single" w:sz="4" w:space="0" w:color="auto"/>
            </w:tcBorders>
            <w:shd w:val="clear" w:color="auto" w:fill="auto"/>
            <w:noWrap/>
            <w:vAlign w:val="bottom"/>
            <w:hideMark/>
          </w:tcPr>
          <w:p w14:paraId="4B4F9C77"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48326A81"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512CB892"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cash/card fees Sat</w:t>
            </w:r>
          </w:p>
        </w:tc>
        <w:tc>
          <w:tcPr>
            <w:tcW w:w="500" w:type="dxa"/>
            <w:tcBorders>
              <w:top w:val="nil"/>
              <w:left w:val="nil"/>
              <w:bottom w:val="single" w:sz="4" w:space="0" w:color="auto"/>
              <w:right w:val="single" w:sz="8" w:space="0" w:color="auto"/>
            </w:tcBorders>
            <w:shd w:val="clear" w:color="auto" w:fill="auto"/>
            <w:noWrap/>
            <w:vAlign w:val="bottom"/>
            <w:hideMark/>
          </w:tcPr>
          <w:p w14:paraId="3BB18D7C"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68EC0666"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4C23468"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Boss hire 14 x 2@ £xx per day </w:t>
            </w:r>
          </w:p>
        </w:tc>
        <w:tc>
          <w:tcPr>
            <w:tcW w:w="680" w:type="dxa"/>
            <w:tcBorders>
              <w:top w:val="nil"/>
              <w:left w:val="nil"/>
              <w:bottom w:val="single" w:sz="4" w:space="0" w:color="auto"/>
              <w:right w:val="single" w:sz="4" w:space="0" w:color="auto"/>
            </w:tcBorders>
            <w:shd w:val="clear" w:color="auto" w:fill="auto"/>
            <w:noWrap/>
            <w:vAlign w:val="bottom"/>
            <w:hideMark/>
          </w:tcPr>
          <w:p w14:paraId="69615365"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55C92CD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21C95A0B"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44902519"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51BC7908"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1BE5A7C"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Boss hire 8 @ £xx per day </w:t>
            </w:r>
          </w:p>
        </w:tc>
        <w:tc>
          <w:tcPr>
            <w:tcW w:w="680" w:type="dxa"/>
            <w:tcBorders>
              <w:top w:val="nil"/>
              <w:left w:val="nil"/>
              <w:bottom w:val="single" w:sz="4" w:space="0" w:color="auto"/>
              <w:right w:val="single" w:sz="4" w:space="0" w:color="auto"/>
            </w:tcBorders>
            <w:shd w:val="clear" w:color="auto" w:fill="auto"/>
            <w:noWrap/>
            <w:vAlign w:val="bottom"/>
            <w:hideMark/>
          </w:tcPr>
          <w:p w14:paraId="3EA2224F"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6D0B13AD"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5CFED207" w14:textId="77777777" w:rsidR="007D0A6A" w:rsidRPr="007D0A6A" w:rsidRDefault="007D0A6A" w:rsidP="007D0A6A">
            <w:pPr>
              <w:spacing w:after="0" w:line="240" w:lineRule="auto"/>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Entries by BACS</w:t>
            </w:r>
          </w:p>
        </w:tc>
        <w:tc>
          <w:tcPr>
            <w:tcW w:w="500" w:type="dxa"/>
            <w:tcBorders>
              <w:top w:val="nil"/>
              <w:left w:val="nil"/>
              <w:bottom w:val="single" w:sz="4" w:space="0" w:color="auto"/>
              <w:right w:val="single" w:sz="8" w:space="0" w:color="auto"/>
            </w:tcBorders>
            <w:shd w:val="clear" w:color="auto" w:fill="auto"/>
            <w:noWrap/>
            <w:vAlign w:val="bottom"/>
            <w:hideMark/>
          </w:tcPr>
          <w:p w14:paraId="36CC2BE3"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26F1DC10"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67C1261" w14:textId="77777777" w:rsidR="007D0A6A" w:rsidRPr="007D0A6A" w:rsidRDefault="007777D9" w:rsidP="007D0A6A">
            <w:pPr>
              <w:spacing w:after="0" w:line="240" w:lineRule="auto"/>
              <w:rPr>
                <w:rFonts w:ascii="Calibri" w:eastAsia="Times New Roman" w:hAnsi="Calibri" w:cs="Calibri"/>
                <w:sz w:val="20"/>
                <w:szCs w:val="20"/>
                <w:lang w:eastAsia="en-GB"/>
              </w:rPr>
            </w:pPr>
            <w:hyperlink r:id="rId21" w:history="1">
              <w:r w:rsidR="007D0A6A" w:rsidRPr="007D0A6A">
                <w:rPr>
                  <w:rFonts w:ascii="Calibri" w:eastAsia="Times New Roman" w:hAnsi="Calibri" w:cs="Calibri"/>
                  <w:sz w:val="20"/>
                  <w:szCs w:val="20"/>
                  <w:lang w:eastAsia="en-GB"/>
                </w:rPr>
                <w:t>generator</w:t>
              </w:r>
            </w:hyperlink>
          </w:p>
        </w:tc>
        <w:tc>
          <w:tcPr>
            <w:tcW w:w="680" w:type="dxa"/>
            <w:tcBorders>
              <w:top w:val="nil"/>
              <w:left w:val="nil"/>
              <w:bottom w:val="single" w:sz="4" w:space="0" w:color="auto"/>
              <w:right w:val="single" w:sz="4" w:space="0" w:color="auto"/>
            </w:tcBorders>
            <w:shd w:val="clear" w:color="auto" w:fill="auto"/>
            <w:noWrap/>
            <w:vAlign w:val="bottom"/>
            <w:hideMark/>
          </w:tcPr>
          <w:p w14:paraId="20D9F15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640CC29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58910958"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Wed 11th Longbow @ £15</w:t>
            </w:r>
          </w:p>
        </w:tc>
        <w:tc>
          <w:tcPr>
            <w:tcW w:w="500" w:type="dxa"/>
            <w:tcBorders>
              <w:top w:val="nil"/>
              <w:left w:val="nil"/>
              <w:bottom w:val="single" w:sz="4" w:space="0" w:color="auto"/>
              <w:right w:val="single" w:sz="8" w:space="0" w:color="auto"/>
            </w:tcBorders>
            <w:shd w:val="clear" w:color="auto" w:fill="auto"/>
            <w:noWrap/>
            <w:vAlign w:val="bottom"/>
            <w:hideMark/>
          </w:tcPr>
          <w:p w14:paraId="4F20588C"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6AA4BF47"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27940630" w14:textId="77777777" w:rsidR="007D0A6A" w:rsidRPr="007D0A6A" w:rsidRDefault="007777D9" w:rsidP="007D0A6A">
            <w:pPr>
              <w:spacing w:after="0" w:line="240" w:lineRule="auto"/>
              <w:rPr>
                <w:rFonts w:ascii="Calibri" w:eastAsia="Times New Roman" w:hAnsi="Calibri" w:cs="Calibri"/>
                <w:sz w:val="20"/>
                <w:szCs w:val="20"/>
                <w:lang w:eastAsia="en-GB"/>
              </w:rPr>
            </w:pPr>
            <w:hyperlink r:id="rId22" w:history="1">
              <w:r w:rsidR="007D0A6A" w:rsidRPr="007D0A6A">
                <w:rPr>
                  <w:rFonts w:ascii="Calibri" w:eastAsia="Times New Roman" w:hAnsi="Calibri" w:cs="Calibri"/>
                  <w:sz w:val="20"/>
                  <w:szCs w:val="20"/>
                  <w:lang w:eastAsia="en-GB"/>
                </w:rPr>
                <w:t>Porta loo toilet hire 2 @ £xx per  day &amp; cleaning</w:t>
              </w:r>
            </w:hyperlink>
          </w:p>
        </w:tc>
        <w:tc>
          <w:tcPr>
            <w:tcW w:w="680" w:type="dxa"/>
            <w:tcBorders>
              <w:top w:val="nil"/>
              <w:left w:val="nil"/>
              <w:bottom w:val="single" w:sz="4" w:space="0" w:color="auto"/>
              <w:right w:val="single" w:sz="4" w:space="0" w:color="auto"/>
            </w:tcBorders>
            <w:shd w:val="clear" w:color="auto" w:fill="auto"/>
            <w:noWrap/>
            <w:vAlign w:val="bottom"/>
            <w:hideMark/>
          </w:tcPr>
          <w:p w14:paraId="74BE3800"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40774CAA"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BC4E88E"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Wed 11th Longbow am only @ £8</w:t>
            </w:r>
          </w:p>
        </w:tc>
        <w:tc>
          <w:tcPr>
            <w:tcW w:w="500" w:type="dxa"/>
            <w:tcBorders>
              <w:top w:val="nil"/>
              <w:left w:val="nil"/>
              <w:bottom w:val="single" w:sz="4" w:space="0" w:color="auto"/>
              <w:right w:val="single" w:sz="8" w:space="0" w:color="auto"/>
            </w:tcBorders>
            <w:shd w:val="clear" w:color="auto" w:fill="auto"/>
            <w:noWrap/>
            <w:vAlign w:val="bottom"/>
            <w:hideMark/>
          </w:tcPr>
          <w:p w14:paraId="0C1A5E6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10260A86"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D4AFE87"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680" w:type="dxa"/>
            <w:tcBorders>
              <w:top w:val="nil"/>
              <w:left w:val="nil"/>
              <w:bottom w:val="single" w:sz="4" w:space="0" w:color="auto"/>
              <w:right w:val="single" w:sz="4" w:space="0" w:color="auto"/>
            </w:tcBorders>
            <w:shd w:val="clear" w:color="000000" w:fill="FFD966"/>
            <w:noWrap/>
            <w:vAlign w:val="bottom"/>
            <w:hideMark/>
          </w:tcPr>
          <w:p w14:paraId="511364EC"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70139071"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9992FAB"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Wed 11th Longbow pm only @ £8</w:t>
            </w:r>
          </w:p>
        </w:tc>
        <w:tc>
          <w:tcPr>
            <w:tcW w:w="500" w:type="dxa"/>
            <w:tcBorders>
              <w:top w:val="nil"/>
              <w:left w:val="nil"/>
              <w:bottom w:val="single" w:sz="4" w:space="0" w:color="auto"/>
              <w:right w:val="single" w:sz="8" w:space="0" w:color="auto"/>
            </w:tcBorders>
            <w:shd w:val="clear" w:color="auto" w:fill="auto"/>
            <w:noWrap/>
            <w:vAlign w:val="bottom"/>
            <w:hideMark/>
          </w:tcPr>
          <w:p w14:paraId="44C68D43"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50FE1B05" w14:textId="77777777" w:rsidTr="007D0A6A">
        <w:trPr>
          <w:trHeight w:val="288"/>
        </w:trPr>
        <w:tc>
          <w:tcPr>
            <w:tcW w:w="6340" w:type="dxa"/>
            <w:tcBorders>
              <w:top w:val="nil"/>
              <w:left w:val="single" w:sz="8" w:space="0" w:color="auto"/>
              <w:bottom w:val="single" w:sz="4" w:space="0" w:color="auto"/>
              <w:right w:val="single" w:sz="4" w:space="0" w:color="auto"/>
            </w:tcBorders>
            <w:shd w:val="clear" w:color="000000" w:fill="FF0000"/>
            <w:noWrap/>
            <w:vAlign w:val="bottom"/>
            <w:hideMark/>
          </w:tcPr>
          <w:p w14:paraId="1E6E7F96" w14:textId="77777777" w:rsidR="007D0A6A" w:rsidRPr="007D0A6A" w:rsidRDefault="007D0A6A" w:rsidP="007D0A6A">
            <w:pPr>
              <w:spacing w:after="0" w:line="240" w:lineRule="auto"/>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xml:space="preserve">Judges </w:t>
            </w:r>
          </w:p>
        </w:tc>
        <w:tc>
          <w:tcPr>
            <w:tcW w:w="680" w:type="dxa"/>
            <w:tcBorders>
              <w:top w:val="nil"/>
              <w:left w:val="nil"/>
              <w:bottom w:val="single" w:sz="4" w:space="0" w:color="auto"/>
              <w:right w:val="single" w:sz="4" w:space="0" w:color="auto"/>
            </w:tcBorders>
            <w:shd w:val="clear" w:color="auto" w:fill="auto"/>
            <w:noWrap/>
            <w:vAlign w:val="bottom"/>
            <w:hideMark/>
          </w:tcPr>
          <w:p w14:paraId="10216D38"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6D67BB0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F7E285F"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Thurs 12th &amp; Fri 13th (York/Hereford)  @ £38</w:t>
            </w:r>
          </w:p>
        </w:tc>
        <w:tc>
          <w:tcPr>
            <w:tcW w:w="500" w:type="dxa"/>
            <w:tcBorders>
              <w:top w:val="nil"/>
              <w:left w:val="nil"/>
              <w:bottom w:val="single" w:sz="4" w:space="0" w:color="auto"/>
              <w:right w:val="single" w:sz="8" w:space="0" w:color="auto"/>
            </w:tcBorders>
            <w:shd w:val="clear" w:color="auto" w:fill="auto"/>
            <w:noWrap/>
            <w:vAlign w:val="bottom"/>
            <w:hideMark/>
          </w:tcPr>
          <w:p w14:paraId="65DFAD09"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462655B8"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3F5F661C"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Travel - judges @ 0.40p per mile-</w:t>
            </w:r>
          </w:p>
        </w:tc>
        <w:tc>
          <w:tcPr>
            <w:tcW w:w="680" w:type="dxa"/>
            <w:tcBorders>
              <w:top w:val="nil"/>
              <w:left w:val="nil"/>
              <w:bottom w:val="single" w:sz="4" w:space="0" w:color="auto"/>
              <w:right w:val="single" w:sz="4" w:space="0" w:color="auto"/>
            </w:tcBorders>
            <w:shd w:val="clear" w:color="auto" w:fill="auto"/>
            <w:noWrap/>
            <w:vAlign w:val="bottom"/>
            <w:hideMark/>
          </w:tcPr>
          <w:p w14:paraId="49DD0B1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3FFFB07F"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4F22DFFD"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 thurs pm</w:t>
            </w:r>
          </w:p>
        </w:tc>
        <w:tc>
          <w:tcPr>
            <w:tcW w:w="500" w:type="dxa"/>
            <w:tcBorders>
              <w:top w:val="nil"/>
              <w:left w:val="nil"/>
              <w:bottom w:val="single" w:sz="4" w:space="0" w:color="auto"/>
              <w:right w:val="single" w:sz="8" w:space="0" w:color="auto"/>
            </w:tcBorders>
            <w:shd w:val="clear" w:color="auto" w:fill="auto"/>
            <w:noWrap/>
            <w:vAlign w:val="bottom"/>
            <w:hideMark/>
          </w:tcPr>
          <w:p w14:paraId="07F7BD50"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25E19ED9"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7B33B66"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accomodation </w:t>
            </w:r>
          </w:p>
        </w:tc>
        <w:tc>
          <w:tcPr>
            <w:tcW w:w="680" w:type="dxa"/>
            <w:tcBorders>
              <w:top w:val="nil"/>
              <w:left w:val="nil"/>
              <w:bottom w:val="single" w:sz="4" w:space="0" w:color="auto"/>
              <w:right w:val="single" w:sz="4" w:space="0" w:color="auto"/>
            </w:tcBorders>
            <w:shd w:val="clear" w:color="auto" w:fill="auto"/>
            <w:noWrap/>
            <w:vAlign w:val="bottom"/>
            <w:hideMark/>
          </w:tcPr>
          <w:p w14:paraId="41FAA3CD"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476AD0F4"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67DF068A"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 fri pm</w:t>
            </w:r>
          </w:p>
        </w:tc>
        <w:tc>
          <w:tcPr>
            <w:tcW w:w="500" w:type="dxa"/>
            <w:tcBorders>
              <w:top w:val="nil"/>
              <w:left w:val="nil"/>
              <w:bottom w:val="single" w:sz="4" w:space="0" w:color="auto"/>
              <w:right w:val="single" w:sz="8" w:space="0" w:color="auto"/>
            </w:tcBorders>
            <w:shd w:val="clear" w:color="auto" w:fill="auto"/>
            <w:noWrap/>
            <w:vAlign w:val="bottom"/>
            <w:hideMark/>
          </w:tcPr>
          <w:p w14:paraId="720ADD88"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419A1F0B"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5B97A8CC"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Travel/ meal allowance &amp; carpark @£5 per night</w:t>
            </w:r>
          </w:p>
        </w:tc>
        <w:tc>
          <w:tcPr>
            <w:tcW w:w="680" w:type="dxa"/>
            <w:tcBorders>
              <w:top w:val="nil"/>
              <w:left w:val="nil"/>
              <w:bottom w:val="single" w:sz="4" w:space="0" w:color="auto"/>
              <w:right w:val="single" w:sz="4" w:space="0" w:color="auto"/>
            </w:tcBorders>
            <w:shd w:val="clear" w:color="auto" w:fill="auto"/>
            <w:noWrap/>
            <w:vAlign w:val="bottom"/>
            <w:hideMark/>
          </w:tcPr>
          <w:p w14:paraId="64337C43"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26331499"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10A9E789"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Sat 14th (Long National) @ £13</w:t>
            </w:r>
          </w:p>
        </w:tc>
        <w:tc>
          <w:tcPr>
            <w:tcW w:w="500" w:type="dxa"/>
            <w:tcBorders>
              <w:top w:val="nil"/>
              <w:left w:val="nil"/>
              <w:bottom w:val="single" w:sz="4" w:space="0" w:color="auto"/>
              <w:right w:val="single" w:sz="8" w:space="0" w:color="auto"/>
            </w:tcBorders>
            <w:shd w:val="clear" w:color="auto" w:fill="auto"/>
            <w:noWrap/>
            <w:vAlign w:val="bottom"/>
            <w:hideMark/>
          </w:tcPr>
          <w:p w14:paraId="61241DD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5CCB927B"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50A5C395"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024D1C20"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633CA7CD"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28FE5BD0" w14:textId="77777777" w:rsidR="007D0A6A" w:rsidRPr="007D0A6A" w:rsidRDefault="007D0A6A" w:rsidP="007D0A6A">
            <w:pPr>
              <w:spacing w:after="0" w:line="240" w:lineRule="auto"/>
              <w:rPr>
                <w:rFonts w:ascii="Arial" w:eastAsia="Times New Roman" w:hAnsi="Arial" w:cs="Arial"/>
                <w:color w:val="00B050"/>
                <w:sz w:val="20"/>
                <w:szCs w:val="20"/>
                <w:lang w:eastAsia="en-GB"/>
              </w:rPr>
            </w:pPr>
            <w:r w:rsidRPr="007D0A6A">
              <w:rPr>
                <w:rFonts w:ascii="Arial" w:eastAsia="Times New Roman" w:hAnsi="Arial" w:cs="Arial"/>
                <w:color w:val="00B050"/>
                <w:sz w:val="20"/>
                <w:szCs w:val="20"/>
                <w:lang w:eastAsia="en-GB"/>
              </w:rPr>
              <w:t>Lunches booked by archers</w:t>
            </w:r>
          </w:p>
        </w:tc>
        <w:tc>
          <w:tcPr>
            <w:tcW w:w="500" w:type="dxa"/>
            <w:tcBorders>
              <w:top w:val="nil"/>
              <w:left w:val="nil"/>
              <w:bottom w:val="single" w:sz="4" w:space="0" w:color="auto"/>
              <w:right w:val="single" w:sz="8" w:space="0" w:color="auto"/>
            </w:tcBorders>
            <w:shd w:val="clear" w:color="auto" w:fill="auto"/>
            <w:noWrap/>
            <w:vAlign w:val="bottom"/>
            <w:hideMark/>
          </w:tcPr>
          <w:p w14:paraId="4114FA1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79F88AD8"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08BF6D20"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680" w:type="dxa"/>
            <w:tcBorders>
              <w:top w:val="nil"/>
              <w:left w:val="nil"/>
              <w:bottom w:val="single" w:sz="4" w:space="0" w:color="auto"/>
              <w:right w:val="single" w:sz="4" w:space="0" w:color="auto"/>
            </w:tcBorders>
            <w:shd w:val="clear" w:color="000000" w:fill="FFD966"/>
            <w:noWrap/>
            <w:vAlign w:val="bottom"/>
            <w:hideMark/>
          </w:tcPr>
          <w:p w14:paraId="32CA2271"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0F981D4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59A7C033"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Camping booked by archers</w:t>
            </w:r>
          </w:p>
        </w:tc>
        <w:tc>
          <w:tcPr>
            <w:tcW w:w="500" w:type="dxa"/>
            <w:tcBorders>
              <w:top w:val="nil"/>
              <w:left w:val="nil"/>
              <w:bottom w:val="single" w:sz="4" w:space="0" w:color="auto"/>
              <w:right w:val="single" w:sz="8" w:space="0" w:color="auto"/>
            </w:tcBorders>
            <w:shd w:val="clear" w:color="auto" w:fill="auto"/>
            <w:noWrap/>
            <w:vAlign w:val="bottom"/>
            <w:hideMark/>
          </w:tcPr>
          <w:p w14:paraId="13854018"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6A12AA21" w14:textId="77777777" w:rsidTr="007D0A6A">
        <w:trPr>
          <w:trHeight w:val="288"/>
        </w:trPr>
        <w:tc>
          <w:tcPr>
            <w:tcW w:w="6340" w:type="dxa"/>
            <w:tcBorders>
              <w:top w:val="nil"/>
              <w:left w:val="single" w:sz="8" w:space="0" w:color="auto"/>
              <w:bottom w:val="single" w:sz="4" w:space="0" w:color="auto"/>
              <w:right w:val="single" w:sz="4" w:space="0" w:color="auto"/>
            </w:tcBorders>
            <w:shd w:val="clear" w:color="000000" w:fill="FF0000"/>
            <w:noWrap/>
            <w:vAlign w:val="bottom"/>
            <w:hideMark/>
          </w:tcPr>
          <w:p w14:paraId="4EF36E2A" w14:textId="77777777" w:rsidR="007D0A6A" w:rsidRPr="007D0A6A" w:rsidRDefault="007D0A6A" w:rsidP="007D0A6A">
            <w:pPr>
              <w:spacing w:after="0" w:line="240" w:lineRule="auto"/>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 xml:space="preserve">Travel - work party -  </w:t>
            </w:r>
          </w:p>
        </w:tc>
        <w:tc>
          <w:tcPr>
            <w:tcW w:w="680" w:type="dxa"/>
            <w:tcBorders>
              <w:top w:val="nil"/>
              <w:left w:val="nil"/>
              <w:bottom w:val="single" w:sz="4" w:space="0" w:color="auto"/>
              <w:right w:val="single" w:sz="4" w:space="0" w:color="auto"/>
            </w:tcBorders>
            <w:shd w:val="clear" w:color="auto" w:fill="auto"/>
            <w:noWrap/>
            <w:vAlign w:val="bottom"/>
            <w:hideMark/>
          </w:tcPr>
          <w:p w14:paraId="6BD61819"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0F6764E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0C97BD08"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343B82B8"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3645DA39"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6915934B"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Workparty   @ 0.40p per mile n/a</w:t>
            </w:r>
          </w:p>
        </w:tc>
        <w:tc>
          <w:tcPr>
            <w:tcW w:w="680" w:type="dxa"/>
            <w:tcBorders>
              <w:top w:val="nil"/>
              <w:left w:val="nil"/>
              <w:bottom w:val="single" w:sz="4" w:space="0" w:color="auto"/>
              <w:right w:val="single" w:sz="4" w:space="0" w:color="auto"/>
            </w:tcBorders>
            <w:shd w:val="clear" w:color="auto" w:fill="auto"/>
            <w:noWrap/>
            <w:vAlign w:val="bottom"/>
            <w:hideMark/>
          </w:tcPr>
          <w:p w14:paraId="7BC0A63E"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28B69E59"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00E57FB2" w14:textId="77777777" w:rsidR="007D0A6A" w:rsidRPr="007D0A6A" w:rsidRDefault="007D0A6A" w:rsidP="007D0A6A">
            <w:pPr>
              <w:spacing w:after="0" w:line="240" w:lineRule="auto"/>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Entries by Cheque</w:t>
            </w:r>
          </w:p>
        </w:tc>
        <w:tc>
          <w:tcPr>
            <w:tcW w:w="500" w:type="dxa"/>
            <w:tcBorders>
              <w:top w:val="nil"/>
              <w:left w:val="nil"/>
              <w:bottom w:val="single" w:sz="4" w:space="0" w:color="auto"/>
              <w:right w:val="single" w:sz="8" w:space="0" w:color="auto"/>
            </w:tcBorders>
            <w:shd w:val="clear" w:color="auto" w:fill="auto"/>
            <w:noWrap/>
            <w:vAlign w:val="bottom"/>
            <w:hideMark/>
          </w:tcPr>
          <w:p w14:paraId="7F608E73"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r>
      <w:tr w:rsidR="007D0A6A" w:rsidRPr="007D0A6A" w14:paraId="75C5D701"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30D1993F" w14:textId="77777777" w:rsidR="007D0A6A" w:rsidRPr="007D0A6A" w:rsidRDefault="007D0A6A" w:rsidP="007D0A6A">
            <w:pPr>
              <w:spacing w:after="0" w:line="240" w:lineRule="auto"/>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 </w:t>
            </w:r>
          </w:p>
        </w:tc>
        <w:tc>
          <w:tcPr>
            <w:tcW w:w="680" w:type="dxa"/>
            <w:tcBorders>
              <w:top w:val="nil"/>
              <w:left w:val="nil"/>
              <w:bottom w:val="single" w:sz="4" w:space="0" w:color="auto"/>
              <w:right w:val="single" w:sz="4" w:space="0" w:color="auto"/>
            </w:tcBorders>
            <w:shd w:val="clear" w:color="auto" w:fill="auto"/>
            <w:noWrap/>
            <w:vAlign w:val="bottom"/>
            <w:hideMark/>
          </w:tcPr>
          <w:p w14:paraId="73F0C5DF"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76E400DB"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2401D3B6"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Wed 11th Longbow @ £15</w:t>
            </w:r>
          </w:p>
        </w:tc>
        <w:tc>
          <w:tcPr>
            <w:tcW w:w="500" w:type="dxa"/>
            <w:tcBorders>
              <w:top w:val="nil"/>
              <w:left w:val="nil"/>
              <w:bottom w:val="single" w:sz="4" w:space="0" w:color="auto"/>
              <w:right w:val="single" w:sz="8" w:space="0" w:color="auto"/>
            </w:tcBorders>
            <w:shd w:val="clear" w:color="auto" w:fill="auto"/>
            <w:noWrap/>
            <w:vAlign w:val="bottom"/>
            <w:hideMark/>
          </w:tcPr>
          <w:p w14:paraId="7523B439"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7119F2F7"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1D63B92"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680" w:type="dxa"/>
            <w:tcBorders>
              <w:top w:val="nil"/>
              <w:left w:val="nil"/>
              <w:bottom w:val="single" w:sz="4" w:space="0" w:color="auto"/>
              <w:right w:val="single" w:sz="4" w:space="0" w:color="auto"/>
            </w:tcBorders>
            <w:shd w:val="clear" w:color="auto" w:fill="auto"/>
            <w:noWrap/>
            <w:vAlign w:val="bottom"/>
            <w:hideMark/>
          </w:tcPr>
          <w:p w14:paraId="52B833C5"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7FA6DD5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F86251A"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Wed 11th Longbow am only @ £8</w:t>
            </w:r>
          </w:p>
        </w:tc>
        <w:tc>
          <w:tcPr>
            <w:tcW w:w="500" w:type="dxa"/>
            <w:tcBorders>
              <w:top w:val="nil"/>
              <w:left w:val="nil"/>
              <w:bottom w:val="single" w:sz="4" w:space="0" w:color="auto"/>
              <w:right w:val="single" w:sz="8" w:space="0" w:color="auto"/>
            </w:tcBorders>
            <w:shd w:val="clear" w:color="auto" w:fill="auto"/>
            <w:noWrap/>
            <w:vAlign w:val="bottom"/>
            <w:hideMark/>
          </w:tcPr>
          <w:p w14:paraId="184A2FD6"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56AF7439" w14:textId="77777777" w:rsidTr="007D0A6A">
        <w:trPr>
          <w:trHeight w:val="288"/>
        </w:trPr>
        <w:tc>
          <w:tcPr>
            <w:tcW w:w="6340" w:type="dxa"/>
            <w:tcBorders>
              <w:top w:val="nil"/>
              <w:left w:val="single" w:sz="8" w:space="0" w:color="auto"/>
              <w:bottom w:val="single" w:sz="4" w:space="0" w:color="auto"/>
              <w:right w:val="single" w:sz="4" w:space="0" w:color="auto"/>
            </w:tcBorders>
            <w:shd w:val="clear" w:color="000000" w:fill="FF0000"/>
            <w:noWrap/>
            <w:vAlign w:val="bottom"/>
            <w:hideMark/>
          </w:tcPr>
          <w:p w14:paraId="0B8ADFDA" w14:textId="77777777" w:rsidR="007D0A6A" w:rsidRPr="007D0A6A" w:rsidRDefault="007D0A6A" w:rsidP="007D0A6A">
            <w:pPr>
              <w:spacing w:after="0" w:line="240" w:lineRule="auto"/>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Stock Items - (part already paid for *)</w:t>
            </w:r>
          </w:p>
        </w:tc>
        <w:tc>
          <w:tcPr>
            <w:tcW w:w="680" w:type="dxa"/>
            <w:tcBorders>
              <w:top w:val="nil"/>
              <w:left w:val="nil"/>
              <w:bottom w:val="single" w:sz="4" w:space="0" w:color="auto"/>
              <w:right w:val="single" w:sz="4" w:space="0" w:color="auto"/>
            </w:tcBorders>
            <w:shd w:val="clear" w:color="000000" w:fill="FFD966"/>
            <w:noWrap/>
            <w:vAlign w:val="bottom"/>
            <w:hideMark/>
          </w:tcPr>
          <w:p w14:paraId="69BA53E2"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2C30ECF4"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6BFF1D09"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Wed 11th Longbow pm only @ £8</w:t>
            </w:r>
          </w:p>
        </w:tc>
        <w:tc>
          <w:tcPr>
            <w:tcW w:w="500" w:type="dxa"/>
            <w:tcBorders>
              <w:top w:val="nil"/>
              <w:left w:val="nil"/>
              <w:bottom w:val="single" w:sz="4" w:space="0" w:color="auto"/>
              <w:right w:val="single" w:sz="8" w:space="0" w:color="auto"/>
            </w:tcBorders>
            <w:shd w:val="clear" w:color="auto" w:fill="auto"/>
            <w:noWrap/>
            <w:vAlign w:val="bottom"/>
            <w:hideMark/>
          </w:tcPr>
          <w:p w14:paraId="3509DEA7"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6A068532"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240A9A75"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No x Medals x @ 1.20 </w:t>
            </w:r>
          </w:p>
        </w:tc>
        <w:tc>
          <w:tcPr>
            <w:tcW w:w="680" w:type="dxa"/>
            <w:tcBorders>
              <w:top w:val="nil"/>
              <w:left w:val="nil"/>
              <w:bottom w:val="single" w:sz="4" w:space="0" w:color="auto"/>
              <w:right w:val="single" w:sz="4" w:space="0" w:color="auto"/>
            </w:tcBorders>
            <w:shd w:val="clear" w:color="auto" w:fill="auto"/>
            <w:noWrap/>
            <w:vAlign w:val="bottom"/>
            <w:hideMark/>
          </w:tcPr>
          <w:p w14:paraId="45D4359F"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7919FAA9"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74B226CB"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Thurs 12th &amp; Fri 13th (York/Hereford)  @ £38</w:t>
            </w:r>
          </w:p>
        </w:tc>
        <w:tc>
          <w:tcPr>
            <w:tcW w:w="500" w:type="dxa"/>
            <w:tcBorders>
              <w:top w:val="nil"/>
              <w:left w:val="nil"/>
              <w:bottom w:val="single" w:sz="4" w:space="0" w:color="auto"/>
              <w:right w:val="single" w:sz="8" w:space="0" w:color="auto"/>
            </w:tcBorders>
            <w:shd w:val="clear" w:color="auto" w:fill="auto"/>
            <w:noWrap/>
            <w:vAlign w:val="bottom"/>
            <w:hideMark/>
          </w:tcPr>
          <w:p w14:paraId="71872E42"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4F578E65"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1730CCAC"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faces - from x @  x </w:t>
            </w:r>
          </w:p>
        </w:tc>
        <w:tc>
          <w:tcPr>
            <w:tcW w:w="680" w:type="dxa"/>
            <w:tcBorders>
              <w:top w:val="nil"/>
              <w:left w:val="nil"/>
              <w:bottom w:val="single" w:sz="4" w:space="0" w:color="auto"/>
              <w:right w:val="single" w:sz="4" w:space="0" w:color="auto"/>
            </w:tcBorders>
            <w:shd w:val="clear" w:color="auto" w:fill="auto"/>
            <w:noWrap/>
            <w:vAlign w:val="bottom"/>
            <w:hideMark/>
          </w:tcPr>
          <w:p w14:paraId="46289F7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1F7ADF9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47E17123"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 thurs pm</w:t>
            </w:r>
          </w:p>
        </w:tc>
        <w:tc>
          <w:tcPr>
            <w:tcW w:w="500" w:type="dxa"/>
            <w:tcBorders>
              <w:top w:val="nil"/>
              <w:left w:val="nil"/>
              <w:bottom w:val="single" w:sz="4" w:space="0" w:color="auto"/>
              <w:right w:val="single" w:sz="8" w:space="0" w:color="auto"/>
            </w:tcBorders>
            <w:shd w:val="clear" w:color="auto" w:fill="auto"/>
            <w:noWrap/>
            <w:vAlign w:val="bottom"/>
            <w:hideMark/>
          </w:tcPr>
          <w:p w14:paraId="2EBE2328"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6E70E067"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6CFEA2DD"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new waterproof faces x 20- Quicks</w:t>
            </w:r>
          </w:p>
        </w:tc>
        <w:tc>
          <w:tcPr>
            <w:tcW w:w="680" w:type="dxa"/>
            <w:tcBorders>
              <w:top w:val="nil"/>
              <w:left w:val="nil"/>
              <w:bottom w:val="single" w:sz="4" w:space="0" w:color="auto"/>
              <w:right w:val="single" w:sz="4" w:space="0" w:color="auto"/>
            </w:tcBorders>
            <w:shd w:val="clear" w:color="auto" w:fill="auto"/>
            <w:noWrap/>
            <w:vAlign w:val="bottom"/>
            <w:hideMark/>
          </w:tcPr>
          <w:p w14:paraId="7FBAE0E2"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3F522DD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4EB4A489"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 fri pm</w:t>
            </w:r>
          </w:p>
        </w:tc>
        <w:tc>
          <w:tcPr>
            <w:tcW w:w="500" w:type="dxa"/>
            <w:tcBorders>
              <w:top w:val="nil"/>
              <w:left w:val="nil"/>
              <w:bottom w:val="single" w:sz="4" w:space="0" w:color="auto"/>
              <w:right w:val="single" w:sz="8" w:space="0" w:color="auto"/>
            </w:tcBorders>
            <w:shd w:val="clear" w:color="auto" w:fill="auto"/>
            <w:noWrap/>
            <w:vAlign w:val="bottom"/>
            <w:hideMark/>
          </w:tcPr>
          <w:p w14:paraId="0318EE0B"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7867ABD2"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7B5DC966"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w:t>
            </w:r>
          </w:p>
        </w:tc>
        <w:tc>
          <w:tcPr>
            <w:tcW w:w="680" w:type="dxa"/>
            <w:tcBorders>
              <w:top w:val="nil"/>
              <w:left w:val="nil"/>
              <w:bottom w:val="single" w:sz="4" w:space="0" w:color="auto"/>
              <w:right w:val="single" w:sz="4" w:space="0" w:color="auto"/>
            </w:tcBorders>
            <w:shd w:val="clear" w:color="auto" w:fill="auto"/>
            <w:noWrap/>
            <w:vAlign w:val="bottom"/>
            <w:hideMark/>
          </w:tcPr>
          <w:p w14:paraId="58045A3F"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3A06F708"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83FC712"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Entries fees  Sat 14th (Long National) @ £13</w:t>
            </w:r>
          </w:p>
        </w:tc>
        <w:tc>
          <w:tcPr>
            <w:tcW w:w="500" w:type="dxa"/>
            <w:tcBorders>
              <w:top w:val="nil"/>
              <w:left w:val="nil"/>
              <w:bottom w:val="single" w:sz="4" w:space="0" w:color="auto"/>
              <w:right w:val="single" w:sz="8" w:space="0" w:color="auto"/>
            </w:tcBorders>
            <w:shd w:val="clear" w:color="auto" w:fill="auto"/>
            <w:noWrap/>
            <w:vAlign w:val="bottom"/>
            <w:hideMark/>
          </w:tcPr>
          <w:p w14:paraId="01C4DD3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48B5D4A6"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3C378882"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680" w:type="dxa"/>
            <w:tcBorders>
              <w:top w:val="nil"/>
              <w:left w:val="nil"/>
              <w:bottom w:val="single" w:sz="4" w:space="0" w:color="auto"/>
              <w:right w:val="single" w:sz="4" w:space="0" w:color="auto"/>
            </w:tcBorders>
            <w:shd w:val="clear" w:color="000000" w:fill="FFD966"/>
            <w:noWrap/>
            <w:vAlign w:val="bottom"/>
            <w:hideMark/>
          </w:tcPr>
          <w:p w14:paraId="397CBF50"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01C442F9"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6149F4F1"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6D469B04"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31B3D3FF"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02ABC93D"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lady champion brooch (inc date bars 21 &amp; 22 )</w:t>
            </w:r>
          </w:p>
        </w:tc>
        <w:tc>
          <w:tcPr>
            <w:tcW w:w="680" w:type="dxa"/>
            <w:tcBorders>
              <w:top w:val="nil"/>
              <w:left w:val="nil"/>
              <w:bottom w:val="single" w:sz="4" w:space="0" w:color="auto"/>
              <w:right w:val="single" w:sz="4" w:space="0" w:color="auto"/>
            </w:tcBorders>
            <w:shd w:val="clear" w:color="auto" w:fill="auto"/>
            <w:noWrap/>
            <w:vAlign w:val="bottom"/>
            <w:hideMark/>
          </w:tcPr>
          <w:p w14:paraId="1353CFF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115E60C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6CB24F55" w14:textId="77777777" w:rsidR="007D0A6A" w:rsidRPr="007D0A6A" w:rsidRDefault="007D0A6A" w:rsidP="007D0A6A">
            <w:pPr>
              <w:spacing w:after="0" w:line="240" w:lineRule="auto"/>
              <w:rPr>
                <w:rFonts w:ascii="Arial" w:eastAsia="Times New Roman" w:hAnsi="Arial" w:cs="Arial"/>
                <w:color w:val="00B050"/>
                <w:sz w:val="20"/>
                <w:szCs w:val="20"/>
                <w:lang w:eastAsia="en-GB"/>
              </w:rPr>
            </w:pPr>
            <w:r w:rsidRPr="007D0A6A">
              <w:rPr>
                <w:rFonts w:ascii="Arial" w:eastAsia="Times New Roman" w:hAnsi="Arial" w:cs="Arial"/>
                <w:color w:val="00B050"/>
                <w:sz w:val="20"/>
                <w:szCs w:val="20"/>
                <w:lang w:eastAsia="en-GB"/>
              </w:rPr>
              <w:t>Lunches booked by archers n/a</w:t>
            </w:r>
          </w:p>
        </w:tc>
        <w:tc>
          <w:tcPr>
            <w:tcW w:w="500" w:type="dxa"/>
            <w:tcBorders>
              <w:top w:val="nil"/>
              <w:left w:val="nil"/>
              <w:bottom w:val="single" w:sz="4" w:space="0" w:color="auto"/>
              <w:right w:val="single" w:sz="8" w:space="0" w:color="auto"/>
            </w:tcBorders>
            <w:shd w:val="clear" w:color="auto" w:fill="auto"/>
            <w:noWrap/>
            <w:vAlign w:val="bottom"/>
            <w:hideMark/>
          </w:tcPr>
          <w:p w14:paraId="0F9A68D1"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36EAD4E6"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5AD8AEB5"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680" w:type="dxa"/>
            <w:tcBorders>
              <w:top w:val="nil"/>
              <w:left w:val="nil"/>
              <w:bottom w:val="single" w:sz="4" w:space="0" w:color="auto"/>
              <w:right w:val="single" w:sz="4" w:space="0" w:color="auto"/>
            </w:tcBorders>
            <w:shd w:val="clear" w:color="auto" w:fill="auto"/>
            <w:noWrap/>
            <w:vAlign w:val="bottom"/>
            <w:hideMark/>
          </w:tcPr>
          <w:p w14:paraId="45B34420"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09494875"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5B6D7942"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Camping booked by archers n/a</w:t>
            </w:r>
          </w:p>
        </w:tc>
        <w:tc>
          <w:tcPr>
            <w:tcW w:w="500" w:type="dxa"/>
            <w:tcBorders>
              <w:top w:val="nil"/>
              <w:left w:val="nil"/>
              <w:bottom w:val="single" w:sz="4" w:space="0" w:color="auto"/>
              <w:right w:val="single" w:sz="8" w:space="0" w:color="auto"/>
            </w:tcBorders>
            <w:shd w:val="clear" w:color="auto" w:fill="auto"/>
            <w:noWrap/>
            <w:vAlign w:val="bottom"/>
            <w:hideMark/>
          </w:tcPr>
          <w:p w14:paraId="11D1C121"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68845BDC"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69F64116"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 </w:t>
            </w:r>
          </w:p>
        </w:tc>
        <w:tc>
          <w:tcPr>
            <w:tcW w:w="680" w:type="dxa"/>
            <w:tcBorders>
              <w:top w:val="nil"/>
              <w:left w:val="nil"/>
              <w:bottom w:val="single" w:sz="4" w:space="0" w:color="auto"/>
              <w:right w:val="single" w:sz="4" w:space="0" w:color="auto"/>
            </w:tcBorders>
            <w:shd w:val="clear" w:color="000000" w:fill="FFD966"/>
            <w:noWrap/>
            <w:vAlign w:val="bottom"/>
            <w:hideMark/>
          </w:tcPr>
          <w:p w14:paraId="272BD86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581A11C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7B29E79F"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11A7AC29"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02C2851F"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38C50540" w14:textId="77777777" w:rsidR="007D0A6A" w:rsidRPr="007D0A6A" w:rsidRDefault="007D0A6A" w:rsidP="007D0A6A">
            <w:pPr>
              <w:spacing w:after="0" w:line="240" w:lineRule="auto"/>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TO expenses</w:t>
            </w:r>
          </w:p>
        </w:tc>
        <w:tc>
          <w:tcPr>
            <w:tcW w:w="680" w:type="dxa"/>
            <w:tcBorders>
              <w:top w:val="nil"/>
              <w:left w:val="nil"/>
              <w:bottom w:val="single" w:sz="4" w:space="0" w:color="auto"/>
              <w:right w:val="single" w:sz="4" w:space="0" w:color="auto"/>
            </w:tcBorders>
            <w:shd w:val="clear" w:color="auto" w:fill="auto"/>
            <w:noWrap/>
            <w:vAlign w:val="bottom"/>
            <w:hideMark/>
          </w:tcPr>
          <w:p w14:paraId="79674B87"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0AC96DBC"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6C838A27"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0D57F79A"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r>
      <w:tr w:rsidR="007D0A6A" w:rsidRPr="007D0A6A" w14:paraId="1054B89B"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7B79B63F"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travelling </w:t>
            </w:r>
          </w:p>
        </w:tc>
        <w:tc>
          <w:tcPr>
            <w:tcW w:w="680" w:type="dxa"/>
            <w:tcBorders>
              <w:top w:val="nil"/>
              <w:left w:val="nil"/>
              <w:bottom w:val="single" w:sz="4" w:space="0" w:color="auto"/>
              <w:right w:val="single" w:sz="4" w:space="0" w:color="auto"/>
            </w:tcBorders>
            <w:shd w:val="clear" w:color="auto" w:fill="auto"/>
            <w:noWrap/>
            <w:vAlign w:val="bottom"/>
            <w:hideMark/>
          </w:tcPr>
          <w:p w14:paraId="075193BE"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5F9D8603"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92AFE74"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500" w:type="dxa"/>
            <w:tcBorders>
              <w:top w:val="nil"/>
              <w:left w:val="nil"/>
              <w:bottom w:val="single" w:sz="4" w:space="0" w:color="auto"/>
              <w:right w:val="single" w:sz="8" w:space="0" w:color="auto"/>
            </w:tcBorders>
            <w:shd w:val="clear" w:color="auto" w:fill="auto"/>
            <w:noWrap/>
            <w:vAlign w:val="bottom"/>
            <w:hideMark/>
          </w:tcPr>
          <w:p w14:paraId="4170680E"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1BDDFE7F"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1D3ACBC8"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paper </w:t>
            </w:r>
          </w:p>
        </w:tc>
        <w:tc>
          <w:tcPr>
            <w:tcW w:w="680" w:type="dxa"/>
            <w:tcBorders>
              <w:top w:val="nil"/>
              <w:left w:val="nil"/>
              <w:bottom w:val="single" w:sz="4" w:space="0" w:color="auto"/>
              <w:right w:val="single" w:sz="4" w:space="0" w:color="auto"/>
            </w:tcBorders>
            <w:shd w:val="clear" w:color="auto" w:fill="auto"/>
            <w:noWrap/>
            <w:vAlign w:val="bottom"/>
            <w:hideMark/>
          </w:tcPr>
          <w:p w14:paraId="73A87758"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20F753F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4B5C30D2"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2AC9D430"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22A71395" w14:textId="77777777" w:rsidTr="007D0A6A">
        <w:trPr>
          <w:trHeight w:val="360"/>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2E79056F"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printer ink</w:t>
            </w:r>
          </w:p>
        </w:tc>
        <w:tc>
          <w:tcPr>
            <w:tcW w:w="680" w:type="dxa"/>
            <w:tcBorders>
              <w:top w:val="nil"/>
              <w:left w:val="nil"/>
              <w:bottom w:val="single" w:sz="4" w:space="0" w:color="auto"/>
              <w:right w:val="single" w:sz="4" w:space="0" w:color="auto"/>
            </w:tcBorders>
            <w:shd w:val="clear" w:color="auto" w:fill="auto"/>
            <w:noWrap/>
            <w:vAlign w:val="bottom"/>
            <w:hideMark/>
          </w:tcPr>
          <w:p w14:paraId="73D24F1C"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6631D291"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2067E603" w14:textId="77777777" w:rsidR="007D0A6A" w:rsidRPr="007D0A6A" w:rsidRDefault="007D0A6A" w:rsidP="007D0A6A">
            <w:pPr>
              <w:spacing w:after="0" w:line="240" w:lineRule="auto"/>
              <w:jc w:val="right"/>
              <w:rPr>
                <w:rFonts w:ascii="Calibri" w:eastAsia="Times New Roman" w:hAnsi="Calibri" w:cs="Calibri"/>
                <w:b/>
                <w:bCs/>
                <w:color w:val="000000"/>
                <w:sz w:val="20"/>
                <w:szCs w:val="20"/>
                <w:lang w:eastAsia="en-GB"/>
              </w:rPr>
            </w:pPr>
            <w:r w:rsidRPr="007D0A6A">
              <w:rPr>
                <w:rFonts w:ascii="Calibri" w:eastAsia="Times New Roman" w:hAnsi="Calibri" w:cs="Calibri"/>
                <w:b/>
                <w:bCs/>
                <w:color w:val="000000"/>
                <w:sz w:val="20"/>
                <w:szCs w:val="20"/>
                <w:lang w:eastAsia="en-GB"/>
              </w:rPr>
              <w:t xml:space="preserve"> </w:t>
            </w:r>
          </w:p>
        </w:tc>
        <w:tc>
          <w:tcPr>
            <w:tcW w:w="500" w:type="dxa"/>
            <w:tcBorders>
              <w:top w:val="nil"/>
              <w:left w:val="nil"/>
              <w:bottom w:val="single" w:sz="4" w:space="0" w:color="auto"/>
              <w:right w:val="single" w:sz="8" w:space="0" w:color="auto"/>
            </w:tcBorders>
            <w:shd w:val="clear" w:color="auto" w:fill="auto"/>
            <w:noWrap/>
            <w:vAlign w:val="bottom"/>
            <w:hideMark/>
          </w:tcPr>
          <w:p w14:paraId="4CEFB2B1"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r>
      <w:tr w:rsidR="007D0A6A" w:rsidRPr="007D0A6A" w14:paraId="5297296D"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7EA70874"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Engraving refunds- </w:t>
            </w:r>
          </w:p>
        </w:tc>
        <w:tc>
          <w:tcPr>
            <w:tcW w:w="680" w:type="dxa"/>
            <w:tcBorders>
              <w:top w:val="nil"/>
              <w:left w:val="nil"/>
              <w:bottom w:val="single" w:sz="4" w:space="0" w:color="auto"/>
              <w:right w:val="single" w:sz="4" w:space="0" w:color="auto"/>
            </w:tcBorders>
            <w:shd w:val="clear" w:color="auto" w:fill="auto"/>
            <w:noWrap/>
            <w:vAlign w:val="bottom"/>
            <w:hideMark/>
          </w:tcPr>
          <w:p w14:paraId="68FC355C"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2E9807E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1974F275"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3686207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36A1C3C3" w14:textId="77777777" w:rsidTr="007D0A6A">
        <w:trPr>
          <w:trHeight w:val="360"/>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0C1D120B"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sundries 1-  </w:t>
            </w:r>
          </w:p>
        </w:tc>
        <w:tc>
          <w:tcPr>
            <w:tcW w:w="680" w:type="dxa"/>
            <w:tcBorders>
              <w:top w:val="nil"/>
              <w:left w:val="nil"/>
              <w:bottom w:val="single" w:sz="4" w:space="0" w:color="auto"/>
              <w:right w:val="single" w:sz="4" w:space="0" w:color="auto"/>
            </w:tcBorders>
            <w:shd w:val="clear" w:color="auto" w:fill="auto"/>
            <w:noWrap/>
            <w:vAlign w:val="bottom"/>
            <w:hideMark/>
          </w:tcPr>
          <w:p w14:paraId="5249E27F"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77830C4F"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000000" w:fill="8EA9DB"/>
            <w:noWrap/>
            <w:vAlign w:val="bottom"/>
            <w:hideMark/>
          </w:tcPr>
          <w:p w14:paraId="797C1B4C" w14:textId="77777777" w:rsidR="007D0A6A" w:rsidRPr="007D0A6A" w:rsidRDefault="007D0A6A" w:rsidP="007D0A6A">
            <w:pPr>
              <w:spacing w:after="0" w:line="240" w:lineRule="auto"/>
              <w:jc w:val="right"/>
              <w:rPr>
                <w:rFonts w:ascii="Calibri" w:eastAsia="Times New Roman" w:hAnsi="Calibri" w:cs="Calibri"/>
                <w:b/>
                <w:bCs/>
                <w:color w:val="000000"/>
                <w:sz w:val="20"/>
                <w:szCs w:val="20"/>
                <w:lang w:eastAsia="en-GB"/>
              </w:rPr>
            </w:pPr>
            <w:r w:rsidRPr="007D0A6A">
              <w:rPr>
                <w:rFonts w:ascii="Calibri" w:eastAsia="Times New Roman" w:hAnsi="Calibri" w:cs="Calibri"/>
                <w:b/>
                <w:bCs/>
                <w:color w:val="000000"/>
                <w:sz w:val="20"/>
                <w:szCs w:val="20"/>
                <w:lang w:eastAsia="en-GB"/>
              </w:rPr>
              <w:t xml:space="preserve"> Total Income</w:t>
            </w:r>
          </w:p>
        </w:tc>
        <w:tc>
          <w:tcPr>
            <w:tcW w:w="500" w:type="dxa"/>
            <w:tcBorders>
              <w:top w:val="nil"/>
              <w:left w:val="nil"/>
              <w:bottom w:val="single" w:sz="4" w:space="0" w:color="auto"/>
              <w:right w:val="single" w:sz="8" w:space="0" w:color="auto"/>
            </w:tcBorders>
            <w:shd w:val="clear" w:color="000000" w:fill="8EA9DB"/>
            <w:noWrap/>
            <w:vAlign w:val="bottom"/>
            <w:hideMark/>
          </w:tcPr>
          <w:p w14:paraId="29302254"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r>
      <w:tr w:rsidR="007D0A6A" w:rsidRPr="007D0A6A" w14:paraId="4F7AFDBE"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76DFE21C"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sundries 2- </w:t>
            </w:r>
          </w:p>
        </w:tc>
        <w:tc>
          <w:tcPr>
            <w:tcW w:w="680" w:type="dxa"/>
            <w:tcBorders>
              <w:top w:val="nil"/>
              <w:left w:val="nil"/>
              <w:bottom w:val="single" w:sz="4" w:space="0" w:color="auto"/>
              <w:right w:val="single" w:sz="4" w:space="0" w:color="auto"/>
            </w:tcBorders>
            <w:shd w:val="clear" w:color="auto" w:fill="auto"/>
            <w:noWrap/>
            <w:vAlign w:val="bottom"/>
            <w:hideMark/>
          </w:tcPr>
          <w:p w14:paraId="05F236F3"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3832B59C"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0C6DF765"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71B8895F"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2DCEA0BF"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3C654228"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sundries 3 -</w:t>
            </w:r>
          </w:p>
        </w:tc>
        <w:tc>
          <w:tcPr>
            <w:tcW w:w="680" w:type="dxa"/>
            <w:tcBorders>
              <w:top w:val="nil"/>
              <w:left w:val="nil"/>
              <w:bottom w:val="single" w:sz="4" w:space="0" w:color="auto"/>
              <w:right w:val="single" w:sz="4" w:space="0" w:color="auto"/>
            </w:tcBorders>
            <w:shd w:val="clear" w:color="auto" w:fill="auto"/>
            <w:noWrap/>
            <w:vAlign w:val="bottom"/>
            <w:hideMark/>
          </w:tcPr>
          <w:p w14:paraId="13A7D419"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2880753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631D5FF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78F6C41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29BACD55"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6AF97DF3"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Lady P gift -</w:t>
            </w:r>
          </w:p>
        </w:tc>
        <w:tc>
          <w:tcPr>
            <w:tcW w:w="680" w:type="dxa"/>
            <w:tcBorders>
              <w:top w:val="nil"/>
              <w:left w:val="nil"/>
              <w:bottom w:val="single" w:sz="4" w:space="0" w:color="auto"/>
              <w:right w:val="single" w:sz="4" w:space="0" w:color="auto"/>
            </w:tcBorders>
            <w:shd w:val="clear" w:color="auto" w:fill="auto"/>
            <w:noWrap/>
            <w:vAlign w:val="bottom"/>
            <w:hideMark/>
          </w:tcPr>
          <w:p w14:paraId="0061C6D2"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42151D5D"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F143FAB"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06DB64E8"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17B4F1EB"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7E64006E"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w:t>
            </w:r>
          </w:p>
        </w:tc>
        <w:tc>
          <w:tcPr>
            <w:tcW w:w="680" w:type="dxa"/>
            <w:tcBorders>
              <w:top w:val="nil"/>
              <w:left w:val="nil"/>
              <w:bottom w:val="single" w:sz="4" w:space="0" w:color="auto"/>
              <w:right w:val="single" w:sz="4" w:space="0" w:color="auto"/>
            </w:tcBorders>
            <w:shd w:val="clear" w:color="auto" w:fill="auto"/>
            <w:noWrap/>
            <w:vAlign w:val="bottom"/>
            <w:hideMark/>
          </w:tcPr>
          <w:p w14:paraId="5D7171E6"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642B5ACC"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6E47209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39B9606C"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704CCD53"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13B18051"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Judges Gift -</w:t>
            </w:r>
          </w:p>
        </w:tc>
        <w:tc>
          <w:tcPr>
            <w:tcW w:w="680" w:type="dxa"/>
            <w:tcBorders>
              <w:top w:val="nil"/>
              <w:left w:val="nil"/>
              <w:bottom w:val="single" w:sz="4" w:space="0" w:color="auto"/>
              <w:right w:val="single" w:sz="4" w:space="0" w:color="auto"/>
            </w:tcBorders>
            <w:shd w:val="clear" w:color="auto" w:fill="auto"/>
            <w:noWrap/>
            <w:vAlign w:val="bottom"/>
            <w:hideMark/>
          </w:tcPr>
          <w:p w14:paraId="1B9462E5"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26A298E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46D081C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480E868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4279844E"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D6DDDE4"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0AE64DAC" w14:textId="77777777" w:rsidR="007D0A6A" w:rsidRPr="007D0A6A" w:rsidRDefault="007D0A6A" w:rsidP="007D0A6A">
            <w:pPr>
              <w:spacing w:after="0" w:line="240" w:lineRule="auto"/>
              <w:jc w:val="right"/>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403E6ACB"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593C723"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500" w:type="dxa"/>
            <w:tcBorders>
              <w:top w:val="nil"/>
              <w:left w:val="nil"/>
              <w:bottom w:val="single" w:sz="4" w:space="0" w:color="auto"/>
              <w:right w:val="single" w:sz="8" w:space="0" w:color="auto"/>
            </w:tcBorders>
            <w:shd w:val="clear" w:color="auto" w:fill="auto"/>
            <w:noWrap/>
            <w:vAlign w:val="bottom"/>
            <w:hideMark/>
          </w:tcPr>
          <w:p w14:paraId="014B57F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2FC19852"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AD57050"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680" w:type="dxa"/>
            <w:tcBorders>
              <w:top w:val="nil"/>
              <w:left w:val="nil"/>
              <w:bottom w:val="single" w:sz="4" w:space="0" w:color="auto"/>
              <w:right w:val="single" w:sz="4" w:space="0" w:color="auto"/>
            </w:tcBorders>
            <w:shd w:val="clear" w:color="auto" w:fill="auto"/>
            <w:noWrap/>
            <w:vAlign w:val="bottom"/>
            <w:hideMark/>
          </w:tcPr>
          <w:p w14:paraId="79429968"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0B041DA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37F22E51"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60E7981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677C2331"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30FD5AF4" w14:textId="77777777" w:rsidR="007D0A6A" w:rsidRPr="007D0A6A" w:rsidRDefault="007D0A6A" w:rsidP="007D0A6A">
            <w:pPr>
              <w:spacing w:after="0" w:line="240" w:lineRule="auto"/>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others</w:t>
            </w:r>
          </w:p>
        </w:tc>
        <w:tc>
          <w:tcPr>
            <w:tcW w:w="680" w:type="dxa"/>
            <w:tcBorders>
              <w:top w:val="nil"/>
              <w:left w:val="nil"/>
              <w:bottom w:val="single" w:sz="4" w:space="0" w:color="auto"/>
              <w:right w:val="single" w:sz="4" w:space="0" w:color="auto"/>
            </w:tcBorders>
            <w:shd w:val="clear" w:color="000000" w:fill="FFD966"/>
            <w:noWrap/>
            <w:vAlign w:val="bottom"/>
            <w:hideMark/>
          </w:tcPr>
          <w:p w14:paraId="02972254"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7B0CA244"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xml:space="preserve"> </w:t>
            </w:r>
          </w:p>
        </w:tc>
        <w:tc>
          <w:tcPr>
            <w:tcW w:w="5320" w:type="dxa"/>
            <w:tcBorders>
              <w:top w:val="nil"/>
              <w:left w:val="nil"/>
              <w:bottom w:val="single" w:sz="4" w:space="0" w:color="auto"/>
              <w:right w:val="single" w:sz="4" w:space="0" w:color="auto"/>
            </w:tcBorders>
            <w:shd w:val="clear" w:color="auto" w:fill="auto"/>
            <w:noWrap/>
            <w:vAlign w:val="bottom"/>
            <w:hideMark/>
          </w:tcPr>
          <w:p w14:paraId="2EB9FBEC"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300268D3"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166981EC"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205F0604"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680" w:type="dxa"/>
            <w:tcBorders>
              <w:top w:val="nil"/>
              <w:left w:val="nil"/>
              <w:bottom w:val="single" w:sz="4" w:space="0" w:color="auto"/>
              <w:right w:val="single" w:sz="4" w:space="0" w:color="auto"/>
            </w:tcBorders>
            <w:shd w:val="clear" w:color="auto" w:fill="auto"/>
            <w:noWrap/>
            <w:vAlign w:val="bottom"/>
            <w:hideMark/>
          </w:tcPr>
          <w:p w14:paraId="78767A8D"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74486EC7"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19CEB65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2A36E12F"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7AA77624"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68A9F6E6"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w:t>
            </w:r>
          </w:p>
        </w:tc>
        <w:tc>
          <w:tcPr>
            <w:tcW w:w="680" w:type="dxa"/>
            <w:tcBorders>
              <w:top w:val="nil"/>
              <w:left w:val="nil"/>
              <w:bottom w:val="single" w:sz="4" w:space="0" w:color="auto"/>
              <w:right w:val="single" w:sz="4" w:space="0" w:color="auto"/>
            </w:tcBorders>
            <w:shd w:val="clear" w:color="000000" w:fill="FFD966"/>
            <w:noWrap/>
            <w:vAlign w:val="bottom"/>
            <w:hideMark/>
          </w:tcPr>
          <w:p w14:paraId="5B71D049"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38506E97"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00AF6A2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6489199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2A294741"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056C48E7"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RS status</w:t>
            </w:r>
          </w:p>
        </w:tc>
        <w:tc>
          <w:tcPr>
            <w:tcW w:w="680" w:type="dxa"/>
            <w:tcBorders>
              <w:top w:val="nil"/>
              <w:left w:val="nil"/>
              <w:bottom w:val="single" w:sz="4" w:space="0" w:color="auto"/>
              <w:right w:val="single" w:sz="4" w:space="0" w:color="auto"/>
            </w:tcBorders>
            <w:shd w:val="clear" w:color="auto" w:fill="auto"/>
            <w:noWrap/>
            <w:vAlign w:val="bottom"/>
            <w:hideMark/>
          </w:tcPr>
          <w:p w14:paraId="26358948"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6EE04DF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2E1B1EFF"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6180EDA2"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535A5690"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0C9F5591"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postage to   </w:t>
            </w:r>
          </w:p>
        </w:tc>
        <w:tc>
          <w:tcPr>
            <w:tcW w:w="680" w:type="dxa"/>
            <w:tcBorders>
              <w:top w:val="nil"/>
              <w:left w:val="nil"/>
              <w:bottom w:val="single" w:sz="4" w:space="0" w:color="auto"/>
              <w:right w:val="single" w:sz="4" w:space="0" w:color="auto"/>
            </w:tcBorders>
            <w:shd w:val="clear" w:color="auto" w:fill="auto"/>
            <w:noWrap/>
            <w:vAlign w:val="bottom"/>
            <w:hideMark/>
          </w:tcPr>
          <w:p w14:paraId="57A2640E"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0BE558C3"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788AE4FD"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037FA7F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738A87B3"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4BB7AAE1" w14:textId="77777777" w:rsidR="007D0A6A" w:rsidRPr="007D0A6A" w:rsidRDefault="007D0A6A" w:rsidP="007D0A6A">
            <w:pPr>
              <w:spacing w:after="0" w:line="240" w:lineRule="auto"/>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postage to  </w:t>
            </w:r>
          </w:p>
        </w:tc>
        <w:tc>
          <w:tcPr>
            <w:tcW w:w="680" w:type="dxa"/>
            <w:tcBorders>
              <w:top w:val="nil"/>
              <w:left w:val="nil"/>
              <w:bottom w:val="single" w:sz="4" w:space="0" w:color="auto"/>
              <w:right w:val="single" w:sz="4" w:space="0" w:color="auto"/>
            </w:tcBorders>
            <w:shd w:val="clear" w:color="auto" w:fill="auto"/>
            <w:noWrap/>
            <w:vAlign w:val="bottom"/>
            <w:hideMark/>
          </w:tcPr>
          <w:p w14:paraId="60234809"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448F7A5B"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4F55BCEA"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273D3E44"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2A756377"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2484C56E"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sub total</w:t>
            </w:r>
          </w:p>
        </w:tc>
        <w:tc>
          <w:tcPr>
            <w:tcW w:w="680" w:type="dxa"/>
            <w:tcBorders>
              <w:top w:val="nil"/>
              <w:left w:val="nil"/>
              <w:bottom w:val="single" w:sz="4" w:space="0" w:color="auto"/>
              <w:right w:val="single" w:sz="4" w:space="0" w:color="auto"/>
            </w:tcBorders>
            <w:shd w:val="clear" w:color="auto" w:fill="auto"/>
            <w:noWrap/>
            <w:vAlign w:val="bottom"/>
            <w:hideMark/>
          </w:tcPr>
          <w:p w14:paraId="1496D9EA"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7A32AE63"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0558F7A4"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412102C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1B82CBEF"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7475A2C5" w14:textId="77777777" w:rsidR="007D0A6A" w:rsidRPr="007D0A6A" w:rsidRDefault="007D0A6A" w:rsidP="007D0A6A">
            <w:pPr>
              <w:spacing w:after="0" w:line="240" w:lineRule="auto"/>
              <w:jc w:val="right"/>
              <w:rPr>
                <w:rFonts w:ascii="Arial" w:eastAsia="Times New Roman" w:hAnsi="Arial" w:cs="Arial"/>
                <w:b/>
                <w:bCs/>
                <w:sz w:val="20"/>
                <w:szCs w:val="20"/>
                <w:u w:val="single"/>
                <w:lang w:eastAsia="en-GB"/>
              </w:rPr>
            </w:pPr>
            <w:r w:rsidRPr="007D0A6A">
              <w:rPr>
                <w:rFonts w:ascii="Arial" w:eastAsia="Times New Roman" w:hAnsi="Arial" w:cs="Arial"/>
                <w:b/>
                <w:bCs/>
                <w:sz w:val="20"/>
                <w:szCs w:val="20"/>
                <w:u w:val="single"/>
                <w:lang w:eastAsia="en-GB"/>
              </w:rPr>
              <w:t> </w:t>
            </w:r>
          </w:p>
        </w:tc>
        <w:tc>
          <w:tcPr>
            <w:tcW w:w="680" w:type="dxa"/>
            <w:tcBorders>
              <w:top w:val="nil"/>
              <w:left w:val="nil"/>
              <w:bottom w:val="single" w:sz="4" w:space="0" w:color="auto"/>
              <w:right w:val="single" w:sz="4" w:space="0" w:color="auto"/>
            </w:tcBorders>
            <w:shd w:val="clear" w:color="000000" w:fill="FFD966"/>
            <w:noWrap/>
            <w:vAlign w:val="bottom"/>
            <w:hideMark/>
          </w:tcPr>
          <w:p w14:paraId="5FF257E6"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6F2307F7"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2DF580C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3E59F117"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41B402CA"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03D65BBB" w14:textId="77777777" w:rsidR="007D0A6A" w:rsidRPr="007D0A6A" w:rsidRDefault="007D0A6A" w:rsidP="007D0A6A">
            <w:pPr>
              <w:spacing w:after="0" w:line="240" w:lineRule="auto"/>
              <w:jc w:val="right"/>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 </w:t>
            </w:r>
          </w:p>
        </w:tc>
        <w:tc>
          <w:tcPr>
            <w:tcW w:w="680" w:type="dxa"/>
            <w:tcBorders>
              <w:top w:val="nil"/>
              <w:left w:val="nil"/>
              <w:bottom w:val="single" w:sz="4" w:space="0" w:color="auto"/>
              <w:right w:val="single" w:sz="4" w:space="0" w:color="auto"/>
            </w:tcBorders>
            <w:shd w:val="clear" w:color="auto" w:fill="auto"/>
            <w:noWrap/>
            <w:vAlign w:val="bottom"/>
            <w:hideMark/>
          </w:tcPr>
          <w:p w14:paraId="5189C87C"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 xml:space="preserve"> </w:t>
            </w:r>
          </w:p>
        </w:tc>
        <w:tc>
          <w:tcPr>
            <w:tcW w:w="160" w:type="dxa"/>
            <w:tcBorders>
              <w:top w:val="nil"/>
              <w:left w:val="nil"/>
              <w:bottom w:val="single" w:sz="4" w:space="0" w:color="auto"/>
              <w:right w:val="single" w:sz="4" w:space="0" w:color="auto"/>
            </w:tcBorders>
            <w:shd w:val="clear" w:color="auto" w:fill="auto"/>
            <w:noWrap/>
            <w:vAlign w:val="bottom"/>
            <w:hideMark/>
          </w:tcPr>
          <w:p w14:paraId="2DDD15B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1595D635"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30477DDB"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4BED81FC"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31DBDD1F" w14:textId="77777777" w:rsidR="007D0A6A" w:rsidRPr="007D0A6A" w:rsidRDefault="007D0A6A" w:rsidP="007D0A6A">
            <w:pPr>
              <w:spacing w:after="0" w:line="240" w:lineRule="auto"/>
              <w:jc w:val="right"/>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 xml:space="preserve"> </w:t>
            </w:r>
          </w:p>
        </w:tc>
        <w:tc>
          <w:tcPr>
            <w:tcW w:w="680" w:type="dxa"/>
            <w:tcBorders>
              <w:top w:val="nil"/>
              <w:left w:val="nil"/>
              <w:bottom w:val="single" w:sz="4" w:space="0" w:color="auto"/>
              <w:right w:val="single" w:sz="4" w:space="0" w:color="auto"/>
            </w:tcBorders>
            <w:shd w:val="clear" w:color="auto" w:fill="auto"/>
            <w:noWrap/>
            <w:vAlign w:val="bottom"/>
            <w:hideMark/>
          </w:tcPr>
          <w:p w14:paraId="5ABEAAA7"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 </w:t>
            </w:r>
          </w:p>
        </w:tc>
        <w:tc>
          <w:tcPr>
            <w:tcW w:w="160" w:type="dxa"/>
            <w:tcBorders>
              <w:top w:val="nil"/>
              <w:left w:val="nil"/>
              <w:bottom w:val="single" w:sz="4" w:space="0" w:color="auto"/>
              <w:right w:val="single" w:sz="4" w:space="0" w:color="auto"/>
            </w:tcBorders>
            <w:shd w:val="clear" w:color="auto" w:fill="auto"/>
            <w:noWrap/>
            <w:vAlign w:val="bottom"/>
            <w:hideMark/>
          </w:tcPr>
          <w:p w14:paraId="5FA5B1F1"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72A84C41"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3D82546C"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62D17871" w14:textId="77777777" w:rsidTr="007D0A6A">
        <w:trPr>
          <w:trHeight w:val="288"/>
        </w:trPr>
        <w:tc>
          <w:tcPr>
            <w:tcW w:w="6340" w:type="dxa"/>
            <w:tcBorders>
              <w:top w:val="nil"/>
              <w:left w:val="single" w:sz="8" w:space="0" w:color="auto"/>
              <w:bottom w:val="single" w:sz="4" w:space="0" w:color="auto"/>
              <w:right w:val="single" w:sz="4" w:space="0" w:color="auto"/>
            </w:tcBorders>
            <w:shd w:val="clear" w:color="000000" w:fill="FFC000"/>
            <w:noWrap/>
            <w:vAlign w:val="bottom"/>
            <w:hideMark/>
          </w:tcPr>
          <w:p w14:paraId="71A076B6" w14:textId="77777777" w:rsidR="007D0A6A" w:rsidRPr="007D0A6A" w:rsidRDefault="007D0A6A" w:rsidP="007D0A6A">
            <w:pPr>
              <w:spacing w:after="0" w:line="240" w:lineRule="auto"/>
              <w:jc w:val="right"/>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Total Expenditure</w:t>
            </w:r>
          </w:p>
        </w:tc>
        <w:tc>
          <w:tcPr>
            <w:tcW w:w="680" w:type="dxa"/>
            <w:tcBorders>
              <w:top w:val="nil"/>
              <w:left w:val="nil"/>
              <w:bottom w:val="single" w:sz="4" w:space="0" w:color="auto"/>
              <w:right w:val="single" w:sz="4" w:space="0" w:color="auto"/>
            </w:tcBorders>
            <w:shd w:val="clear" w:color="000000" w:fill="FFC000"/>
            <w:noWrap/>
            <w:vAlign w:val="bottom"/>
            <w:hideMark/>
          </w:tcPr>
          <w:p w14:paraId="33F71FFA"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2A92770A"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4FED7D78"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64F33F54"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3564A8AA"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19067BB8" w14:textId="77777777" w:rsidR="007D0A6A" w:rsidRPr="007D0A6A" w:rsidRDefault="007D0A6A" w:rsidP="007D0A6A">
            <w:pPr>
              <w:spacing w:after="0" w:line="240" w:lineRule="auto"/>
              <w:jc w:val="right"/>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Total Profit/ Loss</w:t>
            </w:r>
          </w:p>
        </w:tc>
        <w:tc>
          <w:tcPr>
            <w:tcW w:w="680" w:type="dxa"/>
            <w:tcBorders>
              <w:top w:val="nil"/>
              <w:left w:val="nil"/>
              <w:bottom w:val="single" w:sz="4" w:space="0" w:color="auto"/>
              <w:right w:val="single" w:sz="4" w:space="0" w:color="auto"/>
            </w:tcBorders>
            <w:shd w:val="clear" w:color="auto" w:fill="auto"/>
            <w:noWrap/>
            <w:vAlign w:val="bottom"/>
            <w:hideMark/>
          </w:tcPr>
          <w:p w14:paraId="28C4EE34"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25F308C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77A368A4"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52F252F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4351880F" w14:textId="77777777" w:rsidTr="007D0A6A">
        <w:trPr>
          <w:trHeight w:val="288"/>
        </w:trPr>
        <w:tc>
          <w:tcPr>
            <w:tcW w:w="6340" w:type="dxa"/>
            <w:tcBorders>
              <w:top w:val="nil"/>
              <w:left w:val="single" w:sz="8" w:space="0" w:color="auto"/>
              <w:bottom w:val="single" w:sz="4" w:space="0" w:color="auto"/>
              <w:right w:val="single" w:sz="4" w:space="0" w:color="auto"/>
            </w:tcBorders>
            <w:shd w:val="clear" w:color="auto" w:fill="auto"/>
            <w:noWrap/>
            <w:vAlign w:val="bottom"/>
            <w:hideMark/>
          </w:tcPr>
          <w:p w14:paraId="71A755AD" w14:textId="77777777" w:rsidR="007D0A6A" w:rsidRPr="007D0A6A" w:rsidRDefault="007D0A6A" w:rsidP="007D0A6A">
            <w:pPr>
              <w:spacing w:after="0" w:line="240" w:lineRule="auto"/>
              <w:jc w:val="right"/>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cash retained</w:t>
            </w:r>
          </w:p>
        </w:tc>
        <w:tc>
          <w:tcPr>
            <w:tcW w:w="680" w:type="dxa"/>
            <w:tcBorders>
              <w:top w:val="nil"/>
              <w:left w:val="nil"/>
              <w:bottom w:val="single" w:sz="4" w:space="0" w:color="auto"/>
              <w:right w:val="single" w:sz="4" w:space="0" w:color="auto"/>
            </w:tcBorders>
            <w:shd w:val="clear" w:color="auto" w:fill="auto"/>
            <w:noWrap/>
            <w:vAlign w:val="bottom"/>
            <w:hideMark/>
          </w:tcPr>
          <w:p w14:paraId="3B8EB879"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4" w:space="0" w:color="auto"/>
              <w:right w:val="single" w:sz="4" w:space="0" w:color="auto"/>
            </w:tcBorders>
            <w:shd w:val="clear" w:color="auto" w:fill="auto"/>
            <w:noWrap/>
            <w:vAlign w:val="bottom"/>
            <w:hideMark/>
          </w:tcPr>
          <w:p w14:paraId="6D47BFB6"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4" w:space="0" w:color="auto"/>
              <w:right w:val="single" w:sz="4" w:space="0" w:color="auto"/>
            </w:tcBorders>
            <w:shd w:val="clear" w:color="auto" w:fill="auto"/>
            <w:noWrap/>
            <w:vAlign w:val="bottom"/>
            <w:hideMark/>
          </w:tcPr>
          <w:p w14:paraId="7492AD7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4" w:space="0" w:color="auto"/>
              <w:right w:val="single" w:sz="8" w:space="0" w:color="auto"/>
            </w:tcBorders>
            <w:shd w:val="clear" w:color="auto" w:fill="auto"/>
            <w:noWrap/>
            <w:vAlign w:val="bottom"/>
            <w:hideMark/>
          </w:tcPr>
          <w:p w14:paraId="3A149980"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r w:rsidR="007D0A6A" w:rsidRPr="007D0A6A" w14:paraId="15CFE9E1" w14:textId="77777777" w:rsidTr="007D0A6A">
        <w:trPr>
          <w:trHeight w:val="300"/>
        </w:trPr>
        <w:tc>
          <w:tcPr>
            <w:tcW w:w="6340" w:type="dxa"/>
            <w:tcBorders>
              <w:top w:val="nil"/>
              <w:left w:val="single" w:sz="8" w:space="0" w:color="auto"/>
              <w:bottom w:val="single" w:sz="8" w:space="0" w:color="auto"/>
              <w:right w:val="single" w:sz="4" w:space="0" w:color="auto"/>
            </w:tcBorders>
            <w:shd w:val="clear" w:color="auto" w:fill="auto"/>
            <w:noWrap/>
            <w:vAlign w:val="bottom"/>
            <w:hideMark/>
          </w:tcPr>
          <w:p w14:paraId="29DD8902" w14:textId="77777777" w:rsidR="007D0A6A" w:rsidRPr="007D0A6A" w:rsidRDefault="007D0A6A" w:rsidP="007D0A6A">
            <w:pPr>
              <w:spacing w:after="0" w:line="240" w:lineRule="auto"/>
              <w:jc w:val="right"/>
              <w:rPr>
                <w:rFonts w:ascii="Arial" w:eastAsia="Times New Roman" w:hAnsi="Arial" w:cs="Arial"/>
                <w:b/>
                <w:bCs/>
                <w:sz w:val="20"/>
                <w:szCs w:val="20"/>
                <w:lang w:eastAsia="en-GB"/>
              </w:rPr>
            </w:pPr>
            <w:r w:rsidRPr="007D0A6A">
              <w:rPr>
                <w:rFonts w:ascii="Arial" w:eastAsia="Times New Roman" w:hAnsi="Arial" w:cs="Arial"/>
                <w:b/>
                <w:bCs/>
                <w:sz w:val="20"/>
                <w:szCs w:val="20"/>
                <w:lang w:eastAsia="en-GB"/>
              </w:rPr>
              <w:t>Please note the below could have been claimed from the meeting</w:t>
            </w:r>
          </w:p>
        </w:tc>
        <w:tc>
          <w:tcPr>
            <w:tcW w:w="680" w:type="dxa"/>
            <w:tcBorders>
              <w:top w:val="nil"/>
              <w:left w:val="nil"/>
              <w:bottom w:val="single" w:sz="8" w:space="0" w:color="auto"/>
              <w:right w:val="single" w:sz="4" w:space="0" w:color="auto"/>
            </w:tcBorders>
            <w:shd w:val="clear" w:color="auto" w:fill="auto"/>
            <w:noWrap/>
            <w:vAlign w:val="bottom"/>
            <w:hideMark/>
          </w:tcPr>
          <w:p w14:paraId="32DDD83C" w14:textId="77777777" w:rsidR="007D0A6A" w:rsidRPr="007D0A6A" w:rsidRDefault="007D0A6A" w:rsidP="007D0A6A">
            <w:pPr>
              <w:spacing w:after="0" w:line="240" w:lineRule="auto"/>
              <w:jc w:val="right"/>
              <w:rPr>
                <w:rFonts w:ascii="Arial" w:eastAsia="Times New Roman" w:hAnsi="Arial" w:cs="Arial"/>
                <w:sz w:val="20"/>
                <w:szCs w:val="20"/>
                <w:lang w:eastAsia="en-GB"/>
              </w:rPr>
            </w:pPr>
            <w:r w:rsidRPr="007D0A6A">
              <w:rPr>
                <w:rFonts w:ascii="Arial" w:eastAsia="Times New Roman" w:hAnsi="Arial" w:cs="Arial"/>
                <w:sz w:val="20"/>
                <w:szCs w:val="20"/>
                <w:lang w:eastAsia="en-GB"/>
              </w:rPr>
              <w:t>0.00</w:t>
            </w:r>
          </w:p>
        </w:tc>
        <w:tc>
          <w:tcPr>
            <w:tcW w:w="160" w:type="dxa"/>
            <w:tcBorders>
              <w:top w:val="nil"/>
              <w:left w:val="nil"/>
              <w:bottom w:val="single" w:sz="8" w:space="0" w:color="auto"/>
              <w:right w:val="single" w:sz="4" w:space="0" w:color="auto"/>
            </w:tcBorders>
            <w:shd w:val="clear" w:color="auto" w:fill="auto"/>
            <w:noWrap/>
            <w:vAlign w:val="bottom"/>
            <w:hideMark/>
          </w:tcPr>
          <w:p w14:paraId="03BD4CB8"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320" w:type="dxa"/>
            <w:tcBorders>
              <w:top w:val="nil"/>
              <w:left w:val="nil"/>
              <w:bottom w:val="single" w:sz="8" w:space="0" w:color="auto"/>
              <w:right w:val="single" w:sz="4" w:space="0" w:color="auto"/>
            </w:tcBorders>
            <w:shd w:val="clear" w:color="auto" w:fill="auto"/>
            <w:noWrap/>
            <w:vAlign w:val="bottom"/>
            <w:hideMark/>
          </w:tcPr>
          <w:p w14:paraId="1034D6EF"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c>
          <w:tcPr>
            <w:tcW w:w="500" w:type="dxa"/>
            <w:tcBorders>
              <w:top w:val="nil"/>
              <w:left w:val="nil"/>
              <w:bottom w:val="single" w:sz="8" w:space="0" w:color="auto"/>
              <w:right w:val="single" w:sz="8" w:space="0" w:color="auto"/>
            </w:tcBorders>
            <w:shd w:val="clear" w:color="auto" w:fill="auto"/>
            <w:noWrap/>
            <w:vAlign w:val="bottom"/>
            <w:hideMark/>
          </w:tcPr>
          <w:p w14:paraId="5626491E" w14:textId="77777777" w:rsidR="007D0A6A" w:rsidRPr="007D0A6A" w:rsidRDefault="007D0A6A" w:rsidP="007D0A6A">
            <w:pPr>
              <w:spacing w:after="0" w:line="240" w:lineRule="auto"/>
              <w:rPr>
                <w:rFonts w:ascii="Calibri" w:eastAsia="Times New Roman" w:hAnsi="Calibri" w:cs="Calibri"/>
                <w:color w:val="000000"/>
                <w:sz w:val="20"/>
                <w:szCs w:val="20"/>
                <w:lang w:eastAsia="en-GB"/>
              </w:rPr>
            </w:pPr>
            <w:r w:rsidRPr="007D0A6A">
              <w:rPr>
                <w:rFonts w:ascii="Calibri" w:eastAsia="Times New Roman" w:hAnsi="Calibri" w:cs="Calibri"/>
                <w:color w:val="000000"/>
                <w:sz w:val="20"/>
                <w:szCs w:val="20"/>
                <w:lang w:eastAsia="en-GB"/>
              </w:rPr>
              <w:t> </w:t>
            </w:r>
          </w:p>
        </w:tc>
      </w:tr>
    </w:tbl>
    <w:p w14:paraId="688A8591" w14:textId="2DDB65AE" w:rsidR="007D0A6A" w:rsidRPr="007D0A6A" w:rsidRDefault="007D0A6A" w:rsidP="007D0A6A"/>
    <w:p w14:paraId="12C74655" w14:textId="77777777" w:rsidR="00602289" w:rsidRDefault="00602289">
      <w:pPr>
        <w:rPr>
          <w:rFonts w:asciiTheme="majorHAnsi" w:eastAsiaTheme="majorEastAsia" w:hAnsiTheme="majorHAnsi" w:cstheme="majorBidi"/>
          <w:color w:val="2F5496" w:themeColor="accent1" w:themeShade="BF"/>
          <w:sz w:val="26"/>
          <w:szCs w:val="26"/>
        </w:rPr>
      </w:pPr>
      <w:r>
        <w:br w:type="page"/>
      </w:r>
    </w:p>
    <w:p w14:paraId="5D385FD3" w14:textId="66724E24" w:rsidR="00602289" w:rsidRDefault="00602289" w:rsidP="00D96274">
      <w:pPr>
        <w:pStyle w:val="Heading2"/>
      </w:pPr>
      <w:bookmarkStart w:id="67" w:name="_Toc160813064"/>
      <w:r>
        <w:t>SCAS Event – Tournament Close down</w:t>
      </w:r>
      <w:r w:rsidR="009C5EDB">
        <w:t xml:space="preserve">  - Example</w:t>
      </w:r>
      <w:bookmarkEnd w:id="67"/>
    </w:p>
    <w:tbl>
      <w:tblPr>
        <w:tblW w:w="14514" w:type="dxa"/>
        <w:tblLook w:val="04A0" w:firstRow="1" w:lastRow="0" w:firstColumn="1" w:lastColumn="0" w:noHBand="0" w:noVBand="1"/>
      </w:tblPr>
      <w:tblGrid>
        <w:gridCol w:w="266"/>
        <w:gridCol w:w="440"/>
        <w:gridCol w:w="5500"/>
        <w:gridCol w:w="3728"/>
        <w:gridCol w:w="1120"/>
        <w:gridCol w:w="3040"/>
        <w:gridCol w:w="420"/>
      </w:tblGrid>
      <w:tr w:rsidR="00602289" w:rsidRPr="00602289" w14:paraId="51CD6231" w14:textId="77777777" w:rsidTr="00602289">
        <w:trPr>
          <w:trHeight w:val="360"/>
        </w:trPr>
        <w:tc>
          <w:tcPr>
            <w:tcW w:w="266" w:type="dxa"/>
            <w:tcBorders>
              <w:top w:val="nil"/>
              <w:left w:val="single" w:sz="8" w:space="0" w:color="auto"/>
              <w:bottom w:val="nil"/>
              <w:right w:val="nil"/>
            </w:tcBorders>
            <w:shd w:val="clear" w:color="auto" w:fill="auto"/>
            <w:noWrap/>
            <w:vAlign w:val="bottom"/>
            <w:hideMark/>
          </w:tcPr>
          <w:p w14:paraId="525A8151"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nil"/>
              <w:bottom w:val="nil"/>
              <w:right w:val="nil"/>
            </w:tcBorders>
            <w:shd w:val="clear" w:color="auto" w:fill="auto"/>
            <w:noWrap/>
            <w:vAlign w:val="bottom"/>
            <w:hideMark/>
          </w:tcPr>
          <w:p w14:paraId="751FE726" w14:textId="77777777" w:rsidR="00602289" w:rsidRPr="00602289" w:rsidRDefault="00602289" w:rsidP="00602289">
            <w:pPr>
              <w:spacing w:after="0" w:line="240" w:lineRule="auto"/>
              <w:rPr>
                <w:rFonts w:ascii="Calibri" w:eastAsia="Times New Roman" w:hAnsi="Calibri" w:cs="Calibri"/>
                <w:color w:val="000000"/>
                <w:lang w:eastAsia="en-GB"/>
              </w:rPr>
            </w:pPr>
          </w:p>
        </w:tc>
        <w:tc>
          <w:tcPr>
            <w:tcW w:w="5500" w:type="dxa"/>
            <w:tcBorders>
              <w:top w:val="nil"/>
              <w:left w:val="nil"/>
              <w:bottom w:val="nil"/>
              <w:right w:val="nil"/>
            </w:tcBorders>
            <w:shd w:val="clear" w:color="auto" w:fill="auto"/>
            <w:noWrap/>
            <w:vAlign w:val="bottom"/>
            <w:hideMark/>
          </w:tcPr>
          <w:p w14:paraId="63F39E21" w14:textId="77777777" w:rsidR="00602289" w:rsidRPr="00602289" w:rsidRDefault="00602289" w:rsidP="00602289">
            <w:pPr>
              <w:spacing w:after="0" w:line="240" w:lineRule="auto"/>
              <w:rPr>
                <w:rFonts w:ascii="Calibri" w:eastAsia="Times New Roman" w:hAnsi="Calibri" w:cs="Calibri"/>
                <w:b/>
                <w:bCs/>
                <w:color w:val="000000"/>
                <w:sz w:val="28"/>
                <w:szCs w:val="28"/>
                <w:u w:val="single"/>
                <w:lang w:eastAsia="en-GB"/>
              </w:rPr>
            </w:pPr>
            <w:r w:rsidRPr="00602289">
              <w:rPr>
                <w:rFonts w:ascii="Calibri" w:eastAsia="Times New Roman" w:hAnsi="Calibri" w:cs="Calibri"/>
                <w:b/>
                <w:bCs/>
                <w:color w:val="000000"/>
                <w:sz w:val="28"/>
                <w:szCs w:val="28"/>
                <w:u w:val="single"/>
                <w:lang w:eastAsia="en-GB"/>
              </w:rPr>
              <w:t>Tournament Sign Off Sheet</w:t>
            </w:r>
          </w:p>
        </w:tc>
        <w:tc>
          <w:tcPr>
            <w:tcW w:w="3728" w:type="dxa"/>
            <w:tcBorders>
              <w:top w:val="nil"/>
              <w:left w:val="nil"/>
              <w:bottom w:val="nil"/>
              <w:right w:val="nil"/>
            </w:tcBorders>
            <w:shd w:val="clear" w:color="auto" w:fill="auto"/>
            <w:noWrap/>
            <w:vAlign w:val="bottom"/>
            <w:hideMark/>
          </w:tcPr>
          <w:p w14:paraId="1406459D" w14:textId="77777777" w:rsidR="00602289" w:rsidRPr="00602289" w:rsidRDefault="00602289" w:rsidP="00602289">
            <w:pPr>
              <w:spacing w:after="0" w:line="240" w:lineRule="auto"/>
              <w:rPr>
                <w:rFonts w:ascii="Calibri" w:eastAsia="Times New Roman" w:hAnsi="Calibri" w:cs="Calibri"/>
                <w:b/>
                <w:bCs/>
                <w:color w:val="000000"/>
                <w:sz w:val="28"/>
                <w:szCs w:val="28"/>
                <w:u w:val="single"/>
                <w:lang w:eastAsia="en-GB"/>
              </w:rPr>
            </w:pPr>
          </w:p>
        </w:tc>
        <w:tc>
          <w:tcPr>
            <w:tcW w:w="1120" w:type="dxa"/>
            <w:tcBorders>
              <w:top w:val="nil"/>
              <w:left w:val="nil"/>
              <w:bottom w:val="nil"/>
              <w:right w:val="nil"/>
            </w:tcBorders>
            <w:shd w:val="clear" w:color="auto" w:fill="auto"/>
            <w:noWrap/>
            <w:vAlign w:val="bottom"/>
            <w:hideMark/>
          </w:tcPr>
          <w:p w14:paraId="4FA9418B" w14:textId="77777777" w:rsidR="00602289" w:rsidRPr="00602289" w:rsidRDefault="00602289" w:rsidP="00602289">
            <w:pPr>
              <w:spacing w:after="0" w:line="240" w:lineRule="auto"/>
              <w:rPr>
                <w:rFonts w:ascii="Times New Roman" w:eastAsia="Times New Roman" w:hAnsi="Times New Roman" w:cs="Times New Roman"/>
                <w:sz w:val="20"/>
                <w:szCs w:val="20"/>
                <w:lang w:eastAsia="en-GB"/>
              </w:rPr>
            </w:pPr>
          </w:p>
        </w:tc>
        <w:tc>
          <w:tcPr>
            <w:tcW w:w="3040" w:type="dxa"/>
            <w:tcBorders>
              <w:top w:val="nil"/>
              <w:left w:val="nil"/>
              <w:bottom w:val="nil"/>
              <w:right w:val="nil"/>
            </w:tcBorders>
            <w:shd w:val="clear" w:color="auto" w:fill="auto"/>
            <w:noWrap/>
            <w:vAlign w:val="bottom"/>
            <w:hideMark/>
          </w:tcPr>
          <w:p w14:paraId="2B446377" w14:textId="77777777" w:rsidR="00602289" w:rsidRPr="00602289" w:rsidRDefault="00602289" w:rsidP="00602289">
            <w:pPr>
              <w:spacing w:after="0" w:line="240" w:lineRule="auto"/>
              <w:rPr>
                <w:rFonts w:ascii="Times New Roman" w:eastAsia="Times New Roman" w:hAnsi="Times New Roman" w:cs="Times New Roman"/>
                <w:sz w:val="20"/>
                <w:szCs w:val="20"/>
                <w:lang w:eastAsia="en-GB"/>
              </w:rPr>
            </w:pPr>
          </w:p>
        </w:tc>
        <w:tc>
          <w:tcPr>
            <w:tcW w:w="420" w:type="dxa"/>
            <w:tcBorders>
              <w:top w:val="nil"/>
              <w:left w:val="nil"/>
              <w:bottom w:val="nil"/>
              <w:right w:val="single" w:sz="8" w:space="0" w:color="auto"/>
            </w:tcBorders>
            <w:shd w:val="clear" w:color="auto" w:fill="auto"/>
            <w:noWrap/>
            <w:vAlign w:val="bottom"/>
            <w:hideMark/>
          </w:tcPr>
          <w:p w14:paraId="79A88A45"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644F4D09" w14:textId="77777777" w:rsidTr="00602289">
        <w:trPr>
          <w:trHeight w:val="312"/>
        </w:trPr>
        <w:tc>
          <w:tcPr>
            <w:tcW w:w="266" w:type="dxa"/>
            <w:tcBorders>
              <w:top w:val="nil"/>
              <w:left w:val="single" w:sz="8" w:space="0" w:color="auto"/>
              <w:bottom w:val="nil"/>
              <w:right w:val="nil"/>
            </w:tcBorders>
            <w:shd w:val="clear" w:color="auto" w:fill="auto"/>
            <w:noWrap/>
            <w:vAlign w:val="bottom"/>
            <w:hideMark/>
          </w:tcPr>
          <w:p w14:paraId="6CC33940"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nil"/>
              <w:right w:val="nil"/>
            </w:tcBorders>
            <w:shd w:val="clear" w:color="auto" w:fill="auto"/>
            <w:noWrap/>
            <w:vAlign w:val="bottom"/>
            <w:hideMark/>
          </w:tcPr>
          <w:p w14:paraId="18783288"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5500" w:type="dxa"/>
            <w:tcBorders>
              <w:top w:val="nil"/>
              <w:left w:val="nil"/>
              <w:bottom w:val="nil"/>
              <w:right w:val="nil"/>
            </w:tcBorders>
            <w:shd w:val="clear" w:color="auto" w:fill="auto"/>
            <w:noWrap/>
            <w:vAlign w:val="bottom"/>
            <w:hideMark/>
          </w:tcPr>
          <w:p w14:paraId="56373CA2" w14:textId="77777777" w:rsidR="00602289" w:rsidRPr="00602289" w:rsidRDefault="00602289" w:rsidP="00602289">
            <w:pPr>
              <w:spacing w:after="0" w:line="240" w:lineRule="auto"/>
              <w:rPr>
                <w:rFonts w:ascii="Calibri" w:eastAsia="Times New Roman" w:hAnsi="Calibri" w:cs="Calibri"/>
                <w:b/>
                <w:bCs/>
                <w:color w:val="000000"/>
                <w:sz w:val="24"/>
                <w:szCs w:val="24"/>
                <w:lang w:eastAsia="en-GB"/>
              </w:rPr>
            </w:pPr>
            <w:r w:rsidRPr="00602289">
              <w:rPr>
                <w:rFonts w:ascii="Calibri" w:eastAsia="Times New Roman" w:hAnsi="Calibri" w:cs="Calibri"/>
                <w:b/>
                <w:bCs/>
                <w:color w:val="000000"/>
                <w:sz w:val="24"/>
                <w:szCs w:val="24"/>
                <w:lang w:eastAsia="en-GB"/>
              </w:rPr>
              <w:t>Name of Tournament</w:t>
            </w:r>
          </w:p>
        </w:tc>
        <w:tc>
          <w:tcPr>
            <w:tcW w:w="3728" w:type="dxa"/>
            <w:tcBorders>
              <w:top w:val="nil"/>
              <w:left w:val="nil"/>
              <w:bottom w:val="nil"/>
              <w:right w:val="nil"/>
            </w:tcBorders>
            <w:shd w:val="clear" w:color="auto" w:fill="auto"/>
            <w:noWrap/>
            <w:vAlign w:val="bottom"/>
            <w:hideMark/>
          </w:tcPr>
          <w:p w14:paraId="201DF9A8" w14:textId="636EEFDA"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xml:space="preserve"> </w:t>
            </w:r>
            <w:r w:rsidRPr="00602289">
              <w:rPr>
                <w:rFonts w:ascii="Calibri" w:eastAsia="Times New Roman" w:hAnsi="Calibri" w:cs="Calibri"/>
                <w:b/>
                <w:bCs/>
                <w:color w:val="000000"/>
                <w:sz w:val="24"/>
                <w:szCs w:val="24"/>
                <w:lang w:eastAsia="en-GB"/>
              </w:rPr>
              <w:t>Date of Tournament</w:t>
            </w:r>
          </w:p>
        </w:tc>
        <w:tc>
          <w:tcPr>
            <w:tcW w:w="1120" w:type="dxa"/>
            <w:tcBorders>
              <w:top w:val="nil"/>
              <w:left w:val="nil"/>
              <w:bottom w:val="nil"/>
              <w:right w:val="nil"/>
            </w:tcBorders>
            <w:shd w:val="clear" w:color="auto" w:fill="auto"/>
            <w:noWrap/>
            <w:vAlign w:val="bottom"/>
            <w:hideMark/>
          </w:tcPr>
          <w:p w14:paraId="38FF5D9A" w14:textId="77777777" w:rsidR="00602289" w:rsidRPr="00602289" w:rsidRDefault="00602289" w:rsidP="00602289">
            <w:pPr>
              <w:spacing w:after="0" w:line="240" w:lineRule="auto"/>
              <w:rPr>
                <w:rFonts w:ascii="Calibri" w:eastAsia="Times New Roman" w:hAnsi="Calibri" w:cs="Calibri"/>
                <w:color w:val="000000"/>
                <w:lang w:eastAsia="en-GB"/>
              </w:rPr>
            </w:pPr>
          </w:p>
        </w:tc>
        <w:tc>
          <w:tcPr>
            <w:tcW w:w="3040" w:type="dxa"/>
            <w:tcBorders>
              <w:top w:val="nil"/>
              <w:left w:val="nil"/>
              <w:bottom w:val="nil"/>
              <w:right w:val="single" w:sz="8" w:space="0" w:color="auto"/>
            </w:tcBorders>
            <w:shd w:val="clear" w:color="auto" w:fill="auto"/>
            <w:noWrap/>
            <w:vAlign w:val="bottom"/>
            <w:hideMark/>
          </w:tcPr>
          <w:p w14:paraId="37B69FEF"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xml:space="preserve"> </w:t>
            </w:r>
          </w:p>
        </w:tc>
        <w:tc>
          <w:tcPr>
            <w:tcW w:w="420" w:type="dxa"/>
            <w:tcBorders>
              <w:top w:val="nil"/>
              <w:left w:val="nil"/>
              <w:bottom w:val="nil"/>
              <w:right w:val="single" w:sz="8" w:space="0" w:color="auto"/>
            </w:tcBorders>
            <w:shd w:val="clear" w:color="auto" w:fill="auto"/>
            <w:noWrap/>
            <w:vAlign w:val="bottom"/>
            <w:hideMark/>
          </w:tcPr>
          <w:p w14:paraId="74225622"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2845C339" w14:textId="77777777" w:rsidTr="00602289">
        <w:trPr>
          <w:trHeight w:val="312"/>
        </w:trPr>
        <w:tc>
          <w:tcPr>
            <w:tcW w:w="266" w:type="dxa"/>
            <w:tcBorders>
              <w:top w:val="nil"/>
              <w:left w:val="single" w:sz="8" w:space="0" w:color="auto"/>
              <w:bottom w:val="nil"/>
              <w:right w:val="nil"/>
            </w:tcBorders>
            <w:shd w:val="clear" w:color="auto" w:fill="auto"/>
            <w:noWrap/>
            <w:vAlign w:val="bottom"/>
            <w:hideMark/>
          </w:tcPr>
          <w:p w14:paraId="514B47AE"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nil"/>
              <w:right w:val="nil"/>
            </w:tcBorders>
            <w:shd w:val="clear" w:color="auto" w:fill="auto"/>
            <w:noWrap/>
            <w:vAlign w:val="bottom"/>
            <w:hideMark/>
          </w:tcPr>
          <w:p w14:paraId="5009D040"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5500" w:type="dxa"/>
            <w:tcBorders>
              <w:top w:val="nil"/>
              <w:left w:val="nil"/>
              <w:bottom w:val="nil"/>
              <w:right w:val="nil"/>
            </w:tcBorders>
            <w:shd w:val="clear" w:color="auto" w:fill="auto"/>
            <w:noWrap/>
            <w:vAlign w:val="bottom"/>
            <w:hideMark/>
          </w:tcPr>
          <w:p w14:paraId="238712A0" w14:textId="33551E0F" w:rsidR="00602289" w:rsidRPr="00602289" w:rsidRDefault="00602289" w:rsidP="00602289">
            <w:pPr>
              <w:spacing w:after="0" w:line="240" w:lineRule="auto"/>
              <w:rPr>
                <w:rFonts w:ascii="Calibri" w:eastAsia="Times New Roman" w:hAnsi="Calibri" w:cs="Calibri"/>
                <w:b/>
                <w:bCs/>
                <w:color w:val="000000"/>
                <w:sz w:val="24"/>
                <w:szCs w:val="24"/>
                <w:lang w:eastAsia="en-GB"/>
              </w:rPr>
            </w:pPr>
          </w:p>
        </w:tc>
        <w:tc>
          <w:tcPr>
            <w:tcW w:w="3728" w:type="dxa"/>
            <w:tcBorders>
              <w:top w:val="nil"/>
              <w:left w:val="nil"/>
              <w:bottom w:val="nil"/>
              <w:right w:val="nil"/>
            </w:tcBorders>
            <w:shd w:val="clear" w:color="auto" w:fill="auto"/>
            <w:noWrap/>
            <w:vAlign w:val="bottom"/>
            <w:hideMark/>
          </w:tcPr>
          <w:p w14:paraId="0FE242C5"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xml:space="preserve"> </w:t>
            </w:r>
          </w:p>
        </w:tc>
        <w:tc>
          <w:tcPr>
            <w:tcW w:w="1120" w:type="dxa"/>
            <w:tcBorders>
              <w:top w:val="nil"/>
              <w:left w:val="nil"/>
              <w:bottom w:val="nil"/>
              <w:right w:val="nil"/>
            </w:tcBorders>
            <w:shd w:val="clear" w:color="auto" w:fill="auto"/>
            <w:noWrap/>
            <w:vAlign w:val="bottom"/>
            <w:hideMark/>
          </w:tcPr>
          <w:p w14:paraId="76282D58" w14:textId="77777777" w:rsidR="00602289" w:rsidRPr="00602289" w:rsidRDefault="00602289" w:rsidP="00602289">
            <w:pPr>
              <w:spacing w:after="0" w:line="240" w:lineRule="auto"/>
              <w:rPr>
                <w:rFonts w:ascii="Calibri" w:eastAsia="Times New Roman" w:hAnsi="Calibri" w:cs="Calibri"/>
                <w:color w:val="000000"/>
                <w:lang w:eastAsia="en-GB"/>
              </w:rPr>
            </w:pPr>
          </w:p>
        </w:tc>
        <w:tc>
          <w:tcPr>
            <w:tcW w:w="3040" w:type="dxa"/>
            <w:tcBorders>
              <w:top w:val="nil"/>
              <w:left w:val="nil"/>
              <w:bottom w:val="nil"/>
              <w:right w:val="single" w:sz="8" w:space="0" w:color="auto"/>
            </w:tcBorders>
            <w:shd w:val="clear" w:color="auto" w:fill="auto"/>
            <w:noWrap/>
            <w:vAlign w:val="bottom"/>
            <w:hideMark/>
          </w:tcPr>
          <w:p w14:paraId="7E60887E"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xml:space="preserve"> </w:t>
            </w:r>
          </w:p>
        </w:tc>
        <w:tc>
          <w:tcPr>
            <w:tcW w:w="420" w:type="dxa"/>
            <w:tcBorders>
              <w:top w:val="nil"/>
              <w:left w:val="nil"/>
              <w:bottom w:val="nil"/>
              <w:right w:val="single" w:sz="8" w:space="0" w:color="auto"/>
            </w:tcBorders>
            <w:shd w:val="clear" w:color="auto" w:fill="auto"/>
            <w:noWrap/>
            <w:vAlign w:val="bottom"/>
            <w:hideMark/>
          </w:tcPr>
          <w:p w14:paraId="58614FF8"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42071BBF"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38FB0A7B"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single" w:sz="8" w:space="0" w:color="auto"/>
              <w:left w:val="single" w:sz="8" w:space="0" w:color="auto"/>
              <w:bottom w:val="nil"/>
              <w:right w:val="nil"/>
            </w:tcBorders>
            <w:shd w:val="clear" w:color="auto" w:fill="auto"/>
            <w:noWrap/>
            <w:vAlign w:val="center"/>
            <w:hideMark/>
          </w:tcPr>
          <w:p w14:paraId="11CDD180"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5500" w:type="dxa"/>
            <w:tcBorders>
              <w:top w:val="single" w:sz="8" w:space="0" w:color="auto"/>
              <w:left w:val="single" w:sz="8" w:space="0" w:color="auto"/>
              <w:bottom w:val="nil"/>
              <w:right w:val="single" w:sz="8" w:space="0" w:color="auto"/>
            </w:tcBorders>
            <w:shd w:val="clear" w:color="auto" w:fill="auto"/>
            <w:noWrap/>
            <w:vAlign w:val="center"/>
            <w:hideMark/>
          </w:tcPr>
          <w:p w14:paraId="1FEAD38C" w14:textId="77777777" w:rsidR="00602289" w:rsidRPr="00602289" w:rsidRDefault="00602289" w:rsidP="00602289">
            <w:pPr>
              <w:spacing w:after="0" w:line="240" w:lineRule="auto"/>
              <w:rPr>
                <w:rFonts w:ascii="Calibri" w:eastAsia="Times New Roman" w:hAnsi="Calibri" w:cs="Calibri"/>
                <w:b/>
                <w:bCs/>
                <w:lang w:eastAsia="en-GB"/>
              </w:rPr>
            </w:pPr>
            <w:r w:rsidRPr="00602289">
              <w:rPr>
                <w:rFonts w:ascii="Calibri" w:eastAsia="Times New Roman" w:hAnsi="Calibri" w:cs="Calibri"/>
                <w:b/>
                <w:bCs/>
                <w:lang w:eastAsia="en-GB"/>
              </w:rPr>
              <w:t>TOURNAMENT CHECKLIST</w:t>
            </w:r>
          </w:p>
        </w:tc>
        <w:tc>
          <w:tcPr>
            <w:tcW w:w="3728" w:type="dxa"/>
            <w:tcBorders>
              <w:top w:val="single" w:sz="8" w:space="0" w:color="auto"/>
              <w:left w:val="nil"/>
              <w:bottom w:val="nil"/>
              <w:right w:val="nil"/>
            </w:tcBorders>
            <w:shd w:val="clear" w:color="auto" w:fill="auto"/>
            <w:noWrap/>
            <w:vAlign w:val="center"/>
            <w:hideMark/>
          </w:tcPr>
          <w:p w14:paraId="0EC2769B" w14:textId="77777777" w:rsidR="00602289" w:rsidRPr="00602289" w:rsidRDefault="00602289" w:rsidP="00602289">
            <w:pPr>
              <w:spacing w:after="0" w:line="240" w:lineRule="auto"/>
              <w:rPr>
                <w:rFonts w:ascii="Calibri" w:eastAsia="Times New Roman" w:hAnsi="Calibri" w:cs="Calibri"/>
                <w:b/>
                <w:bCs/>
                <w:lang w:eastAsia="en-GB"/>
              </w:rPr>
            </w:pPr>
            <w:r w:rsidRPr="00602289">
              <w:rPr>
                <w:rFonts w:ascii="Calibri" w:eastAsia="Times New Roman" w:hAnsi="Calibri" w:cs="Calibri"/>
                <w:b/>
                <w:bCs/>
                <w:lang w:eastAsia="en-GB"/>
              </w:rPr>
              <w:t>Date</w:t>
            </w:r>
          </w:p>
        </w:tc>
        <w:tc>
          <w:tcPr>
            <w:tcW w:w="112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54CDC7E" w14:textId="77777777" w:rsidR="00602289" w:rsidRPr="00602289" w:rsidRDefault="00602289" w:rsidP="00602289">
            <w:pPr>
              <w:spacing w:after="0" w:line="240" w:lineRule="auto"/>
              <w:jc w:val="center"/>
              <w:rPr>
                <w:rFonts w:ascii="Calibri" w:eastAsia="Times New Roman" w:hAnsi="Calibri" w:cs="Calibri"/>
                <w:b/>
                <w:bCs/>
                <w:lang w:eastAsia="en-GB"/>
              </w:rPr>
            </w:pPr>
            <w:r w:rsidRPr="00602289">
              <w:rPr>
                <w:rFonts w:ascii="Calibri" w:eastAsia="Times New Roman" w:hAnsi="Calibri" w:cs="Calibri"/>
                <w:b/>
                <w:bCs/>
                <w:lang w:eastAsia="en-GB"/>
              </w:rPr>
              <w:t>Y/N or N/A</w:t>
            </w:r>
          </w:p>
        </w:tc>
        <w:tc>
          <w:tcPr>
            <w:tcW w:w="3040" w:type="dxa"/>
            <w:tcBorders>
              <w:top w:val="single" w:sz="8" w:space="0" w:color="auto"/>
              <w:left w:val="nil"/>
              <w:bottom w:val="nil"/>
              <w:right w:val="nil"/>
            </w:tcBorders>
            <w:shd w:val="clear" w:color="auto" w:fill="auto"/>
            <w:noWrap/>
            <w:vAlign w:val="center"/>
            <w:hideMark/>
          </w:tcPr>
          <w:p w14:paraId="00B3B2DB"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420" w:type="dxa"/>
            <w:tcBorders>
              <w:top w:val="nil"/>
              <w:left w:val="nil"/>
              <w:bottom w:val="nil"/>
              <w:right w:val="single" w:sz="8" w:space="0" w:color="auto"/>
            </w:tcBorders>
            <w:shd w:val="clear" w:color="auto" w:fill="auto"/>
            <w:noWrap/>
            <w:vAlign w:val="bottom"/>
            <w:hideMark/>
          </w:tcPr>
          <w:p w14:paraId="08E13050"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6B1707C5"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25C03396"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single" w:sz="4" w:space="0" w:color="auto"/>
              <w:left w:val="single" w:sz="8" w:space="0" w:color="auto"/>
              <w:bottom w:val="single" w:sz="4" w:space="0" w:color="auto"/>
              <w:right w:val="single" w:sz="4" w:space="0" w:color="auto"/>
            </w:tcBorders>
            <w:shd w:val="clear" w:color="000000" w:fill="B7DEE8"/>
            <w:noWrap/>
            <w:vAlign w:val="center"/>
            <w:hideMark/>
          </w:tcPr>
          <w:p w14:paraId="5987BE55"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w:t>
            </w:r>
          </w:p>
        </w:tc>
        <w:tc>
          <w:tcPr>
            <w:tcW w:w="5500" w:type="dxa"/>
            <w:tcBorders>
              <w:top w:val="single" w:sz="4" w:space="0" w:color="auto"/>
              <w:left w:val="nil"/>
              <w:bottom w:val="single" w:sz="4" w:space="0" w:color="auto"/>
              <w:right w:val="single" w:sz="4" w:space="0" w:color="auto"/>
            </w:tcBorders>
            <w:shd w:val="clear" w:color="000000" w:fill="B7DEE8"/>
            <w:noWrap/>
            <w:vAlign w:val="center"/>
            <w:hideMark/>
          </w:tcPr>
          <w:p w14:paraId="479DAF9A"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Tournament Organisers Report</w:t>
            </w:r>
          </w:p>
        </w:tc>
        <w:tc>
          <w:tcPr>
            <w:tcW w:w="3728" w:type="dxa"/>
            <w:tcBorders>
              <w:top w:val="single" w:sz="4" w:space="0" w:color="auto"/>
              <w:left w:val="nil"/>
              <w:bottom w:val="single" w:sz="4" w:space="0" w:color="auto"/>
              <w:right w:val="single" w:sz="4" w:space="0" w:color="auto"/>
            </w:tcBorders>
            <w:shd w:val="clear" w:color="000000" w:fill="B7DEE8"/>
            <w:noWrap/>
            <w:vAlign w:val="center"/>
            <w:hideMark/>
          </w:tcPr>
          <w:p w14:paraId="07666FEE"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B7DEE8"/>
            <w:noWrap/>
            <w:vAlign w:val="center"/>
            <w:hideMark/>
          </w:tcPr>
          <w:p w14:paraId="7FE0ADC9"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6977FE4A"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420" w:type="dxa"/>
            <w:tcBorders>
              <w:top w:val="nil"/>
              <w:left w:val="nil"/>
              <w:bottom w:val="nil"/>
              <w:right w:val="single" w:sz="8" w:space="0" w:color="auto"/>
            </w:tcBorders>
            <w:shd w:val="clear" w:color="auto" w:fill="auto"/>
            <w:noWrap/>
            <w:vAlign w:val="bottom"/>
            <w:hideMark/>
          </w:tcPr>
          <w:p w14:paraId="3B6349E7"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4B0E2197"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6D91FD23"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B7DEE8"/>
            <w:noWrap/>
            <w:vAlign w:val="center"/>
            <w:hideMark/>
          </w:tcPr>
          <w:p w14:paraId="14A90933"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2</w:t>
            </w:r>
          </w:p>
        </w:tc>
        <w:tc>
          <w:tcPr>
            <w:tcW w:w="5500" w:type="dxa"/>
            <w:tcBorders>
              <w:top w:val="nil"/>
              <w:left w:val="nil"/>
              <w:bottom w:val="single" w:sz="4" w:space="0" w:color="auto"/>
              <w:right w:val="single" w:sz="4" w:space="0" w:color="auto"/>
            </w:tcBorders>
            <w:shd w:val="clear" w:color="000000" w:fill="B7DEE8"/>
            <w:noWrap/>
            <w:vAlign w:val="center"/>
            <w:hideMark/>
          </w:tcPr>
          <w:p w14:paraId="33D2A924"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xml:space="preserve">Balance Sheet Completed </w:t>
            </w:r>
          </w:p>
        </w:tc>
        <w:tc>
          <w:tcPr>
            <w:tcW w:w="3728" w:type="dxa"/>
            <w:tcBorders>
              <w:top w:val="nil"/>
              <w:left w:val="nil"/>
              <w:bottom w:val="single" w:sz="4" w:space="0" w:color="auto"/>
              <w:right w:val="single" w:sz="4" w:space="0" w:color="auto"/>
            </w:tcBorders>
            <w:shd w:val="clear" w:color="000000" w:fill="B7DEE8"/>
            <w:noWrap/>
            <w:vAlign w:val="center"/>
            <w:hideMark/>
          </w:tcPr>
          <w:p w14:paraId="33AFAC16"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B7DEE8"/>
            <w:noWrap/>
            <w:vAlign w:val="center"/>
            <w:hideMark/>
          </w:tcPr>
          <w:p w14:paraId="756991F2"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B7DEE8"/>
            <w:noWrap/>
            <w:vAlign w:val="center"/>
            <w:hideMark/>
          </w:tcPr>
          <w:p w14:paraId="6E10D577"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list of entries min requirement</w:t>
            </w:r>
          </w:p>
        </w:tc>
        <w:tc>
          <w:tcPr>
            <w:tcW w:w="420" w:type="dxa"/>
            <w:tcBorders>
              <w:top w:val="nil"/>
              <w:left w:val="nil"/>
              <w:bottom w:val="nil"/>
              <w:right w:val="single" w:sz="8" w:space="0" w:color="auto"/>
            </w:tcBorders>
            <w:shd w:val="clear" w:color="auto" w:fill="auto"/>
            <w:noWrap/>
            <w:vAlign w:val="bottom"/>
            <w:hideMark/>
          </w:tcPr>
          <w:p w14:paraId="16DA2D72"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59C2E045" w14:textId="77777777" w:rsidTr="00602289">
        <w:trPr>
          <w:trHeight w:val="315"/>
        </w:trPr>
        <w:tc>
          <w:tcPr>
            <w:tcW w:w="266" w:type="dxa"/>
            <w:tcBorders>
              <w:top w:val="nil"/>
              <w:left w:val="single" w:sz="8" w:space="0" w:color="auto"/>
              <w:bottom w:val="nil"/>
              <w:right w:val="nil"/>
            </w:tcBorders>
            <w:shd w:val="clear" w:color="auto" w:fill="auto"/>
            <w:noWrap/>
            <w:vAlign w:val="bottom"/>
            <w:hideMark/>
          </w:tcPr>
          <w:p w14:paraId="782B7A04"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B7DEE8"/>
            <w:noWrap/>
            <w:vAlign w:val="center"/>
            <w:hideMark/>
          </w:tcPr>
          <w:p w14:paraId="36F4D554"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3</w:t>
            </w:r>
          </w:p>
        </w:tc>
        <w:tc>
          <w:tcPr>
            <w:tcW w:w="5500" w:type="dxa"/>
            <w:tcBorders>
              <w:top w:val="nil"/>
              <w:left w:val="nil"/>
              <w:bottom w:val="single" w:sz="4" w:space="0" w:color="auto"/>
              <w:right w:val="single" w:sz="4" w:space="0" w:color="auto"/>
            </w:tcBorders>
            <w:shd w:val="clear" w:color="000000" w:fill="B7DEE8"/>
            <w:noWrap/>
            <w:vAlign w:val="center"/>
            <w:hideMark/>
          </w:tcPr>
          <w:p w14:paraId="69A8C451"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Download from Scoring output for completed results</w:t>
            </w:r>
          </w:p>
        </w:tc>
        <w:tc>
          <w:tcPr>
            <w:tcW w:w="3728" w:type="dxa"/>
            <w:tcBorders>
              <w:top w:val="nil"/>
              <w:left w:val="nil"/>
              <w:bottom w:val="single" w:sz="4" w:space="0" w:color="auto"/>
              <w:right w:val="single" w:sz="4" w:space="0" w:color="auto"/>
            </w:tcBorders>
            <w:shd w:val="clear" w:color="000000" w:fill="B7DEE8"/>
            <w:noWrap/>
            <w:vAlign w:val="center"/>
            <w:hideMark/>
          </w:tcPr>
          <w:p w14:paraId="0A80383D"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B7DEE8"/>
            <w:noWrap/>
            <w:vAlign w:val="center"/>
            <w:hideMark/>
          </w:tcPr>
          <w:p w14:paraId="73FA2358"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B7DEE8"/>
            <w:vAlign w:val="center"/>
            <w:hideMark/>
          </w:tcPr>
          <w:p w14:paraId="5E2AE718"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saved in year folder for reference</w:t>
            </w:r>
          </w:p>
        </w:tc>
        <w:tc>
          <w:tcPr>
            <w:tcW w:w="420" w:type="dxa"/>
            <w:tcBorders>
              <w:top w:val="nil"/>
              <w:left w:val="nil"/>
              <w:bottom w:val="nil"/>
              <w:right w:val="single" w:sz="8" w:space="0" w:color="auto"/>
            </w:tcBorders>
            <w:shd w:val="clear" w:color="auto" w:fill="auto"/>
            <w:noWrap/>
            <w:vAlign w:val="bottom"/>
            <w:hideMark/>
          </w:tcPr>
          <w:p w14:paraId="2EF074F0"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7A9589B7"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2422A30A"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B7DEE8"/>
            <w:noWrap/>
            <w:vAlign w:val="center"/>
            <w:hideMark/>
          </w:tcPr>
          <w:p w14:paraId="5FD586A8"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5500" w:type="dxa"/>
            <w:tcBorders>
              <w:top w:val="nil"/>
              <w:left w:val="nil"/>
              <w:bottom w:val="single" w:sz="4" w:space="0" w:color="auto"/>
              <w:right w:val="single" w:sz="4" w:space="0" w:color="auto"/>
            </w:tcBorders>
            <w:shd w:val="clear" w:color="000000" w:fill="B7DEE8"/>
            <w:noWrap/>
            <w:vAlign w:val="center"/>
            <w:hideMark/>
          </w:tcPr>
          <w:p w14:paraId="1D9BB493"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3728" w:type="dxa"/>
            <w:tcBorders>
              <w:top w:val="nil"/>
              <w:left w:val="nil"/>
              <w:bottom w:val="single" w:sz="4" w:space="0" w:color="auto"/>
              <w:right w:val="single" w:sz="4" w:space="0" w:color="auto"/>
            </w:tcBorders>
            <w:shd w:val="clear" w:color="000000" w:fill="B7DEE8"/>
            <w:noWrap/>
            <w:vAlign w:val="center"/>
            <w:hideMark/>
          </w:tcPr>
          <w:p w14:paraId="796B2133"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B7DEE8"/>
            <w:noWrap/>
            <w:vAlign w:val="center"/>
            <w:hideMark/>
          </w:tcPr>
          <w:p w14:paraId="1DE58B67"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B7DEE8"/>
            <w:vAlign w:val="center"/>
            <w:hideMark/>
          </w:tcPr>
          <w:p w14:paraId="0A21BB39"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published on SCAS website</w:t>
            </w:r>
          </w:p>
        </w:tc>
        <w:tc>
          <w:tcPr>
            <w:tcW w:w="420" w:type="dxa"/>
            <w:tcBorders>
              <w:top w:val="nil"/>
              <w:left w:val="nil"/>
              <w:bottom w:val="nil"/>
              <w:right w:val="single" w:sz="8" w:space="0" w:color="auto"/>
            </w:tcBorders>
            <w:shd w:val="clear" w:color="auto" w:fill="auto"/>
            <w:noWrap/>
            <w:vAlign w:val="bottom"/>
            <w:hideMark/>
          </w:tcPr>
          <w:p w14:paraId="4B183427"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7C081525" w14:textId="77777777" w:rsidTr="00602289">
        <w:trPr>
          <w:trHeight w:val="315"/>
        </w:trPr>
        <w:tc>
          <w:tcPr>
            <w:tcW w:w="266" w:type="dxa"/>
            <w:tcBorders>
              <w:top w:val="nil"/>
              <w:left w:val="single" w:sz="8" w:space="0" w:color="auto"/>
              <w:bottom w:val="nil"/>
              <w:right w:val="nil"/>
            </w:tcBorders>
            <w:shd w:val="clear" w:color="auto" w:fill="auto"/>
            <w:noWrap/>
            <w:vAlign w:val="bottom"/>
            <w:hideMark/>
          </w:tcPr>
          <w:p w14:paraId="55D1319B"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B7DEE8"/>
            <w:noWrap/>
            <w:vAlign w:val="center"/>
            <w:hideMark/>
          </w:tcPr>
          <w:p w14:paraId="5568F886"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5500" w:type="dxa"/>
            <w:tcBorders>
              <w:top w:val="nil"/>
              <w:left w:val="nil"/>
              <w:bottom w:val="single" w:sz="4" w:space="0" w:color="auto"/>
              <w:right w:val="single" w:sz="4" w:space="0" w:color="auto"/>
            </w:tcBorders>
            <w:shd w:val="clear" w:color="000000" w:fill="B7DEE8"/>
            <w:noWrap/>
            <w:vAlign w:val="center"/>
            <w:hideMark/>
          </w:tcPr>
          <w:p w14:paraId="37131821"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3728" w:type="dxa"/>
            <w:tcBorders>
              <w:top w:val="nil"/>
              <w:left w:val="nil"/>
              <w:bottom w:val="single" w:sz="4" w:space="0" w:color="auto"/>
              <w:right w:val="single" w:sz="4" w:space="0" w:color="auto"/>
            </w:tcBorders>
            <w:shd w:val="clear" w:color="000000" w:fill="B7DEE8"/>
            <w:noWrap/>
            <w:vAlign w:val="bottom"/>
            <w:hideMark/>
          </w:tcPr>
          <w:p w14:paraId="72916F98"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1120" w:type="dxa"/>
            <w:tcBorders>
              <w:top w:val="nil"/>
              <w:left w:val="nil"/>
              <w:bottom w:val="single" w:sz="4" w:space="0" w:color="auto"/>
              <w:right w:val="nil"/>
            </w:tcBorders>
            <w:shd w:val="clear" w:color="000000" w:fill="B7DEE8"/>
            <w:noWrap/>
            <w:vAlign w:val="center"/>
            <w:hideMark/>
          </w:tcPr>
          <w:p w14:paraId="5073109B"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B7DEE8"/>
            <w:vAlign w:val="center"/>
            <w:hideMark/>
          </w:tcPr>
          <w:p w14:paraId="6950E3D9"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published on Ianseo website</w:t>
            </w:r>
          </w:p>
        </w:tc>
        <w:tc>
          <w:tcPr>
            <w:tcW w:w="420" w:type="dxa"/>
            <w:tcBorders>
              <w:top w:val="nil"/>
              <w:left w:val="nil"/>
              <w:bottom w:val="nil"/>
              <w:right w:val="single" w:sz="8" w:space="0" w:color="auto"/>
            </w:tcBorders>
            <w:shd w:val="clear" w:color="auto" w:fill="auto"/>
            <w:noWrap/>
            <w:vAlign w:val="bottom"/>
            <w:hideMark/>
          </w:tcPr>
          <w:p w14:paraId="5F41D7FE"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5B266C58"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5D201F88"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CD5B4"/>
            <w:noWrap/>
            <w:vAlign w:val="center"/>
            <w:hideMark/>
          </w:tcPr>
          <w:p w14:paraId="34667E3F"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4</w:t>
            </w:r>
          </w:p>
        </w:tc>
        <w:tc>
          <w:tcPr>
            <w:tcW w:w="5500" w:type="dxa"/>
            <w:tcBorders>
              <w:top w:val="nil"/>
              <w:left w:val="nil"/>
              <w:bottom w:val="single" w:sz="4" w:space="0" w:color="auto"/>
              <w:right w:val="single" w:sz="4" w:space="0" w:color="auto"/>
            </w:tcBorders>
            <w:shd w:val="clear" w:color="000000" w:fill="FCD5B4"/>
            <w:noWrap/>
            <w:vAlign w:val="center"/>
            <w:hideMark/>
          </w:tcPr>
          <w:p w14:paraId="5B06088F"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Returns sent to AGB Lilleshall</w:t>
            </w:r>
          </w:p>
        </w:tc>
        <w:tc>
          <w:tcPr>
            <w:tcW w:w="3728" w:type="dxa"/>
            <w:tcBorders>
              <w:top w:val="nil"/>
              <w:left w:val="nil"/>
              <w:bottom w:val="single" w:sz="4" w:space="0" w:color="auto"/>
              <w:right w:val="single" w:sz="4" w:space="0" w:color="auto"/>
            </w:tcBorders>
            <w:shd w:val="clear" w:color="000000" w:fill="FCD5B4"/>
            <w:noWrap/>
            <w:vAlign w:val="center"/>
            <w:hideMark/>
          </w:tcPr>
          <w:p w14:paraId="11832F58"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FCD5B4"/>
            <w:noWrap/>
            <w:vAlign w:val="center"/>
            <w:hideMark/>
          </w:tcPr>
          <w:p w14:paraId="70BBEAD4"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FCD5B4"/>
            <w:noWrap/>
            <w:vAlign w:val="center"/>
            <w:hideMark/>
          </w:tcPr>
          <w:p w14:paraId="742CB921"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no's of archers per day</w:t>
            </w:r>
          </w:p>
        </w:tc>
        <w:tc>
          <w:tcPr>
            <w:tcW w:w="420" w:type="dxa"/>
            <w:tcBorders>
              <w:top w:val="nil"/>
              <w:left w:val="nil"/>
              <w:bottom w:val="nil"/>
              <w:right w:val="single" w:sz="8" w:space="0" w:color="auto"/>
            </w:tcBorders>
            <w:shd w:val="clear" w:color="auto" w:fill="auto"/>
            <w:noWrap/>
            <w:vAlign w:val="bottom"/>
            <w:hideMark/>
          </w:tcPr>
          <w:p w14:paraId="72C71967"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12011A8E"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6C174368"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CD5B4"/>
            <w:noWrap/>
            <w:vAlign w:val="center"/>
            <w:hideMark/>
          </w:tcPr>
          <w:p w14:paraId="5381EC02"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5</w:t>
            </w:r>
          </w:p>
        </w:tc>
        <w:tc>
          <w:tcPr>
            <w:tcW w:w="5500" w:type="dxa"/>
            <w:tcBorders>
              <w:top w:val="nil"/>
              <w:left w:val="nil"/>
              <w:bottom w:val="single" w:sz="4" w:space="0" w:color="auto"/>
              <w:right w:val="single" w:sz="4" w:space="0" w:color="auto"/>
            </w:tcBorders>
            <w:shd w:val="clear" w:color="000000" w:fill="FCD5B4"/>
            <w:noWrap/>
            <w:vAlign w:val="center"/>
            <w:hideMark/>
          </w:tcPr>
          <w:p w14:paraId="3A47F30D"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Record Booklet sent to AGB</w:t>
            </w:r>
          </w:p>
        </w:tc>
        <w:tc>
          <w:tcPr>
            <w:tcW w:w="3728" w:type="dxa"/>
            <w:tcBorders>
              <w:top w:val="nil"/>
              <w:left w:val="nil"/>
              <w:bottom w:val="single" w:sz="4" w:space="0" w:color="auto"/>
              <w:right w:val="single" w:sz="4" w:space="0" w:color="auto"/>
            </w:tcBorders>
            <w:shd w:val="clear" w:color="000000" w:fill="FCD5B4"/>
            <w:noWrap/>
            <w:vAlign w:val="center"/>
            <w:hideMark/>
          </w:tcPr>
          <w:p w14:paraId="754409E5"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FCD5B4"/>
            <w:noWrap/>
            <w:vAlign w:val="center"/>
            <w:hideMark/>
          </w:tcPr>
          <w:p w14:paraId="4E3C7DAB"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FCD5B4"/>
            <w:vAlign w:val="center"/>
            <w:hideMark/>
          </w:tcPr>
          <w:p w14:paraId="01ADDD1F"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xml:space="preserve"> </w:t>
            </w:r>
          </w:p>
        </w:tc>
        <w:tc>
          <w:tcPr>
            <w:tcW w:w="420" w:type="dxa"/>
            <w:tcBorders>
              <w:top w:val="nil"/>
              <w:left w:val="nil"/>
              <w:bottom w:val="nil"/>
              <w:right w:val="single" w:sz="8" w:space="0" w:color="auto"/>
            </w:tcBorders>
            <w:shd w:val="clear" w:color="auto" w:fill="auto"/>
            <w:noWrap/>
            <w:vAlign w:val="bottom"/>
            <w:hideMark/>
          </w:tcPr>
          <w:p w14:paraId="06089321"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471C38B5"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4F648195"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CD5B4"/>
            <w:noWrap/>
            <w:vAlign w:val="center"/>
            <w:hideMark/>
          </w:tcPr>
          <w:p w14:paraId="5DCC1113"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6</w:t>
            </w:r>
          </w:p>
        </w:tc>
        <w:tc>
          <w:tcPr>
            <w:tcW w:w="5500" w:type="dxa"/>
            <w:tcBorders>
              <w:top w:val="nil"/>
              <w:left w:val="nil"/>
              <w:bottom w:val="single" w:sz="4" w:space="0" w:color="auto"/>
              <w:right w:val="single" w:sz="4" w:space="0" w:color="auto"/>
            </w:tcBorders>
            <w:shd w:val="clear" w:color="000000" w:fill="FCD5B4"/>
            <w:noWrap/>
            <w:vAlign w:val="center"/>
            <w:hideMark/>
          </w:tcPr>
          <w:p w14:paraId="78B7E343"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Record Claims forms Photocopied</w:t>
            </w:r>
          </w:p>
        </w:tc>
        <w:tc>
          <w:tcPr>
            <w:tcW w:w="3728" w:type="dxa"/>
            <w:tcBorders>
              <w:top w:val="nil"/>
              <w:left w:val="nil"/>
              <w:bottom w:val="single" w:sz="4" w:space="0" w:color="auto"/>
              <w:right w:val="single" w:sz="4" w:space="0" w:color="auto"/>
            </w:tcBorders>
            <w:shd w:val="clear" w:color="000000" w:fill="FCD5B4"/>
            <w:noWrap/>
            <w:vAlign w:val="center"/>
            <w:hideMark/>
          </w:tcPr>
          <w:p w14:paraId="4196679E"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FCD5B4"/>
            <w:noWrap/>
            <w:vAlign w:val="center"/>
            <w:hideMark/>
          </w:tcPr>
          <w:p w14:paraId="4211EFFD"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FCD5B4"/>
            <w:noWrap/>
            <w:vAlign w:val="center"/>
            <w:hideMark/>
          </w:tcPr>
          <w:p w14:paraId="4530A3B6"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xml:space="preserve">emailed </w:t>
            </w:r>
          </w:p>
        </w:tc>
        <w:tc>
          <w:tcPr>
            <w:tcW w:w="420" w:type="dxa"/>
            <w:tcBorders>
              <w:top w:val="nil"/>
              <w:left w:val="nil"/>
              <w:bottom w:val="nil"/>
              <w:right w:val="single" w:sz="8" w:space="0" w:color="auto"/>
            </w:tcBorders>
            <w:shd w:val="clear" w:color="auto" w:fill="auto"/>
            <w:noWrap/>
            <w:vAlign w:val="bottom"/>
            <w:hideMark/>
          </w:tcPr>
          <w:p w14:paraId="76055F0C"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20C52942"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20B86095"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CD5B4"/>
            <w:noWrap/>
            <w:vAlign w:val="center"/>
            <w:hideMark/>
          </w:tcPr>
          <w:p w14:paraId="5C5DEC06"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7</w:t>
            </w:r>
          </w:p>
        </w:tc>
        <w:tc>
          <w:tcPr>
            <w:tcW w:w="5500" w:type="dxa"/>
            <w:tcBorders>
              <w:top w:val="nil"/>
              <w:left w:val="nil"/>
              <w:bottom w:val="single" w:sz="4" w:space="0" w:color="auto"/>
              <w:right w:val="single" w:sz="4" w:space="0" w:color="auto"/>
            </w:tcBorders>
            <w:shd w:val="clear" w:color="000000" w:fill="FCD5B4"/>
            <w:noWrap/>
            <w:vAlign w:val="center"/>
            <w:hideMark/>
          </w:tcPr>
          <w:p w14:paraId="1A348F5A"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Score Sheets Photocopied for TO file</w:t>
            </w:r>
          </w:p>
        </w:tc>
        <w:tc>
          <w:tcPr>
            <w:tcW w:w="3728" w:type="dxa"/>
            <w:tcBorders>
              <w:top w:val="nil"/>
              <w:left w:val="nil"/>
              <w:bottom w:val="single" w:sz="4" w:space="0" w:color="auto"/>
              <w:right w:val="single" w:sz="4" w:space="0" w:color="auto"/>
            </w:tcBorders>
            <w:shd w:val="clear" w:color="000000" w:fill="FCD5B4"/>
            <w:noWrap/>
            <w:vAlign w:val="center"/>
            <w:hideMark/>
          </w:tcPr>
          <w:p w14:paraId="6D6C3C1F"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FCD5B4"/>
            <w:noWrap/>
            <w:vAlign w:val="center"/>
            <w:hideMark/>
          </w:tcPr>
          <w:p w14:paraId="6C4B5597"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nil"/>
            </w:tcBorders>
            <w:shd w:val="clear" w:color="000000" w:fill="FCD5B4"/>
            <w:noWrap/>
            <w:vAlign w:val="center"/>
            <w:hideMark/>
          </w:tcPr>
          <w:p w14:paraId="211F6417"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xml:space="preserve"> </w:t>
            </w:r>
          </w:p>
        </w:tc>
        <w:tc>
          <w:tcPr>
            <w:tcW w:w="420" w:type="dxa"/>
            <w:tcBorders>
              <w:top w:val="nil"/>
              <w:left w:val="nil"/>
              <w:bottom w:val="nil"/>
              <w:right w:val="single" w:sz="8" w:space="0" w:color="auto"/>
            </w:tcBorders>
            <w:shd w:val="clear" w:color="auto" w:fill="auto"/>
            <w:noWrap/>
            <w:vAlign w:val="bottom"/>
            <w:hideMark/>
          </w:tcPr>
          <w:p w14:paraId="4C4F7EED"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1ED5E3C5"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46CC96AD"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CD5B4"/>
            <w:noWrap/>
            <w:vAlign w:val="center"/>
            <w:hideMark/>
          </w:tcPr>
          <w:p w14:paraId="31BD528D"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8</w:t>
            </w:r>
          </w:p>
        </w:tc>
        <w:tc>
          <w:tcPr>
            <w:tcW w:w="5500" w:type="dxa"/>
            <w:tcBorders>
              <w:top w:val="nil"/>
              <w:left w:val="nil"/>
              <w:bottom w:val="single" w:sz="4" w:space="0" w:color="auto"/>
              <w:right w:val="single" w:sz="4" w:space="0" w:color="auto"/>
            </w:tcBorders>
            <w:shd w:val="clear" w:color="000000" w:fill="FCD5B4"/>
            <w:noWrap/>
            <w:vAlign w:val="center"/>
            <w:hideMark/>
          </w:tcPr>
          <w:p w14:paraId="4714ADAF"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Record Claims sent to AGB</w:t>
            </w:r>
          </w:p>
        </w:tc>
        <w:tc>
          <w:tcPr>
            <w:tcW w:w="3728" w:type="dxa"/>
            <w:tcBorders>
              <w:top w:val="nil"/>
              <w:left w:val="nil"/>
              <w:bottom w:val="single" w:sz="4" w:space="0" w:color="auto"/>
              <w:right w:val="single" w:sz="4" w:space="0" w:color="auto"/>
            </w:tcBorders>
            <w:shd w:val="clear" w:color="000000" w:fill="FCD5B4"/>
            <w:noWrap/>
            <w:vAlign w:val="center"/>
            <w:hideMark/>
          </w:tcPr>
          <w:p w14:paraId="7F57F0D5"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FCD5B4"/>
            <w:noWrap/>
            <w:vAlign w:val="center"/>
            <w:hideMark/>
          </w:tcPr>
          <w:p w14:paraId="6BBF088C"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FCD5B4"/>
            <w:vAlign w:val="center"/>
            <w:hideMark/>
          </w:tcPr>
          <w:p w14:paraId="1AB7D5BA"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xml:space="preserve"> </w:t>
            </w:r>
          </w:p>
        </w:tc>
        <w:tc>
          <w:tcPr>
            <w:tcW w:w="420" w:type="dxa"/>
            <w:tcBorders>
              <w:top w:val="nil"/>
              <w:left w:val="nil"/>
              <w:bottom w:val="nil"/>
              <w:right w:val="single" w:sz="8" w:space="0" w:color="auto"/>
            </w:tcBorders>
            <w:shd w:val="clear" w:color="auto" w:fill="auto"/>
            <w:noWrap/>
            <w:vAlign w:val="bottom"/>
            <w:hideMark/>
          </w:tcPr>
          <w:p w14:paraId="198F0595"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023F85C9"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0E8FD0B7"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CD5B4"/>
            <w:noWrap/>
            <w:vAlign w:val="center"/>
            <w:hideMark/>
          </w:tcPr>
          <w:p w14:paraId="3E46AF48"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9</w:t>
            </w:r>
          </w:p>
        </w:tc>
        <w:tc>
          <w:tcPr>
            <w:tcW w:w="5500" w:type="dxa"/>
            <w:tcBorders>
              <w:top w:val="nil"/>
              <w:left w:val="nil"/>
              <w:bottom w:val="single" w:sz="4" w:space="0" w:color="auto"/>
              <w:right w:val="single" w:sz="4" w:space="0" w:color="auto"/>
            </w:tcBorders>
            <w:shd w:val="clear" w:color="000000" w:fill="FCD5B4"/>
            <w:noWrap/>
            <w:vAlign w:val="center"/>
            <w:hideMark/>
          </w:tcPr>
          <w:p w14:paraId="38BF3CD7"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Original Score Sheets attached to Record Claim forms</w:t>
            </w:r>
          </w:p>
        </w:tc>
        <w:tc>
          <w:tcPr>
            <w:tcW w:w="3728" w:type="dxa"/>
            <w:tcBorders>
              <w:top w:val="nil"/>
              <w:left w:val="nil"/>
              <w:bottom w:val="single" w:sz="4" w:space="0" w:color="auto"/>
              <w:right w:val="single" w:sz="4" w:space="0" w:color="auto"/>
            </w:tcBorders>
            <w:shd w:val="clear" w:color="000000" w:fill="FCD5B4"/>
            <w:noWrap/>
            <w:vAlign w:val="center"/>
            <w:hideMark/>
          </w:tcPr>
          <w:p w14:paraId="1B8DDC39"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FCD5B4"/>
            <w:noWrap/>
            <w:vAlign w:val="center"/>
            <w:hideMark/>
          </w:tcPr>
          <w:p w14:paraId="2C464190"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FCD5B4"/>
            <w:noWrap/>
            <w:vAlign w:val="center"/>
            <w:hideMark/>
          </w:tcPr>
          <w:p w14:paraId="1E4DF666"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xml:space="preserve"> </w:t>
            </w:r>
          </w:p>
        </w:tc>
        <w:tc>
          <w:tcPr>
            <w:tcW w:w="420" w:type="dxa"/>
            <w:tcBorders>
              <w:top w:val="nil"/>
              <w:left w:val="nil"/>
              <w:bottom w:val="nil"/>
              <w:right w:val="single" w:sz="8" w:space="0" w:color="auto"/>
            </w:tcBorders>
            <w:shd w:val="clear" w:color="auto" w:fill="auto"/>
            <w:noWrap/>
            <w:vAlign w:val="bottom"/>
            <w:hideMark/>
          </w:tcPr>
          <w:p w14:paraId="2FF26CAA"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4776D069" w14:textId="77777777" w:rsidTr="00602289">
        <w:trPr>
          <w:trHeight w:val="660"/>
        </w:trPr>
        <w:tc>
          <w:tcPr>
            <w:tcW w:w="266" w:type="dxa"/>
            <w:tcBorders>
              <w:top w:val="nil"/>
              <w:left w:val="single" w:sz="8" w:space="0" w:color="auto"/>
              <w:bottom w:val="nil"/>
              <w:right w:val="nil"/>
            </w:tcBorders>
            <w:shd w:val="clear" w:color="auto" w:fill="auto"/>
            <w:noWrap/>
            <w:vAlign w:val="bottom"/>
            <w:hideMark/>
          </w:tcPr>
          <w:p w14:paraId="59FC2332"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CCC0DA"/>
            <w:noWrap/>
            <w:vAlign w:val="center"/>
            <w:hideMark/>
          </w:tcPr>
          <w:p w14:paraId="38DF1154"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10</w:t>
            </w:r>
          </w:p>
        </w:tc>
        <w:tc>
          <w:tcPr>
            <w:tcW w:w="5500" w:type="dxa"/>
            <w:tcBorders>
              <w:top w:val="nil"/>
              <w:left w:val="nil"/>
              <w:bottom w:val="single" w:sz="4" w:space="0" w:color="auto"/>
              <w:right w:val="single" w:sz="4" w:space="0" w:color="auto"/>
            </w:tcBorders>
            <w:shd w:val="clear" w:color="000000" w:fill="CCC0DA"/>
            <w:hideMark/>
          </w:tcPr>
          <w:p w14:paraId="60A89E07"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Cash Entries sent to Treasurer - via TO's personal account or paid into SCAS bank account</w:t>
            </w:r>
          </w:p>
        </w:tc>
        <w:tc>
          <w:tcPr>
            <w:tcW w:w="3728" w:type="dxa"/>
            <w:tcBorders>
              <w:top w:val="nil"/>
              <w:left w:val="nil"/>
              <w:bottom w:val="single" w:sz="4" w:space="0" w:color="auto"/>
              <w:right w:val="single" w:sz="4" w:space="0" w:color="auto"/>
            </w:tcBorders>
            <w:shd w:val="clear" w:color="000000" w:fill="CCC0DA"/>
            <w:noWrap/>
            <w:vAlign w:val="center"/>
            <w:hideMark/>
          </w:tcPr>
          <w:p w14:paraId="3FC35C91"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CCC0DA"/>
            <w:noWrap/>
            <w:vAlign w:val="center"/>
            <w:hideMark/>
          </w:tcPr>
          <w:p w14:paraId="44C30157"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CCC0DA"/>
            <w:noWrap/>
            <w:vAlign w:val="center"/>
            <w:hideMark/>
          </w:tcPr>
          <w:p w14:paraId="08173835"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420" w:type="dxa"/>
            <w:tcBorders>
              <w:top w:val="nil"/>
              <w:left w:val="nil"/>
              <w:bottom w:val="nil"/>
              <w:right w:val="single" w:sz="8" w:space="0" w:color="auto"/>
            </w:tcBorders>
            <w:shd w:val="clear" w:color="auto" w:fill="auto"/>
            <w:noWrap/>
            <w:vAlign w:val="bottom"/>
            <w:hideMark/>
          </w:tcPr>
          <w:p w14:paraId="7DD3F54F"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5B17A5F1"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34261799"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CCC0DA"/>
            <w:noWrap/>
            <w:vAlign w:val="center"/>
            <w:hideMark/>
          </w:tcPr>
          <w:p w14:paraId="34641F0D"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11</w:t>
            </w:r>
          </w:p>
        </w:tc>
        <w:tc>
          <w:tcPr>
            <w:tcW w:w="5500" w:type="dxa"/>
            <w:tcBorders>
              <w:top w:val="nil"/>
              <w:left w:val="nil"/>
              <w:bottom w:val="single" w:sz="4" w:space="0" w:color="auto"/>
              <w:right w:val="single" w:sz="4" w:space="0" w:color="auto"/>
            </w:tcBorders>
            <w:shd w:val="clear" w:color="000000" w:fill="CCC0DA"/>
            <w:noWrap/>
            <w:vAlign w:val="center"/>
            <w:hideMark/>
          </w:tcPr>
          <w:p w14:paraId="000800BB"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xml:space="preserve">Expenses sent to Treasurer </w:t>
            </w:r>
          </w:p>
        </w:tc>
        <w:tc>
          <w:tcPr>
            <w:tcW w:w="3728" w:type="dxa"/>
            <w:tcBorders>
              <w:top w:val="nil"/>
              <w:left w:val="nil"/>
              <w:bottom w:val="single" w:sz="4" w:space="0" w:color="auto"/>
              <w:right w:val="single" w:sz="4" w:space="0" w:color="auto"/>
            </w:tcBorders>
            <w:shd w:val="clear" w:color="000000" w:fill="CCC0DA"/>
            <w:noWrap/>
            <w:vAlign w:val="center"/>
            <w:hideMark/>
          </w:tcPr>
          <w:p w14:paraId="4E10B297"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CCC0DA"/>
            <w:noWrap/>
            <w:vAlign w:val="center"/>
            <w:hideMark/>
          </w:tcPr>
          <w:p w14:paraId="71A02E95"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CCC0DA"/>
            <w:noWrap/>
            <w:vAlign w:val="center"/>
            <w:hideMark/>
          </w:tcPr>
          <w:p w14:paraId="29280EE7"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420" w:type="dxa"/>
            <w:tcBorders>
              <w:top w:val="nil"/>
              <w:left w:val="nil"/>
              <w:bottom w:val="nil"/>
              <w:right w:val="single" w:sz="8" w:space="0" w:color="auto"/>
            </w:tcBorders>
            <w:shd w:val="clear" w:color="auto" w:fill="auto"/>
            <w:noWrap/>
            <w:vAlign w:val="bottom"/>
            <w:hideMark/>
          </w:tcPr>
          <w:p w14:paraId="00D088AB"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0BF943B6"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3545F3A2"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CCC0DA"/>
            <w:noWrap/>
            <w:vAlign w:val="center"/>
            <w:hideMark/>
          </w:tcPr>
          <w:p w14:paraId="57A04E10"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5500" w:type="dxa"/>
            <w:tcBorders>
              <w:top w:val="nil"/>
              <w:left w:val="nil"/>
              <w:bottom w:val="single" w:sz="4" w:space="0" w:color="auto"/>
              <w:right w:val="single" w:sz="4" w:space="0" w:color="auto"/>
            </w:tcBorders>
            <w:shd w:val="clear" w:color="000000" w:fill="CCC0DA"/>
            <w:noWrap/>
            <w:vAlign w:val="center"/>
            <w:hideMark/>
          </w:tcPr>
          <w:p w14:paraId="3BDFAF34"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Judges- travelling/ accommodation</w:t>
            </w:r>
          </w:p>
        </w:tc>
        <w:tc>
          <w:tcPr>
            <w:tcW w:w="3728" w:type="dxa"/>
            <w:tcBorders>
              <w:top w:val="nil"/>
              <w:left w:val="nil"/>
              <w:bottom w:val="single" w:sz="4" w:space="0" w:color="auto"/>
              <w:right w:val="single" w:sz="4" w:space="0" w:color="auto"/>
            </w:tcBorders>
            <w:shd w:val="clear" w:color="000000" w:fill="CCC0DA"/>
            <w:noWrap/>
            <w:vAlign w:val="center"/>
            <w:hideMark/>
          </w:tcPr>
          <w:p w14:paraId="0F512D3E"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CCC0DA"/>
            <w:noWrap/>
            <w:vAlign w:val="center"/>
            <w:hideMark/>
          </w:tcPr>
          <w:p w14:paraId="384164B6"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CCC0DA"/>
            <w:noWrap/>
            <w:vAlign w:val="center"/>
            <w:hideMark/>
          </w:tcPr>
          <w:p w14:paraId="3FC17501"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emailed</w:t>
            </w:r>
          </w:p>
        </w:tc>
        <w:tc>
          <w:tcPr>
            <w:tcW w:w="420" w:type="dxa"/>
            <w:tcBorders>
              <w:top w:val="nil"/>
              <w:left w:val="nil"/>
              <w:bottom w:val="nil"/>
              <w:right w:val="single" w:sz="8" w:space="0" w:color="auto"/>
            </w:tcBorders>
            <w:shd w:val="clear" w:color="auto" w:fill="auto"/>
            <w:noWrap/>
            <w:vAlign w:val="bottom"/>
            <w:hideMark/>
          </w:tcPr>
          <w:p w14:paraId="7BB28DDD"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21307A26"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74A74A4C"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CCC0DA"/>
            <w:noWrap/>
            <w:vAlign w:val="center"/>
            <w:hideMark/>
          </w:tcPr>
          <w:p w14:paraId="50DA33C1"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5500" w:type="dxa"/>
            <w:tcBorders>
              <w:top w:val="nil"/>
              <w:left w:val="nil"/>
              <w:bottom w:val="single" w:sz="4" w:space="0" w:color="auto"/>
              <w:right w:val="single" w:sz="4" w:space="0" w:color="auto"/>
            </w:tcBorders>
            <w:shd w:val="clear" w:color="000000" w:fill="CCC0DA"/>
            <w:noWrap/>
            <w:vAlign w:val="center"/>
            <w:hideMark/>
          </w:tcPr>
          <w:p w14:paraId="5E004D8D"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TO expenses</w:t>
            </w:r>
          </w:p>
        </w:tc>
        <w:tc>
          <w:tcPr>
            <w:tcW w:w="3728" w:type="dxa"/>
            <w:tcBorders>
              <w:top w:val="nil"/>
              <w:left w:val="nil"/>
              <w:bottom w:val="single" w:sz="4" w:space="0" w:color="auto"/>
              <w:right w:val="single" w:sz="4" w:space="0" w:color="auto"/>
            </w:tcBorders>
            <w:shd w:val="clear" w:color="000000" w:fill="CCC0DA"/>
            <w:noWrap/>
            <w:vAlign w:val="center"/>
            <w:hideMark/>
          </w:tcPr>
          <w:p w14:paraId="4CABFD47"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CCC0DA"/>
            <w:noWrap/>
            <w:vAlign w:val="center"/>
            <w:hideMark/>
          </w:tcPr>
          <w:p w14:paraId="7D206B93"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CCC0DA"/>
            <w:noWrap/>
            <w:vAlign w:val="center"/>
            <w:hideMark/>
          </w:tcPr>
          <w:p w14:paraId="5FCBDDFC"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xml:space="preserve"> </w:t>
            </w:r>
          </w:p>
        </w:tc>
        <w:tc>
          <w:tcPr>
            <w:tcW w:w="420" w:type="dxa"/>
            <w:tcBorders>
              <w:top w:val="nil"/>
              <w:left w:val="nil"/>
              <w:bottom w:val="nil"/>
              <w:right w:val="single" w:sz="8" w:space="0" w:color="auto"/>
            </w:tcBorders>
            <w:shd w:val="clear" w:color="auto" w:fill="auto"/>
            <w:noWrap/>
            <w:vAlign w:val="bottom"/>
            <w:hideMark/>
          </w:tcPr>
          <w:p w14:paraId="2B1008DB"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502105B4"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5BCACD4F"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CCC0DA"/>
            <w:noWrap/>
            <w:vAlign w:val="center"/>
            <w:hideMark/>
          </w:tcPr>
          <w:p w14:paraId="0E3330CF"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12</w:t>
            </w:r>
          </w:p>
        </w:tc>
        <w:tc>
          <w:tcPr>
            <w:tcW w:w="5500" w:type="dxa"/>
            <w:tcBorders>
              <w:top w:val="nil"/>
              <w:left w:val="nil"/>
              <w:bottom w:val="single" w:sz="4" w:space="0" w:color="auto"/>
              <w:right w:val="single" w:sz="4" w:space="0" w:color="auto"/>
            </w:tcBorders>
            <w:shd w:val="clear" w:color="000000" w:fill="CCC0DA"/>
            <w:noWrap/>
            <w:vAlign w:val="center"/>
            <w:hideMark/>
          </w:tcPr>
          <w:p w14:paraId="5CE43842"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Refunds Agreed by TO</w:t>
            </w:r>
          </w:p>
        </w:tc>
        <w:tc>
          <w:tcPr>
            <w:tcW w:w="3728" w:type="dxa"/>
            <w:tcBorders>
              <w:top w:val="nil"/>
              <w:left w:val="nil"/>
              <w:bottom w:val="single" w:sz="4" w:space="0" w:color="auto"/>
              <w:right w:val="single" w:sz="4" w:space="0" w:color="auto"/>
            </w:tcBorders>
            <w:shd w:val="clear" w:color="000000" w:fill="CCC0DA"/>
            <w:noWrap/>
            <w:vAlign w:val="center"/>
            <w:hideMark/>
          </w:tcPr>
          <w:p w14:paraId="3A4F2B9F"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1120" w:type="dxa"/>
            <w:tcBorders>
              <w:top w:val="nil"/>
              <w:left w:val="nil"/>
              <w:bottom w:val="single" w:sz="4" w:space="0" w:color="auto"/>
              <w:right w:val="nil"/>
            </w:tcBorders>
            <w:shd w:val="clear" w:color="000000" w:fill="CCC0DA"/>
            <w:noWrap/>
            <w:vAlign w:val="center"/>
            <w:hideMark/>
          </w:tcPr>
          <w:p w14:paraId="0A493EF8"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CCC0DA"/>
            <w:noWrap/>
            <w:vAlign w:val="center"/>
            <w:hideMark/>
          </w:tcPr>
          <w:p w14:paraId="37015928"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Authorised by Treasurer</w:t>
            </w:r>
          </w:p>
        </w:tc>
        <w:tc>
          <w:tcPr>
            <w:tcW w:w="420" w:type="dxa"/>
            <w:tcBorders>
              <w:top w:val="nil"/>
              <w:left w:val="nil"/>
              <w:bottom w:val="nil"/>
              <w:right w:val="single" w:sz="8" w:space="0" w:color="auto"/>
            </w:tcBorders>
            <w:shd w:val="clear" w:color="auto" w:fill="auto"/>
            <w:noWrap/>
            <w:vAlign w:val="bottom"/>
            <w:hideMark/>
          </w:tcPr>
          <w:p w14:paraId="49C61BB0"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718763DD"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1DE4B145"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C4D79B"/>
            <w:noWrap/>
            <w:vAlign w:val="center"/>
            <w:hideMark/>
          </w:tcPr>
          <w:p w14:paraId="6971669A"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13</w:t>
            </w:r>
          </w:p>
        </w:tc>
        <w:tc>
          <w:tcPr>
            <w:tcW w:w="5500" w:type="dxa"/>
            <w:tcBorders>
              <w:top w:val="nil"/>
              <w:left w:val="nil"/>
              <w:bottom w:val="single" w:sz="4" w:space="0" w:color="auto"/>
              <w:right w:val="single" w:sz="4" w:space="0" w:color="auto"/>
            </w:tcBorders>
            <w:shd w:val="clear" w:color="000000" w:fill="C4D79B"/>
            <w:noWrap/>
            <w:vAlign w:val="center"/>
            <w:hideMark/>
          </w:tcPr>
          <w:p w14:paraId="3E7A072D"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Survey Data Analysed</w:t>
            </w:r>
          </w:p>
        </w:tc>
        <w:tc>
          <w:tcPr>
            <w:tcW w:w="3728" w:type="dxa"/>
            <w:tcBorders>
              <w:top w:val="nil"/>
              <w:left w:val="nil"/>
              <w:bottom w:val="single" w:sz="4" w:space="0" w:color="auto"/>
              <w:right w:val="single" w:sz="4" w:space="0" w:color="auto"/>
            </w:tcBorders>
            <w:shd w:val="clear" w:color="000000" w:fill="C4D79B"/>
            <w:noWrap/>
            <w:vAlign w:val="center"/>
            <w:hideMark/>
          </w:tcPr>
          <w:p w14:paraId="6A720C08"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n/a</w:t>
            </w:r>
          </w:p>
        </w:tc>
        <w:tc>
          <w:tcPr>
            <w:tcW w:w="1120" w:type="dxa"/>
            <w:tcBorders>
              <w:top w:val="nil"/>
              <w:left w:val="nil"/>
              <w:bottom w:val="single" w:sz="4" w:space="0" w:color="auto"/>
              <w:right w:val="single" w:sz="4" w:space="0" w:color="auto"/>
            </w:tcBorders>
            <w:shd w:val="clear" w:color="000000" w:fill="C4D79B"/>
            <w:noWrap/>
            <w:vAlign w:val="center"/>
            <w:hideMark/>
          </w:tcPr>
          <w:p w14:paraId="34448212"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n/a</w:t>
            </w:r>
          </w:p>
        </w:tc>
        <w:tc>
          <w:tcPr>
            <w:tcW w:w="3040" w:type="dxa"/>
            <w:tcBorders>
              <w:top w:val="nil"/>
              <w:left w:val="nil"/>
              <w:bottom w:val="single" w:sz="4" w:space="0" w:color="auto"/>
              <w:right w:val="single" w:sz="4" w:space="0" w:color="auto"/>
            </w:tcBorders>
            <w:shd w:val="clear" w:color="000000" w:fill="C4D79B"/>
            <w:noWrap/>
            <w:vAlign w:val="center"/>
            <w:hideMark/>
          </w:tcPr>
          <w:p w14:paraId="433ECD59"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420" w:type="dxa"/>
            <w:tcBorders>
              <w:top w:val="nil"/>
              <w:left w:val="nil"/>
              <w:bottom w:val="nil"/>
              <w:right w:val="single" w:sz="8" w:space="0" w:color="auto"/>
            </w:tcBorders>
            <w:shd w:val="clear" w:color="auto" w:fill="auto"/>
            <w:noWrap/>
            <w:vAlign w:val="bottom"/>
            <w:hideMark/>
          </w:tcPr>
          <w:p w14:paraId="5B589CE2"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296B1441"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720F0659"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FC000"/>
            <w:noWrap/>
            <w:vAlign w:val="center"/>
            <w:hideMark/>
          </w:tcPr>
          <w:p w14:paraId="45738848"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14</w:t>
            </w:r>
          </w:p>
        </w:tc>
        <w:tc>
          <w:tcPr>
            <w:tcW w:w="5500" w:type="dxa"/>
            <w:tcBorders>
              <w:top w:val="nil"/>
              <w:left w:val="nil"/>
              <w:bottom w:val="single" w:sz="4" w:space="0" w:color="auto"/>
              <w:right w:val="single" w:sz="4" w:space="0" w:color="auto"/>
            </w:tcBorders>
            <w:shd w:val="clear" w:color="000000" w:fill="FFC000"/>
            <w:noWrap/>
            <w:vAlign w:val="center"/>
            <w:hideMark/>
          </w:tcPr>
          <w:p w14:paraId="7C40070C"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Invoice received from DC Leisure</w:t>
            </w:r>
          </w:p>
        </w:tc>
        <w:tc>
          <w:tcPr>
            <w:tcW w:w="3728" w:type="dxa"/>
            <w:tcBorders>
              <w:top w:val="nil"/>
              <w:left w:val="nil"/>
              <w:bottom w:val="single" w:sz="4" w:space="0" w:color="auto"/>
              <w:right w:val="single" w:sz="4" w:space="0" w:color="auto"/>
            </w:tcBorders>
            <w:shd w:val="clear" w:color="000000" w:fill="FFC000"/>
            <w:noWrap/>
            <w:vAlign w:val="center"/>
            <w:hideMark/>
          </w:tcPr>
          <w:p w14:paraId="3F5B4FD8" w14:textId="77777777" w:rsidR="00602289" w:rsidRPr="00602289" w:rsidRDefault="00602289" w:rsidP="00602289">
            <w:pPr>
              <w:spacing w:after="0" w:line="240" w:lineRule="auto"/>
              <w:jc w:val="center"/>
              <w:rPr>
                <w:rFonts w:ascii="Calibri" w:eastAsia="Times New Roman" w:hAnsi="Calibri" w:cs="Calibri"/>
                <w:b/>
                <w:bCs/>
                <w:lang w:eastAsia="en-GB"/>
              </w:rPr>
            </w:pPr>
            <w:r w:rsidRPr="00602289">
              <w:rPr>
                <w:rFonts w:ascii="Calibri" w:eastAsia="Times New Roman" w:hAnsi="Calibri" w:cs="Calibri"/>
                <w:b/>
                <w:bCs/>
                <w:lang w:eastAsia="en-GB"/>
              </w:rPr>
              <w:t xml:space="preserve"> </w:t>
            </w:r>
          </w:p>
        </w:tc>
        <w:tc>
          <w:tcPr>
            <w:tcW w:w="1120" w:type="dxa"/>
            <w:tcBorders>
              <w:top w:val="nil"/>
              <w:left w:val="nil"/>
              <w:bottom w:val="single" w:sz="4" w:space="0" w:color="auto"/>
              <w:right w:val="nil"/>
            </w:tcBorders>
            <w:shd w:val="clear" w:color="000000" w:fill="FFC000"/>
            <w:noWrap/>
            <w:vAlign w:val="center"/>
            <w:hideMark/>
          </w:tcPr>
          <w:p w14:paraId="2D12EE4E"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FFC000"/>
            <w:noWrap/>
            <w:vAlign w:val="center"/>
            <w:hideMark/>
          </w:tcPr>
          <w:p w14:paraId="4A4D0233"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forwarded to Treasurer</w:t>
            </w:r>
          </w:p>
        </w:tc>
        <w:tc>
          <w:tcPr>
            <w:tcW w:w="420" w:type="dxa"/>
            <w:tcBorders>
              <w:top w:val="nil"/>
              <w:left w:val="nil"/>
              <w:bottom w:val="nil"/>
              <w:right w:val="single" w:sz="8" w:space="0" w:color="auto"/>
            </w:tcBorders>
            <w:shd w:val="clear" w:color="auto" w:fill="auto"/>
            <w:noWrap/>
            <w:vAlign w:val="bottom"/>
            <w:hideMark/>
          </w:tcPr>
          <w:p w14:paraId="075A2C88"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43CEC139"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0BF4D9F5"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FC000"/>
            <w:noWrap/>
            <w:vAlign w:val="center"/>
            <w:hideMark/>
          </w:tcPr>
          <w:p w14:paraId="4B5A4566"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15</w:t>
            </w:r>
          </w:p>
        </w:tc>
        <w:tc>
          <w:tcPr>
            <w:tcW w:w="5500" w:type="dxa"/>
            <w:tcBorders>
              <w:top w:val="nil"/>
              <w:left w:val="nil"/>
              <w:bottom w:val="single" w:sz="4" w:space="0" w:color="auto"/>
              <w:right w:val="single" w:sz="4" w:space="0" w:color="auto"/>
            </w:tcBorders>
            <w:shd w:val="clear" w:color="000000" w:fill="FFC000"/>
            <w:noWrap/>
            <w:vAlign w:val="center"/>
            <w:hideMark/>
          </w:tcPr>
          <w:p w14:paraId="61253923"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Invoice received for target hire - Tenzone</w:t>
            </w:r>
          </w:p>
        </w:tc>
        <w:tc>
          <w:tcPr>
            <w:tcW w:w="3728" w:type="dxa"/>
            <w:tcBorders>
              <w:top w:val="nil"/>
              <w:left w:val="nil"/>
              <w:bottom w:val="single" w:sz="4" w:space="0" w:color="auto"/>
              <w:right w:val="single" w:sz="4" w:space="0" w:color="auto"/>
            </w:tcBorders>
            <w:shd w:val="clear" w:color="000000" w:fill="FFC000"/>
            <w:noWrap/>
            <w:vAlign w:val="center"/>
            <w:hideMark/>
          </w:tcPr>
          <w:p w14:paraId="6C0DE0CF" w14:textId="77777777" w:rsidR="00602289" w:rsidRPr="00602289" w:rsidRDefault="00602289" w:rsidP="00602289">
            <w:pPr>
              <w:spacing w:after="0" w:line="240" w:lineRule="auto"/>
              <w:jc w:val="center"/>
              <w:rPr>
                <w:rFonts w:ascii="Calibri" w:eastAsia="Times New Roman" w:hAnsi="Calibri" w:cs="Calibri"/>
                <w:b/>
                <w:bCs/>
                <w:lang w:eastAsia="en-GB"/>
              </w:rPr>
            </w:pPr>
            <w:r w:rsidRPr="00602289">
              <w:rPr>
                <w:rFonts w:ascii="Calibri" w:eastAsia="Times New Roman" w:hAnsi="Calibri" w:cs="Calibri"/>
                <w:b/>
                <w:bCs/>
                <w:lang w:eastAsia="en-GB"/>
              </w:rPr>
              <w:t xml:space="preserve"> </w:t>
            </w:r>
          </w:p>
        </w:tc>
        <w:tc>
          <w:tcPr>
            <w:tcW w:w="1120" w:type="dxa"/>
            <w:tcBorders>
              <w:top w:val="nil"/>
              <w:left w:val="nil"/>
              <w:bottom w:val="single" w:sz="4" w:space="0" w:color="auto"/>
              <w:right w:val="nil"/>
            </w:tcBorders>
            <w:shd w:val="clear" w:color="000000" w:fill="FFC000"/>
            <w:noWrap/>
            <w:vAlign w:val="center"/>
            <w:hideMark/>
          </w:tcPr>
          <w:p w14:paraId="6B765105"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FFC000"/>
            <w:noWrap/>
            <w:vAlign w:val="center"/>
            <w:hideMark/>
          </w:tcPr>
          <w:p w14:paraId="350F1558"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forwarded to Treasurer</w:t>
            </w:r>
          </w:p>
        </w:tc>
        <w:tc>
          <w:tcPr>
            <w:tcW w:w="420" w:type="dxa"/>
            <w:tcBorders>
              <w:top w:val="nil"/>
              <w:left w:val="nil"/>
              <w:bottom w:val="nil"/>
              <w:right w:val="single" w:sz="8" w:space="0" w:color="auto"/>
            </w:tcBorders>
            <w:shd w:val="clear" w:color="auto" w:fill="auto"/>
            <w:noWrap/>
            <w:vAlign w:val="bottom"/>
            <w:hideMark/>
          </w:tcPr>
          <w:p w14:paraId="1EB2936F"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1CAB46CC" w14:textId="77777777" w:rsidTr="00602289">
        <w:trPr>
          <w:trHeight w:val="288"/>
        </w:trPr>
        <w:tc>
          <w:tcPr>
            <w:tcW w:w="266" w:type="dxa"/>
            <w:tcBorders>
              <w:top w:val="nil"/>
              <w:left w:val="single" w:sz="8" w:space="0" w:color="auto"/>
              <w:bottom w:val="nil"/>
              <w:right w:val="nil"/>
            </w:tcBorders>
            <w:shd w:val="clear" w:color="auto" w:fill="auto"/>
            <w:noWrap/>
            <w:vAlign w:val="bottom"/>
            <w:hideMark/>
          </w:tcPr>
          <w:p w14:paraId="6DD76E83"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4" w:space="0" w:color="auto"/>
              <w:right w:val="single" w:sz="4" w:space="0" w:color="auto"/>
            </w:tcBorders>
            <w:shd w:val="clear" w:color="000000" w:fill="FFC000"/>
            <w:noWrap/>
            <w:vAlign w:val="center"/>
            <w:hideMark/>
          </w:tcPr>
          <w:p w14:paraId="7CB78A60"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16</w:t>
            </w:r>
          </w:p>
        </w:tc>
        <w:tc>
          <w:tcPr>
            <w:tcW w:w="5500" w:type="dxa"/>
            <w:tcBorders>
              <w:top w:val="nil"/>
              <w:left w:val="nil"/>
              <w:bottom w:val="single" w:sz="4" w:space="0" w:color="auto"/>
              <w:right w:val="single" w:sz="4" w:space="0" w:color="auto"/>
            </w:tcBorders>
            <w:shd w:val="clear" w:color="000000" w:fill="FFC000"/>
            <w:noWrap/>
            <w:vAlign w:val="center"/>
            <w:hideMark/>
          </w:tcPr>
          <w:p w14:paraId="28448F92"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Invoice received for trophies -Shotbowl</w:t>
            </w:r>
          </w:p>
        </w:tc>
        <w:tc>
          <w:tcPr>
            <w:tcW w:w="3728" w:type="dxa"/>
            <w:tcBorders>
              <w:top w:val="nil"/>
              <w:left w:val="nil"/>
              <w:bottom w:val="single" w:sz="4" w:space="0" w:color="auto"/>
              <w:right w:val="single" w:sz="4" w:space="0" w:color="auto"/>
            </w:tcBorders>
            <w:shd w:val="clear" w:color="000000" w:fill="FFC000"/>
            <w:noWrap/>
            <w:vAlign w:val="center"/>
            <w:hideMark/>
          </w:tcPr>
          <w:p w14:paraId="69448FE8"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xml:space="preserve"> </w:t>
            </w:r>
          </w:p>
        </w:tc>
        <w:tc>
          <w:tcPr>
            <w:tcW w:w="1120" w:type="dxa"/>
            <w:tcBorders>
              <w:top w:val="nil"/>
              <w:left w:val="nil"/>
              <w:bottom w:val="single" w:sz="4" w:space="0" w:color="auto"/>
              <w:right w:val="nil"/>
            </w:tcBorders>
            <w:shd w:val="clear" w:color="000000" w:fill="FFC000"/>
            <w:noWrap/>
            <w:vAlign w:val="center"/>
            <w:hideMark/>
          </w:tcPr>
          <w:p w14:paraId="06519625"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4" w:space="0" w:color="auto"/>
              <w:right w:val="single" w:sz="4" w:space="0" w:color="auto"/>
            </w:tcBorders>
            <w:shd w:val="clear" w:color="000000" w:fill="FFC000"/>
            <w:noWrap/>
            <w:vAlign w:val="center"/>
            <w:hideMark/>
          </w:tcPr>
          <w:p w14:paraId="02F9BB46"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forwarded to Treasurer</w:t>
            </w:r>
          </w:p>
        </w:tc>
        <w:tc>
          <w:tcPr>
            <w:tcW w:w="420" w:type="dxa"/>
            <w:tcBorders>
              <w:top w:val="nil"/>
              <w:left w:val="nil"/>
              <w:bottom w:val="nil"/>
              <w:right w:val="single" w:sz="8" w:space="0" w:color="auto"/>
            </w:tcBorders>
            <w:shd w:val="clear" w:color="auto" w:fill="auto"/>
            <w:noWrap/>
            <w:vAlign w:val="bottom"/>
            <w:hideMark/>
          </w:tcPr>
          <w:p w14:paraId="419217E3"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714F917A" w14:textId="77777777" w:rsidTr="00602289">
        <w:trPr>
          <w:trHeight w:val="600"/>
        </w:trPr>
        <w:tc>
          <w:tcPr>
            <w:tcW w:w="266" w:type="dxa"/>
            <w:tcBorders>
              <w:top w:val="nil"/>
              <w:left w:val="single" w:sz="8" w:space="0" w:color="auto"/>
              <w:bottom w:val="nil"/>
              <w:right w:val="nil"/>
            </w:tcBorders>
            <w:shd w:val="clear" w:color="auto" w:fill="auto"/>
            <w:noWrap/>
            <w:vAlign w:val="bottom"/>
            <w:hideMark/>
          </w:tcPr>
          <w:p w14:paraId="71C7B6BB"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single" w:sz="8" w:space="0" w:color="auto"/>
              <w:bottom w:val="single" w:sz="8" w:space="0" w:color="auto"/>
              <w:right w:val="single" w:sz="4" w:space="0" w:color="auto"/>
            </w:tcBorders>
            <w:shd w:val="clear" w:color="000000" w:fill="D9D9D9"/>
            <w:noWrap/>
            <w:vAlign w:val="center"/>
            <w:hideMark/>
          </w:tcPr>
          <w:p w14:paraId="15BA0DBC" w14:textId="77777777" w:rsidR="00602289" w:rsidRPr="00602289" w:rsidRDefault="00602289" w:rsidP="00602289">
            <w:pPr>
              <w:spacing w:after="0" w:line="240" w:lineRule="auto"/>
              <w:jc w:val="right"/>
              <w:rPr>
                <w:rFonts w:ascii="Calibri" w:eastAsia="Times New Roman" w:hAnsi="Calibri" w:cs="Calibri"/>
                <w:lang w:eastAsia="en-GB"/>
              </w:rPr>
            </w:pPr>
            <w:r w:rsidRPr="00602289">
              <w:rPr>
                <w:rFonts w:ascii="Calibri" w:eastAsia="Times New Roman" w:hAnsi="Calibri" w:cs="Calibri"/>
                <w:lang w:eastAsia="en-GB"/>
              </w:rPr>
              <w:t>17</w:t>
            </w:r>
          </w:p>
        </w:tc>
        <w:tc>
          <w:tcPr>
            <w:tcW w:w="5500" w:type="dxa"/>
            <w:tcBorders>
              <w:top w:val="nil"/>
              <w:left w:val="nil"/>
              <w:bottom w:val="single" w:sz="8" w:space="0" w:color="auto"/>
              <w:right w:val="single" w:sz="4" w:space="0" w:color="auto"/>
            </w:tcBorders>
            <w:shd w:val="clear" w:color="000000" w:fill="D9D9D9"/>
            <w:hideMark/>
          </w:tcPr>
          <w:p w14:paraId="1DADAB0F"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Delete all personal data not required for reference and/ or previous year scoresheets</w:t>
            </w:r>
          </w:p>
        </w:tc>
        <w:tc>
          <w:tcPr>
            <w:tcW w:w="3728" w:type="dxa"/>
            <w:tcBorders>
              <w:top w:val="nil"/>
              <w:left w:val="nil"/>
              <w:bottom w:val="single" w:sz="8" w:space="0" w:color="auto"/>
              <w:right w:val="single" w:sz="4" w:space="0" w:color="auto"/>
            </w:tcBorders>
            <w:shd w:val="clear" w:color="000000" w:fill="D9D9D9"/>
            <w:noWrap/>
            <w:vAlign w:val="center"/>
            <w:hideMark/>
          </w:tcPr>
          <w:p w14:paraId="2A88160C" w14:textId="77777777" w:rsidR="00602289" w:rsidRPr="00602289" w:rsidRDefault="00602289" w:rsidP="00602289">
            <w:pPr>
              <w:spacing w:after="0" w:line="240" w:lineRule="auto"/>
              <w:jc w:val="center"/>
              <w:rPr>
                <w:rFonts w:ascii="Calibri" w:eastAsia="Times New Roman" w:hAnsi="Calibri" w:cs="Calibri"/>
                <w:b/>
                <w:bCs/>
                <w:lang w:eastAsia="en-GB"/>
              </w:rPr>
            </w:pPr>
            <w:r w:rsidRPr="00602289">
              <w:rPr>
                <w:rFonts w:ascii="Calibri" w:eastAsia="Times New Roman" w:hAnsi="Calibri" w:cs="Calibri"/>
                <w:b/>
                <w:bCs/>
                <w:lang w:eastAsia="en-GB"/>
              </w:rPr>
              <w:t> </w:t>
            </w:r>
          </w:p>
        </w:tc>
        <w:tc>
          <w:tcPr>
            <w:tcW w:w="1120" w:type="dxa"/>
            <w:tcBorders>
              <w:top w:val="nil"/>
              <w:left w:val="nil"/>
              <w:bottom w:val="single" w:sz="8" w:space="0" w:color="auto"/>
              <w:right w:val="nil"/>
            </w:tcBorders>
            <w:shd w:val="clear" w:color="000000" w:fill="D9D9D9"/>
            <w:noWrap/>
            <w:vAlign w:val="center"/>
            <w:hideMark/>
          </w:tcPr>
          <w:p w14:paraId="41C29BA8" w14:textId="77777777" w:rsidR="00602289" w:rsidRPr="00602289" w:rsidRDefault="00602289" w:rsidP="00602289">
            <w:pPr>
              <w:spacing w:after="0" w:line="240" w:lineRule="auto"/>
              <w:jc w:val="center"/>
              <w:rPr>
                <w:rFonts w:ascii="Calibri" w:eastAsia="Times New Roman" w:hAnsi="Calibri" w:cs="Calibri"/>
                <w:lang w:eastAsia="en-GB"/>
              </w:rPr>
            </w:pPr>
            <w:r w:rsidRPr="00602289">
              <w:rPr>
                <w:rFonts w:ascii="Calibri" w:eastAsia="Times New Roman" w:hAnsi="Calibri" w:cs="Calibri"/>
                <w:lang w:eastAsia="en-GB"/>
              </w:rPr>
              <w:t> </w:t>
            </w:r>
          </w:p>
        </w:tc>
        <w:tc>
          <w:tcPr>
            <w:tcW w:w="3040" w:type="dxa"/>
            <w:tcBorders>
              <w:top w:val="nil"/>
              <w:left w:val="single" w:sz="4" w:space="0" w:color="auto"/>
              <w:bottom w:val="single" w:sz="8" w:space="0" w:color="auto"/>
              <w:right w:val="nil"/>
            </w:tcBorders>
            <w:shd w:val="clear" w:color="000000" w:fill="D9D9D9"/>
            <w:noWrap/>
            <w:vAlign w:val="center"/>
            <w:hideMark/>
          </w:tcPr>
          <w:p w14:paraId="61DA58F1" w14:textId="77777777" w:rsidR="00602289" w:rsidRPr="00602289" w:rsidRDefault="00602289" w:rsidP="00602289">
            <w:pPr>
              <w:spacing w:after="0" w:line="240" w:lineRule="auto"/>
              <w:rPr>
                <w:rFonts w:ascii="Calibri" w:eastAsia="Times New Roman" w:hAnsi="Calibri" w:cs="Calibri"/>
                <w:lang w:eastAsia="en-GB"/>
              </w:rPr>
            </w:pPr>
            <w:r w:rsidRPr="00602289">
              <w:rPr>
                <w:rFonts w:ascii="Calibri" w:eastAsia="Times New Roman" w:hAnsi="Calibri" w:cs="Calibri"/>
                <w:lang w:eastAsia="en-GB"/>
              </w:rPr>
              <w:t> </w:t>
            </w:r>
          </w:p>
        </w:tc>
        <w:tc>
          <w:tcPr>
            <w:tcW w:w="420" w:type="dxa"/>
            <w:tcBorders>
              <w:top w:val="nil"/>
              <w:left w:val="nil"/>
              <w:bottom w:val="nil"/>
              <w:right w:val="single" w:sz="8" w:space="0" w:color="auto"/>
            </w:tcBorders>
            <w:shd w:val="clear" w:color="auto" w:fill="auto"/>
            <w:noWrap/>
            <w:vAlign w:val="bottom"/>
            <w:hideMark/>
          </w:tcPr>
          <w:p w14:paraId="1092F862"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64491A10" w14:textId="77777777" w:rsidTr="00602289">
        <w:trPr>
          <w:trHeight w:val="300"/>
        </w:trPr>
        <w:tc>
          <w:tcPr>
            <w:tcW w:w="266" w:type="dxa"/>
            <w:tcBorders>
              <w:top w:val="nil"/>
              <w:left w:val="single" w:sz="8" w:space="0" w:color="auto"/>
              <w:bottom w:val="nil"/>
              <w:right w:val="nil"/>
            </w:tcBorders>
            <w:shd w:val="clear" w:color="auto" w:fill="auto"/>
            <w:noWrap/>
            <w:vAlign w:val="bottom"/>
            <w:hideMark/>
          </w:tcPr>
          <w:p w14:paraId="233B622D"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nil"/>
              <w:bottom w:val="nil"/>
              <w:right w:val="nil"/>
            </w:tcBorders>
            <w:shd w:val="clear" w:color="auto" w:fill="auto"/>
            <w:noWrap/>
            <w:vAlign w:val="center"/>
            <w:hideMark/>
          </w:tcPr>
          <w:p w14:paraId="38322034" w14:textId="77777777" w:rsidR="00602289" w:rsidRPr="00602289" w:rsidRDefault="00602289" w:rsidP="00602289">
            <w:pPr>
              <w:spacing w:after="0" w:line="240" w:lineRule="auto"/>
              <w:rPr>
                <w:rFonts w:ascii="Calibri" w:eastAsia="Times New Roman" w:hAnsi="Calibri" w:cs="Calibri"/>
                <w:color w:val="000000"/>
                <w:lang w:eastAsia="en-GB"/>
              </w:rPr>
            </w:pPr>
          </w:p>
        </w:tc>
        <w:tc>
          <w:tcPr>
            <w:tcW w:w="5500" w:type="dxa"/>
            <w:tcBorders>
              <w:top w:val="single" w:sz="8" w:space="0" w:color="auto"/>
              <w:left w:val="single" w:sz="8" w:space="0" w:color="auto"/>
              <w:bottom w:val="single" w:sz="8" w:space="0" w:color="auto"/>
              <w:right w:val="nil"/>
            </w:tcBorders>
            <w:shd w:val="clear" w:color="auto" w:fill="auto"/>
            <w:noWrap/>
            <w:vAlign w:val="center"/>
            <w:hideMark/>
          </w:tcPr>
          <w:p w14:paraId="760A4C25" w14:textId="77777777" w:rsidR="00602289" w:rsidRPr="00602289" w:rsidRDefault="00602289" w:rsidP="00602289">
            <w:pPr>
              <w:spacing w:after="0" w:line="240" w:lineRule="auto"/>
              <w:jc w:val="center"/>
              <w:rPr>
                <w:rFonts w:ascii="Arial" w:eastAsia="Times New Roman" w:hAnsi="Arial" w:cs="Arial"/>
                <w:sz w:val="20"/>
                <w:szCs w:val="20"/>
                <w:lang w:eastAsia="en-GB"/>
              </w:rPr>
            </w:pPr>
            <w:r w:rsidRPr="00602289">
              <w:rPr>
                <w:rFonts w:ascii="Arial" w:eastAsia="Times New Roman" w:hAnsi="Arial" w:cs="Arial"/>
                <w:sz w:val="20"/>
                <w:szCs w:val="20"/>
                <w:lang w:eastAsia="en-GB"/>
              </w:rPr>
              <w:t>Signed as completed</w:t>
            </w:r>
          </w:p>
        </w:tc>
        <w:tc>
          <w:tcPr>
            <w:tcW w:w="3728" w:type="dxa"/>
            <w:tcBorders>
              <w:top w:val="single" w:sz="8" w:space="0" w:color="auto"/>
              <w:left w:val="nil"/>
              <w:bottom w:val="single" w:sz="8" w:space="0" w:color="auto"/>
              <w:right w:val="nil"/>
            </w:tcBorders>
            <w:shd w:val="clear" w:color="auto" w:fill="auto"/>
            <w:noWrap/>
            <w:vAlign w:val="center"/>
            <w:hideMark/>
          </w:tcPr>
          <w:p w14:paraId="04181ECE" w14:textId="77777777" w:rsidR="00602289" w:rsidRPr="00602289" w:rsidRDefault="00602289" w:rsidP="00602289">
            <w:pPr>
              <w:spacing w:after="0" w:line="240" w:lineRule="auto"/>
              <w:jc w:val="center"/>
              <w:rPr>
                <w:rFonts w:ascii="Arial" w:eastAsia="Times New Roman" w:hAnsi="Arial" w:cs="Arial"/>
                <w:sz w:val="20"/>
                <w:szCs w:val="20"/>
                <w:lang w:eastAsia="en-GB"/>
              </w:rPr>
            </w:pPr>
            <w:r w:rsidRPr="00602289">
              <w:rPr>
                <w:rFonts w:ascii="Arial" w:eastAsia="Times New Roman" w:hAnsi="Arial" w:cs="Arial"/>
                <w:sz w:val="20"/>
                <w:szCs w:val="20"/>
                <w:lang w:eastAsia="en-GB"/>
              </w:rPr>
              <w:t>……………………………………………..</w:t>
            </w:r>
          </w:p>
        </w:tc>
        <w:tc>
          <w:tcPr>
            <w:tcW w:w="1120" w:type="dxa"/>
            <w:tcBorders>
              <w:top w:val="single" w:sz="8" w:space="0" w:color="auto"/>
              <w:left w:val="nil"/>
              <w:bottom w:val="single" w:sz="8" w:space="0" w:color="auto"/>
              <w:right w:val="nil"/>
            </w:tcBorders>
            <w:shd w:val="clear" w:color="auto" w:fill="auto"/>
            <w:noWrap/>
            <w:vAlign w:val="center"/>
            <w:hideMark/>
          </w:tcPr>
          <w:p w14:paraId="2C6285F3" w14:textId="77777777" w:rsidR="00602289" w:rsidRPr="00602289" w:rsidRDefault="00602289" w:rsidP="00602289">
            <w:pPr>
              <w:spacing w:after="0" w:line="240" w:lineRule="auto"/>
              <w:jc w:val="center"/>
              <w:rPr>
                <w:rFonts w:ascii="Arial" w:eastAsia="Times New Roman" w:hAnsi="Arial" w:cs="Arial"/>
                <w:sz w:val="20"/>
                <w:szCs w:val="20"/>
                <w:lang w:eastAsia="en-GB"/>
              </w:rPr>
            </w:pPr>
            <w:r w:rsidRPr="00602289">
              <w:rPr>
                <w:rFonts w:ascii="Arial" w:eastAsia="Times New Roman" w:hAnsi="Arial" w:cs="Arial"/>
                <w:sz w:val="20"/>
                <w:szCs w:val="20"/>
                <w:lang w:eastAsia="en-GB"/>
              </w:rPr>
              <w:t> </w:t>
            </w:r>
          </w:p>
        </w:tc>
        <w:tc>
          <w:tcPr>
            <w:tcW w:w="3040" w:type="dxa"/>
            <w:tcBorders>
              <w:top w:val="single" w:sz="8" w:space="0" w:color="auto"/>
              <w:left w:val="nil"/>
              <w:bottom w:val="single" w:sz="8" w:space="0" w:color="auto"/>
              <w:right w:val="single" w:sz="8" w:space="0" w:color="auto"/>
            </w:tcBorders>
            <w:shd w:val="clear" w:color="auto" w:fill="auto"/>
            <w:noWrap/>
            <w:vAlign w:val="bottom"/>
            <w:hideMark/>
          </w:tcPr>
          <w:p w14:paraId="5AB98F32"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20" w:type="dxa"/>
            <w:tcBorders>
              <w:top w:val="nil"/>
              <w:left w:val="nil"/>
              <w:bottom w:val="nil"/>
              <w:right w:val="single" w:sz="8" w:space="0" w:color="auto"/>
            </w:tcBorders>
            <w:shd w:val="clear" w:color="auto" w:fill="auto"/>
            <w:noWrap/>
            <w:vAlign w:val="bottom"/>
            <w:hideMark/>
          </w:tcPr>
          <w:p w14:paraId="1BB75BCA"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04165861" w14:textId="77777777" w:rsidTr="00602289">
        <w:trPr>
          <w:trHeight w:val="300"/>
        </w:trPr>
        <w:tc>
          <w:tcPr>
            <w:tcW w:w="266" w:type="dxa"/>
            <w:tcBorders>
              <w:top w:val="nil"/>
              <w:left w:val="single" w:sz="8" w:space="0" w:color="auto"/>
              <w:bottom w:val="nil"/>
              <w:right w:val="nil"/>
            </w:tcBorders>
            <w:shd w:val="clear" w:color="auto" w:fill="auto"/>
            <w:noWrap/>
            <w:vAlign w:val="bottom"/>
            <w:hideMark/>
          </w:tcPr>
          <w:p w14:paraId="4388E29F"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40" w:type="dxa"/>
            <w:tcBorders>
              <w:top w:val="nil"/>
              <w:left w:val="nil"/>
              <w:bottom w:val="nil"/>
              <w:right w:val="nil"/>
            </w:tcBorders>
            <w:shd w:val="clear" w:color="auto" w:fill="auto"/>
            <w:noWrap/>
            <w:vAlign w:val="center"/>
            <w:hideMark/>
          </w:tcPr>
          <w:p w14:paraId="756AD48F" w14:textId="77777777" w:rsidR="00602289" w:rsidRPr="00602289" w:rsidRDefault="00602289" w:rsidP="00602289">
            <w:pPr>
              <w:spacing w:after="0" w:line="240" w:lineRule="auto"/>
              <w:rPr>
                <w:rFonts w:ascii="Calibri" w:eastAsia="Times New Roman" w:hAnsi="Calibri" w:cs="Calibri"/>
                <w:color w:val="000000"/>
                <w:lang w:eastAsia="en-GB"/>
              </w:rPr>
            </w:pPr>
          </w:p>
        </w:tc>
        <w:tc>
          <w:tcPr>
            <w:tcW w:w="5500" w:type="dxa"/>
            <w:tcBorders>
              <w:top w:val="single" w:sz="8" w:space="0" w:color="auto"/>
              <w:left w:val="single" w:sz="8" w:space="0" w:color="auto"/>
              <w:bottom w:val="single" w:sz="8" w:space="0" w:color="auto"/>
              <w:right w:val="nil"/>
            </w:tcBorders>
            <w:shd w:val="clear" w:color="auto" w:fill="auto"/>
            <w:noWrap/>
            <w:vAlign w:val="center"/>
            <w:hideMark/>
          </w:tcPr>
          <w:p w14:paraId="1E697A3F" w14:textId="77777777" w:rsidR="00602289" w:rsidRPr="00602289" w:rsidRDefault="00602289" w:rsidP="00602289">
            <w:pPr>
              <w:spacing w:after="0" w:line="240" w:lineRule="auto"/>
              <w:jc w:val="center"/>
              <w:rPr>
                <w:rFonts w:ascii="Arial" w:eastAsia="Times New Roman" w:hAnsi="Arial" w:cs="Arial"/>
                <w:sz w:val="20"/>
                <w:szCs w:val="20"/>
                <w:lang w:eastAsia="en-GB"/>
              </w:rPr>
            </w:pPr>
            <w:r w:rsidRPr="00602289">
              <w:rPr>
                <w:rFonts w:ascii="Arial" w:eastAsia="Times New Roman" w:hAnsi="Arial" w:cs="Arial"/>
                <w:sz w:val="20"/>
                <w:szCs w:val="20"/>
                <w:lang w:eastAsia="en-GB"/>
              </w:rPr>
              <w:t>Print Name</w:t>
            </w:r>
          </w:p>
        </w:tc>
        <w:tc>
          <w:tcPr>
            <w:tcW w:w="3728" w:type="dxa"/>
            <w:tcBorders>
              <w:top w:val="single" w:sz="8" w:space="0" w:color="auto"/>
              <w:left w:val="nil"/>
              <w:bottom w:val="single" w:sz="8" w:space="0" w:color="auto"/>
              <w:right w:val="nil"/>
            </w:tcBorders>
            <w:shd w:val="clear" w:color="auto" w:fill="auto"/>
            <w:noWrap/>
            <w:vAlign w:val="bottom"/>
            <w:hideMark/>
          </w:tcPr>
          <w:p w14:paraId="4F8385F2" w14:textId="77777777" w:rsidR="00602289" w:rsidRPr="00602289" w:rsidRDefault="00602289" w:rsidP="00602289">
            <w:pPr>
              <w:spacing w:after="0" w:line="240" w:lineRule="auto"/>
              <w:jc w:val="center"/>
              <w:rPr>
                <w:rFonts w:ascii="Arial" w:eastAsia="Times New Roman" w:hAnsi="Arial" w:cs="Arial"/>
                <w:b/>
                <w:bCs/>
                <w:sz w:val="20"/>
                <w:szCs w:val="20"/>
                <w:lang w:eastAsia="en-GB"/>
              </w:rPr>
            </w:pPr>
            <w:r w:rsidRPr="00602289">
              <w:rPr>
                <w:rFonts w:ascii="Arial" w:eastAsia="Times New Roman" w:hAnsi="Arial" w:cs="Arial"/>
                <w:b/>
                <w:bCs/>
                <w:sz w:val="20"/>
                <w:szCs w:val="20"/>
                <w:lang w:eastAsia="en-GB"/>
              </w:rPr>
              <w:t>…………………………………………</w:t>
            </w:r>
          </w:p>
        </w:tc>
        <w:tc>
          <w:tcPr>
            <w:tcW w:w="1120" w:type="dxa"/>
            <w:tcBorders>
              <w:top w:val="single" w:sz="8" w:space="0" w:color="auto"/>
              <w:left w:val="nil"/>
              <w:bottom w:val="single" w:sz="8" w:space="0" w:color="auto"/>
              <w:right w:val="nil"/>
            </w:tcBorders>
            <w:shd w:val="clear" w:color="auto" w:fill="auto"/>
            <w:noWrap/>
            <w:vAlign w:val="center"/>
            <w:hideMark/>
          </w:tcPr>
          <w:p w14:paraId="03B68490" w14:textId="77777777" w:rsidR="00602289" w:rsidRPr="00602289" w:rsidRDefault="00602289" w:rsidP="00602289">
            <w:pPr>
              <w:spacing w:after="0" w:line="240" w:lineRule="auto"/>
              <w:jc w:val="center"/>
              <w:rPr>
                <w:rFonts w:ascii="Arial" w:eastAsia="Times New Roman" w:hAnsi="Arial" w:cs="Arial"/>
                <w:sz w:val="20"/>
                <w:szCs w:val="20"/>
                <w:lang w:eastAsia="en-GB"/>
              </w:rPr>
            </w:pPr>
            <w:r w:rsidRPr="00602289">
              <w:rPr>
                <w:rFonts w:ascii="Arial" w:eastAsia="Times New Roman" w:hAnsi="Arial" w:cs="Arial"/>
                <w:sz w:val="20"/>
                <w:szCs w:val="20"/>
                <w:lang w:eastAsia="en-GB"/>
              </w:rPr>
              <w:t> </w:t>
            </w:r>
          </w:p>
        </w:tc>
        <w:tc>
          <w:tcPr>
            <w:tcW w:w="3040" w:type="dxa"/>
            <w:tcBorders>
              <w:top w:val="single" w:sz="8" w:space="0" w:color="auto"/>
              <w:left w:val="nil"/>
              <w:bottom w:val="single" w:sz="8" w:space="0" w:color="auto"/>
              <w:right w:val="single" w:sz="8" w:space="0" w:color="auto"/>
            </w:tcBorders>
            <w:shd w:val="clear" w:color="auto" w:fill="auto"/>
            <w:noWrap/>
            <w:vAlign w:val="bottom"/>
            <w:hideMark/>
          </w:tcPr>
          <w:p w14:paraId="0C082E28"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c>
          <w:tcPr>
            <w:tcW w:w="420" w:type="dxa"/>
            <w:tcBorders>
              <w:top w:val="nil"/>
              <w:left w:val="nil"/>
              <w:bottom w:val="nil"/>
              <w:right w:val="single" w:sz="8" w:space="0" w:color="auto"/>
            </w:tcBorders>
            <w:shd w:val="clear" w:color="auto" w:fill="auto"/>
            <w:noWrap/>
            <w:vAlign w:val="bottom"/>
            <w:hideMark/>
          </w:tcPr>
          <w:p w14:paraId="30DF5D98" w14:textId="77777777" w:rsidR="00602289" w:rsidRPr="00602289" w:rsidRDefault="00602289" w:rsidP="00602289">
            <w:pPr>
              <w:spacing w:after="0" w:line="240" w:lineRule="auto"/>
              <w:rPr>
                <w:rFonts w:ascii="Calibri" w:eastAsia="Times New Roman" w:hAnsi="Calibri" w:cs="Calibri"/>
                <w:color w:val="000000"/>
                <w:lang w:eastAsia="en-GB"/>
              </w:rPr>
            </w:pPr>
            <w:r w:rsidRPr="00602289">
              <w:rPr>
                <w:rFonts w:ascii="Calibri" w:eastAsia="Times New Roman" w:hAnsi="Calibri" w:cs="Calibri"/>
                <w:color w:val="000000"/>
                <w:lang w:eastAsia="en-GB"/>
              </w:rPr>
              <w:t> </w:t>
            </w:r>
          </w:p>
        </w:tc>
      </w:tr>
      <w:tr w:rsidR="00602289" w:rsidRPr="00602289" w14:paraId="436D35B9" w14:textId="77777777" w:rsidTr="00602289">
        <w:trPr>
          <w:trHeight w:val="312"/>
        </w:trPr>
        <w:tc>
          <w:tcPr>
            <w:tcW w:w="266" w:type="dxa"/>
            <w:tcBorders>
              <w:top w:val="nil"/>
              <w:left w:val="single" w:sz="8" w:space="0" w:color="auto"/>
              <w:bottom w:val="single" w:sz="4" w:space="0" w:color="auto"/>
              <w:right w:val="nil"/>
            </w:tcBorders>
            <w:shd w:val="clear" w:color="auto" w:fill="auto"/>
            <w:noWrap/>
            <w:vAlign w:val="bottom"/>
            <w:hideMark/>
          </w:tcPr>
          <w:p w14:paraId="684931A4" w14:textId="77777777" w:rsidR="00602289" w:rsidRPr="00602289" w:rsidRDefault="00602289" w:rsidP="00602289">
            <w:pPr>
              <w:spacing w:after="0" w:line="240" w:lineRule="auto"/>
              <w:rPr>
                <w:rFonts w:ascii="Calibri" w:eastAsia="Times New Roman" w:hAnsi="Calibri" w:cs="Calibri"/>
                <w:b/>
                <w:bCs/>
                <w:color w:val="000000"/>
                <w:lang w:eastAsia="en-GB"/>
              </w:rPr>
            </w:pPr>
            <w:r w:rsidRPr="00602289">
              <w:rPr>
                <w:rFonts w:ascii="Calibri" w:eastAsia="Times New Roman" w:hAnsi="Calibri" w:cs="Calibri"/>
                <w:b/>
                <w:bCs/>
                <w:color w:val="000000"/>
                <w:lang w:eastAsia="en-GB"/>
              </w:rPr>
              <w:t> </w:t>
            </w:r>
          </w:p>
        </w:tc>
        <w:tc>
          <w:tcPr>
            <w:tcW w:w="440" w:type="dxa"/>
            <w:tcBorders>
              <w:top w:val="nil"/>
              <w:left w:val="nil"/>
              <w:bottom w:val="single" w:sz="4" w:space="0" w:color="auto"/>
              <w:right w:val="nil"/>
            </w:tcBorders>
            <w:shd w:val="clear" w:color="auto" w:fill="auto"/>
            <w:noWrap/>
            <w:vAlign w:val="center"/>
            <w:hideMark/>
          </w:tcPr>
          <w:p w14:paraId="5B024774" w14:textId="77777777" w:rsidR="00602289" w:rsidRPr="00602289" w:rsidRDefault="00602289" w:rsidP="00602289">
            <w:pPr>
              <w:spacing w:after="0" w:line="240" w:lineRule="auto"/>
              <w:rPr>
                <w:rFonts w:ascii="Calibri" w:eastAsia="Times New Roman" w:hAnsi="Calibri" w:cs="Calibri"/>
                <w:b/>
                <w:bCs/>
                <w:sz w:val="24"/>
                <w:szCs w:val="24"/>
                <w:lang w:eastAsia="en-GB"/>
              </w:rPr>
            </w:pPr>
            <w:r w:rsidRPr="00602289">
              <w:rPr>
                <w:rFonts w:ascii="Calibri" w:eastAsia="Times New Roman" w:hAnsi="Calibri" w:cs="Calibri"/>
                <w:b/>
                <w:bCs/>
                <w:sz w:val="24"/>
                <w:szCs w:val="24"/>
                <w:lang w:eastAsia="en-GB"/>
              </w:rPr>
              <w:t> </w:t>
            </w:r>
          </w:p>
        </w:tc>
        <w:tc>
          <w:tcPr>
            <w:tcW w:w="5500" w:type="dxa"/>
            <w:tcBorders>
              <w:top w:val="nil"/>
              <w:left w:val="nil"/>
              <w:bottom w:val="single" w:sz="4" w:space="0" w:color="auto"/>
              <w:right w:val="nil"/>
            </w:tcBorders>
            <w:shd w:val="clear" w:color="auto" w:fill="auto"/>
            <w:noWrap/>
            <w:vAlign w:val="center"/>
            <w:hideMark/>
          </w:tcPr>
          <w:p w14:paraId="017C160B" w14:textId="77777777" w:rsidR="00602289" w:rsidRPr="00602289" w:rsidRDefault="00602289" w:rsidP="00602289">
            <w:pPr>
              <w:spacing w:after="0" w:line="240" w:lineRule="auto"/>
              <w:rPr>
                <w:rFonts w:ascii="Calibri" w:eastAsia="Times New Roman" w:hAnsi="Calibri" w:cs="Calibri"/>
                <w:b/>
                <w:bCs/>
                <w:sz w:val="24"/>
                <w:szCs w:val="24"/>
                <w:lang w:eastAsia="en-GB"/>
              </w:rPr>
            </w:pPr>
            <w:r w:rsidRPr="00602289">
              <w:rPr>
                <w:rFonts w:ascii="Calibri" w:eastAsia="Times New Roman" w:hAnsi="Calibri" w:cs="Calibri"/>
                <w:b/>
                <w:bCs/>
                <w:sz w:val="24"/>
                <w:szCs w:val="24"/>
                <w:lang w:eastAsia="en-GB"/>
              </w:rPr>
              <w:t> </w:t>
            </w:r>
          </w:p>
        </w:tc>
        <w:tc>
          <w:tcPr>
            <w:tcW w:w="3728" w:type="dxa"/>
            <w:tcBorders>
              <w:top w:val="nil"/>
              <w:left w:val="nil"/>
              <w:bottom w:val="single" w:sz="4" w:space="0" w:color="auto"/>
              <w:right w:val="nil"/>
            </w:tcBorders>
            <w:shd w:val="clear" w:color="auto" w:fill="auto"/>
            <w:noWrap/>
            <w:vAlign w:val="center"/>
            <w:hideMark/>
          </w:tcPr>
          <w:p w14:paraId="106662DD" w14:textId="77777777" w:rsidR="00602289" w:rsidRPr="00602289" w:rsidRDefault="00602289" w:rsidP="00602289">
            <w:pPr>
              <w:spacing w:after="0" w:line="240" w:lineRule="auto"/>
              <w:rPr>
                <w:rFonts w:ascii="Calibri" w:eastAsia="Times New Roman" w:hAnsi="Calibri" w:cs="Calibri"/>
                <w:b/>
                <w:bCs/>
                <w:sz w:val="24"/>
                <w:szCs w:val="24"/>
                <w:lang w:eastAsia="en-GB"/>
              </w:rPr>
            </w:pPr>
            <w:r w:rsidRPr="00602289">
              <w:rPr>
                <w:rFonts w:ascii="Calibri" w:eastAsia="Times New Roman" w:hAnsi="Calibri" w:cs="Calibri"/>
                <w:b/>
                <w:bCs/>
                <w:sz w:val="24"/>
                <w:szCs w:val="24"/>
                <w:lang w:eastAsia="en-GB"/>
              </w:rPr>
              <w:t> </w:t>
            </w:r>
          </w:p>
        </w:tc>
        <w:tc>
          <w:tcPr>
            <w:tcW w:w="1120" w:type="dxa"/>
            <w:tcBorders>
              <w:top w:val="nil"/>
              <w:left w:val="nil"/>
              <w:bottom w:val="single" w:sz="4" w:space="0" w:color="auto"/>
              <w:right w:val="nil"/>
            </w:tcBorders>
            <w:shd w:val="clear" w:color="auto" w:fill="auto"/>
            <w:noWrap/>
            <w:vAlign w:val="center"/>
            <w:hideMark/>
          </w:tcPr>
          <w:p w14:paraId="42EB7AF9" w14:textId="77777777" w:rsidR="00602289" w:rsidRPr="00602289" w:rsidRDefault="00602289" w:rsidP="00602289">
            <w:pPr>
              <w:spacing w:after="0" w:line="240" w:lineRule="auto"/>
              <w:rPr>
                <w:rFonts w:ascii="Calibri" w:eastAsia="Times New Roman" w:hAnsi="Calibri" w:cs="Calibri"/>
                <w:b/>
                <w:bCs/>
                <w:sz w:val="24"/>
                <w:szCs w:val="24"/>
                <w:lang w:eastAsia="en-GB"/>
              </w:rPr>
            </w:pPr>
            <w:r w:rsidRPr="00602289">
              <w:rPr>
                <w:rFonts w:ascii="Calibri" w:eastAsia="Times New Roman" w:hAnsi="Calibri" w:cs="Calibri"/>
                <w:b/>
                <w:bCs/>
                <w:sz w:val="24"/>
                <w:szCs w:val="24"/>
                <w:lang w:eastAsia="en-GB"/>
              </w:rPr>
              <w:t> </w:t>
            </w:r>
          </w:p>
        </w:tc>
        <w:tc>
          <w:tcPr>
            <w:tcW w:w="3040" w:type="dxa"/>
            <w:tcBorders>
              <w:top w:val="nil"/>
              <w:left w:val="nil"/>
              <w:bottom w:val="single" w:sz="4" w:space="0" w:color="auto"/>
              <w:right w:val="nil"/>
            </w:tcBorders>
            <w:shd w:val="clear" w:color="auto" w:fill="auto"/>
            <w:noWrap/>
            <w:vAlign w:val="bottom"/>
            <w:hideMark/>
          </w:tcPr>
          <w:p w14:paraId="5ED97AC2" w14:textId="77777777" w:rsidR="00602289" w:rsidRPr="00602289" w:rsidRDefault="00602289" w:rsidP="00602289">
            <w:pPr>
              <w:spacing w:after="0" w:line="240" w:lineRule="auto"/>
              <w:rPr>
                <w:rFonts w:ascii="Calibri" w:eastAsia="Times New Roman" w:hAnsi="Calibri" w:cs="Calibri"/>
                <w:b/>
                <w:bCs/>
                <w:color w:val="000000"/>
                <w:lang w:eastAsia="en-GB"/>
              </w:rPr>
            </w:pPr>
            <w:r w:rsidRPr="00602289">
              <w:rPr>
                <w:rFonts w:ascii="Calibri" w:eastAsia="Times New Roman" w:hAnsi="Calibri" w:cs="Calibri"/>
                <w:b/>
                <w:bCs/>
                <w:color w:val="000000"/>
                <w:lang w:eastAsia="en-GB"/>
              </w:rPr>
              <w:t> </w:t>
            </w:r>
          </w:p>
        </w:tc>
        <w:tc>
          <w:tcPr>
            <w:tcW w:w="420" w:type="dxa"/>
            <w:tcBorders>
              <w:top w:val="nil"/>
              <w:left w:val="nil"/>
              <w:bottom w:val="single" w:sz="4" w:space="0" w:color="auto"/>
              <w:right w:val="single" w:sz="8" w:space="0" w:color="auto"/>
            </w:tcBorders>
            <w:shd w:val="clear" w:color="auto" w:fill="auto"/>
            <w:noWrap/>
            <w:vAlign w:val="bottom"/>
            <w:hideMark/>
          </w:tcPr>
          <w:p w14:paraId="584753F8" w14:textId="77777777" w:rsidR="00602289" w:rsidRPr="00602289" w:rsidRDefault="00602289" w:rsidP="00602289">
            <w:pPr>
              <w:spacing w:after="0" w:line="240" w:lineRule="auto"/>
              <w:rPr>
                <w:rFonts w:ascii="Calibri" w:eastAsia="Times New Roman" w:hAnsi="Calibri" w:cs="Calibri"/>
                <w:b/>
                <w:bCs/>
                <w:color w:val="000000"/>
                <w:lang w:eastAsia="en-GB"/>
              </w:rPr>
            </w:pPr>
            <w:r w:rsidRPr="00602289">
              <w:rPr>
                <w:rFonts w:ascii="Calibri" w:eastAsia="Times New Roman" w:hAnsi="Calibri" w:cs="Calibri"/>
                <w:b/>
                <w:bCs/>
                <w:color w:val="000000"/>
                <w:lang w:eastAsia="en-GB"/>
              </w:rPr>
              <w:t> </w:t>
            </w:r>
          </w:p>
        </w:tc>
      </w:tr>
    </w:tbl>
    <w:p w14:paraId="12A824AB" w14:textId="57936F9D" w:rsidR="000F3D97" w:rsidRDefault="000F3D97" w:rsidP="000F3D97">
      <w:pPr>
        <w:pStyle w:val="Heading2"/>
        <w:sectPr w:rsidR="000F3D97" w:rsidSect="000F3D97">
          <w:pgSz w:w="16838" w:h="11906" w:orient="landscape"/>
          <w:pgMar w:top="720" w:right="720" w:bottom="720" w:left="720" w:header="709" w:footer="709" w:gutter="0"/>
          <w:cols w:space="708"/>
          <w:docGrid w:linePitch="360"/>
        </w:sectPr>
      </w:pPr>
      <w:r>
        <w:br w:type="page"/>
      </w:r>
    </w:p>
    <w:p w14:paraId="64564E76" w14:textId="21A9B36E" w:rsidR="00FF3387" w:rsidRDefault="00D96274" w:rsidP="000F3D97">
      <w:pPr>
        <w:pStyle w:val="Heading2"/>
      </w:pPr>
      <w:bookmarkStart w:id="68" w:name="_Toc160813065"/>
      <w:r>
        <w:t>SCAS Event – Filming/Photography Register</w:t>
      </w:r>
      <w:bookmarkEnd w:id="68"/>
    </w:p>
    <w:p w14:paraId="06A4E812"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Appendix N to the Archery GB Safeguarding Children and Young People Policy</w:t>
      </w:r>
    </w:p>
    <w:p w14:paraId="7F67B5F4"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SCF 05 – Photography and Filming Consent Form</w:t>
      </w:r>
    </w:p>
    <w:p w14:paraId="48BC536B" w14:textId="77777777" w:rsidR="000F3D97" w:rsidRDefault="000F3D97" w:rsidP="000F3D97">
      <w:pPr>
        <w:autoSpaceDE w:val="0"/>
        <w:autoSpaceDN w:val="0"/>
        <w:adjustRightInd w:val="0"/>
        <w:spacing w:after="0" w:line="240" w:lineRule="auto"/>
        <w:rPr>
          <w:rFonts w:ascii="Calibri" w:hAnsi="Calibri" w:cs="Calibri"/>
          <w:sz w:val="16"/>
          <w:szCs w:val="16"/>
        </w:rPr>
      </w:pPr>
      <w:r>
        <w:rPr>
          <w:rFonts w:ascii="Calibri" w:hAnsi="Calibri" w:cs="Calibri"/>
          <w:sz w:val="16"/>
          <w:szCs w:val="16"/>
        </w:rPr>
        <w:t>Archery GB Safeguarding Children and Young People Policy</w:t>
      </w:r>
    </w:p>
    <w:p w14:paraId="7BD8FA6C" w14:textId="77777777" w:rsidR="000F3D97" w:rsidRDefault="000F3D97" w:rsidP="000F3D97">
      <w:pPr>
        <w:autoSpaceDE w:val="0"/>
        <w:autoSpaceDN w:val="0"/>
        <w:adjustRightInd w:val="0"/>
        <w:spacing w:after="0" w:line="240" w:lineRule="auto"/>
        <w:rPr>
          <w:rFonts w:ascii="Calibri" w:hAnsi="Calibri" w:cs="Calibri"/>
          <w:sz w:val="16"/>
          <w:szCs w:val="16"/>
        </w:rPr>
      </w:pPr>
      <w:r>
        <w:rPr>
          <w:rFonts w:ascii="Calibri" w:hAnsi="Calibri" w:cs="Calibri"/>
          <w:sz w:val="16"/>
          <w:szCs w:val="16"/>
        </w:rPr>
        <w:t>SCF 05 Photography and Filming Consent Form – October 2014</w:t>
      </w:r>
    </w:p>
    <w:p w14:paraId="4E0BF72C" w14:textId="77777777" w:rsidR="000F3D97" w:rsidRDefault="000F3D97" w:rsidP="000F3D97">
      <w:pPr>
        <w:autoSpaceDE w:val="0"/>
        <w:autoSpaceDN w:val="0"/>
        <w:adjustRightInd w:val="0"/>
        <w:spacing w:after="0" w:line="240" w:lineRule="auto"/>
        <w:rPr>
          <w:rFonts w:ascii="Calibri" w:hAnsi="Calibri" w:cs="Calibri"/>
          <w:sz w:val="16"/>
          <w:szCs w:val="16"/>
        </w:rPr>
      </w:pPr>
      <w:r>
        <w:rPr>
          <w:rFonts w:ascii="Calibri" w:hAnsi="Calibri" w:cs="Calibri"/>
          <w:sz w:val="16"/>
          <w:szCs w:val="16"/>
        </w:rPr>
        <w:t>This information will be stored as in line with the Data Protection Act 2018</w:t>
      </w:r>
    </w:p>
    <w:p w14:paraId="3C16293A" w14:textId="77777777" w:rsidR="000F3D97" w:rsidRDefault="000F3D97" w:rsidP="000F3D97">
      <w:pPr>
        <w:autoSpaceDE w:val="0"/>
        <w:autoSpaceDN w:val="0"/>
        <w:adjustRightInd w:val="0"/>
        <w:spacing w:after="0" w:line="240" w:lineRule="auto"/>
        <w:rPr>
          <w:rFonts w:ascii="Cambria-Bold" w:hAnsi="Cambria-Bold" w:cs="Cambria-Bold"/>
          <w:b/>
          <w:bCs/>
          <w:sz w:val="32"/>
          <w:szCs w:val="32"/>
        </w:rPr>
      </w:pPr>
      <w:r>
        <w:rPr>
          <w:rFonts w:ascii="Cambria-Bold" w:hAnsi="Cambria-Bold" w:cs="Cambria-Bold"/>
          <w:b/>
          <w:bCs/>
          <w:sz w:val="28"/>
          <w:szCs w:val="28"/>
        </w:rPr>
        <w:t xml:space="preserve">PHOTOGRAPHY </w:t>
      </w:r>
      <w:r>
        <w:rPr>
          <w:rFonts w:ascii="Cambria-Bold" w:hAnsi="Cambria-Bold" w:cs="Cambria-Bold"/>
          <w:b/>
          <w:bCs/>
          <w:sz w:val="32"/>
          <w:szCs w:val="32"/>
        </w:rPr>
        <w:t>AND FILMING CONSENT FORM</w:t>
      </w:r>
    </w:p>
    <w:p w14:paraId="39387288" w14:textId="77777777" w:rsidR="000F3D97" w:rsidRDefault="000F3D97" w:rsidP="000F3D97">
      <w:pPr>
        <w:autoSpaceDE w:val="0"/>
        <w:autoSpaceDN w:val="0"/>
        <w:adjustRightInd w:val="0"/>
        <w:spacing w:after="0" w:line="240" w:lineRule="auto"/>
        <w:rPr>
          <w:rFonts w:ascii="Calibri-Bold" w:hAnsi="Calibri-Bold" w:cs="Calibri-Bold"/>
          <w:b/>
          <w:bCs/>
        </w:rPr>
      </w:pPr>
      <w:r>
        <w:rPr>
          <w:rFonts w:ascii="Calibri-Bold" w:hAnsi="Calibri-Bold" w:cs="Calibri-Bold"/>
          <w:b/>
          <w:bCs/>
        </w:rPr>
        <w:t>Organisation Information(Club/County/Region/Academy/Tournament etc)</w:t>
      </w:r>
    </w:p>
    <w:p w14:paraId="458EAACA"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Organisation Name:</w:t>
      </w:r>
    </w:p>
    <w:p w14:paraId="0D3AE9FE"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In accordance with the Archery GB Safeguarding Children and Young People Policy, we will not permit</w:t>
      </w:r>
    </w:p>
    <w:p w14:paraId="282F6A40"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photographs or other images of children/young people to be taken without the consent of the parents</w:t>
      </w:r>
    </w:p>
    <w:p w14:paraId="3E0BDCD6"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/carers and the child/young person.</w:t>
      </w:r>
    </w:p>
    <w:p w14:paraId="6823D16F"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The Archery GB Guidance Document (SCG 05) Photographing/Videoing Children and Young People in</w:t>
      </w:r>
    </w:p>
    <w:p w14:paraId="41268B68"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Sport should be read in conjunction with this Consent Form.</w:t>
      </w:r>
    </w:p>
    <w:p w14:paraId="7EBEE6D3"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The Organisation and Archery GB will take all steps to ensure these images are only used for the</w:t>
      </w:r>
    </w:p>
    <w:p w14:paraId="7CAA28E1"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purposes they are intended. If you become aware that these images are being used inappropriately</w:t>
      </w:r>
    </w:p>
    <w:p w14:paraId="26EF463D"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you should inform the Organiser and Archery GB Membership Services immediately.</w:t>
      </w:r>
    </w:p>
    <w:p w14:paraId="4466476F" w14:textId="77777777" w:rsidR="000F3D97" w:rsidRDefault="000F3D97" w:rsidP="000F3D97">
      <w:pPr>
        <w:autoSpaceDE w:val="0"/>
        <w:autoSpaceDN w:val="0"/>
        <w:adjustRightInd w:val="0"/>
        <w:spacing w:after="0" w:line="240" w:lineRule="auto"/>
        <w:rPr>
          <w:rFonts w:ascii="Calibri-Bold" w:hAnsi="Calibri-Bold" w:cs="Calibri-Bold"/>
          <w:b/>
          <w:bCs/>
        </w:rPr>
      </w:pPr>
      <w:r>
        <w:rPr>
          <w:rFonts w:ascii="Calibri-Bold" w:hAnsi="Calibri-Bold" w:cs="Calibri-Bold"/>
          <w:b/>
          <w:bCs/>
        </w:rPr>
        <w:t>Consent Information</w:t>
      </w:r>
    </w:p>
    <w:p w14:paraId="22CF4CC9" w14:textId="77777777" w:rsidR="000F3D97" w:rsidRDefault="000F3D97" w:rsidP="000F3D97">
      <w:pPr>
        <w:autoSpaceDE w:val="0"/>
        <w:autoSpaceDN w:val="0"/>
        <w:adjustRightInd w:val="0"/>
        <w:spacing w:after="0" w:line="240" w:lineRule="auto"/>
        <w:rPr>
          <w:rFonts w:ascii="Calibri-Bold" w:hAnsi="Calibri-Bold" w:cs="Calibri-Bold"/>
          <w:b/>
          <w:bCs/>
        </w:rPr>
      </w:pPr>
      <w:r>
        <w:rPr>
          <w:rFonts w:ascii="Calibri-Bold" w:hAnsi="Calibri-Bold" w:cs="Calibri-Bold"/>
          <w:b/>
          <w:bCs/>
        </w:rPr>
        <w:t>To be completed by Parent/Carer :</w:t>
      </w:r>
    </w:p>
    <w:p w14:paraId="05C17E3C" w14:textId="77777777" w:rsidR="000F3D97" w:rsidRDefault="000F3D97" w:rsidP="000F3D97">
      <w:pPr>
        <w:autoSpaceDE w:val="0"/>
        <w:autoSpaceDN w:val="0"/>
        <w:adjustRightInd w:val="0"/>
        <w:spacing w:after="0" w:line="240" w:lineRule="auto"/>
        <w:rPr>
          <w:rFonts w:ascii="Wingdings-Regular" w:eastAsia="Wingdings-Regular" w:hAnsi="Calibri" w:cs="Wingdings-Regular"/>
        </w:rPr>
      </w:pPr>
      <w:r>
        <w:rPr>
          <w:rFonts w:ascii="Wingdings-Regular" w:eastAsia="Wingdings-Regular" w:hAnsi="Calibri" w:cs="Wingdings-Regular" w:hint="eastAsia"/>
        </w:rPr>
        <w:t></w:t>
      </w:r>
    </w:p>
    <w:p w14:paraId="6B1474A6"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I consent to.................................................................................................... (Organisations Name)</w:t>
      </w:r>
    </w:p>
    <w:p w14:paraId="0ACBEEA2"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Photographing/videoing ................................................................(my child/young person’s name)</w:t>
      </w:r>
    </w:p>
    <w:p w14:paraId="4C8E66BC" w14:textId="77777777" w:rsidR="000F3D97" w:rsidRDefault="000F3D97" w:rsidP="000F3D97">
      <w:pPr>
        <w:autoSpaceDE w:val="0"/>
        <w:autoSpaceDN w:val="0"/>
        <w:adjustRightInd w:val="0"/>
        <w:spacing w:after="0" w:line="240" w:lineRule="auto"/>
        <w:rPr>
          <w:rFonts w:ascii="Wingdings-Regular" w:eastAsia="Wingdings-Regular" w:hAnsi="Calibri" w:cs="Wingdings-Regular"/>
        </w:rPr>
      </w:pPr>
      <w:r>
        <w:rPr>
          <w:rFonts w:ascii="Wingdings-Regular" w:eastAsia="Wingdings-Regular" w:hAnsi="Calibri" w:cs="Wingdings-Regular" w:hint="eastAsia"/>
        </w:rPr>
        <w:t></w:t>
      </w:r>
    </w:p>
    <w:p w14:paraId="0E0828BF"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I have read/am aware of the Archery GB Guidance Document (SCG 05) Photographing/Videoing</w:t>
      </w:r>
    </w:p>
    <w:p w14:paraId="6A0FD0D2"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Children and Young People in Sport</w:t>
      </w:r>
    </w:p>
    <w:p w14:paraId="7BCAF349" w14:textId="77777777" w:rsidR="000F3D97" w:rsidRDefault="000F3D97" w:rsidP="000F3D97">
      <w:pPr>
        <w:autoSpaceDE w:val="0"/>
        <w:autoSpaceDN w:val="0"/>
        <w:adjustRightInd w:val="0"/>
        <w:spacing w:after="0" w:line="240" w:lineRule="auto"/>
        <w:rPr>
          <w:rFonts w:ascii="Calibri" w:hAnsi="Calibri" w:cs="Calibri"/>
        </w:rPr>
      </w:pPr>
      <w:r>
        <w:rPr>
          <w:rFonts w:ascii="Wingdings-Regular" w:eastAsia="Wingdings-Regular" w:hAnsi="Calibri" w:cs="Wingdings-Regular" w:hint="eastAsia"/>
        </w:rPr>
        <w:t></w:t>
      </w:r>
      <w:r>
        <w:rPr>
          <w:rFonts w:ascii="Wingdings-Regular" w:eastAsia="Wingdings-Regular" w:hAnsi="Calibri" w:cs="Wingdings-Regular"/>
        </w:rPr>
        <w:t xml:space="preserve"> </w:t>
      </w:r>
      <w:r>
        <w:rPr>
          <w:rFonts w:ascii="Calibri" w:hAnsi="Calibri" w:cs="Calibri"/>
        </w:rPr>
        <w:t>I have read/am aware of how the organisation will use these images in future</w:t>
      </w:r>
    </w:p>
    <w:p w14:paraId="33E4200C" w14:textId="77777777" w:rsidR="000F3D97" w:rsidRDefault="000F3D97" w:rsidP="000F3D97">
      <w:pPr>
        <w:autoSpaceDE w:val="0"/>
        <w:autoSpaceDN w:val="0"/>
        <w:adjustRightInd w:val="0"/>
        <w:spacing w:after="0" w:line="240" w:lineRule="auto"/>
        <w:rPr>
          <w:rFonts w:ascii="Calibri-Bold" w:hAnsi="Calibri-Bold" w:cs="Calibri-Bold"/>
          <w:b/>
          <w:bCs/>
        </w:rPr>
      </w:pPr>
      <w:r>
        <w:rPr>
          <w:rFonts w:ascii="Calibri-Bold" w:hAnsi="Calibri-Bold" w:cs="Calibri-Bold"/>
          <w:b/>
          <w:bCs/>
        </w:rPr>
        <w:t>To be completed by the Child/Young Person :</w:t>
      </w:r>
    </w:p>
    <w:p w14:paraId="51AE2ED2" w14:textId="77777777" w:rsidR="000F3D97" w:rsidRDefault="000F3D97" w:rsidP="000F3D97">
      <w:pPr>
        <w:autoSpaceDE w:val="0"/>
        <w:autoSpaceDN w:val="0"/>
        <w:adjustRightInd w:val="0"/>
        <w:spacing w:after="0" w:line="240" w:lineRule="auto"/>
        <w:rPr>
          <w:rFonts w:ascii="Wingdings-Regular" w:eastAsia="Wingdings-Regular" w:hAnsi="Calibri" w:cs="Wingdings-Regular"/>
        </w:rPr>
      </w:pPr>
      <w:r>
        <w:rPr>
          <w:rFonts w:ascii="Wingdings-Regular" w:eastAsia="Wingdings-Regular" w:hAnsi="Calibri" w:cs="Wingdings-Regular" w:hint="eastAsia"/>
        </w:rPr>
        <w:t></w:t>
      </w:r>
    </w:p>
    <w:p w14:paraId="22470C8D"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I ..........................................................................................................(Child/young person’s Name)</w:t>
      </w:r>
    </w:p>
    <w:p w14:paraId="1AB94408"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consent to .....................................................................................................(Organisations Name)</w:t>
      </w:r>
    </w:p>
    <w:p w14:paraId="5073B355"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Photographing/videoing my involvement in archery</w:t>
      </w:r>
    </w:p>
    <w:p w14:paraId="01B3A836" w14:textId="77777777" w:rsidR="000F3D97" w:rsidRDefault="000F3D97" w:rsidP="000F3D97">
      <w:pPr>
        <w:autoSpaceDE w:val="0"/>
        <w:autoSpaceDN w:val="0"/>
        <w:adjustRightInd w:val="0"/>
        <w:spacing w:after="0" w:line="240" w:lineRule="auto"/>
        <w:rPr>
          <w:rFonts w:ascii="Wingdings-Regular" w:eastAsia="Wingdings-Regular" w:hAnsi="Calibri" w:cs="Wingdings-Regular"/>
        </w:rPr>
      </w:pPr>
      <w:r>
        <w:rPr>
          <w:rFonts w:ascii="Wingdings-Regular" w:eastAsia="Wingdings-Regular" w:hAnsi="Calibri" w:cs="Wingdings-Regular" w:hint="eastAsia"/>
        </w:rPr>
        <w:t></w:t>
      </w:r>
    </w:p>
    <w:p w14:paraId="6448DB68"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I have read/am aware of the Archery GB Guidance Document (SCG 05) Photographing/Videoing</w:t>
      </w:r>
    </w:p>
    <w:p w14:paraId="5A162309"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Children and Young People in Sport</w:t>
      </w:r>
    </w:p>
    <w:p w14:paraId="1E4B0396" w14:textId="77777777" w:rsidR="000F3D97" w:rsidRDefault="000F3D97" w:rsidP="000F3D97">
      <w:pPr>
        <w:autoSpaceDE w:val="0"/>
        <w:autoSpaceDN w:val="0"/>
        <w:adjustRightInd w:val="0"/>
        <w:spacing w:after="0" w:line="240" w:lineRule="auto"/>
        <w:rPr>
          <w:rFonts w:ascii="Calibri" w:hAnsi="Calibri" w:cs="Calibri"/>
        </w:rPr>
      </w:pPr>
      <w:r>
        <w:rPr>
          <w:rFonts w:ascii="Wingdings-Regular" w:eastAsia="Wingdings-Regular" w:hAnsi="Calibri" w:cs="Wingdings-Regular" w:hint="eastAsia"/>
        </w:rPr>
        <w:t></w:t>
      </w:r>
      <w:r>
        <w:rPr>
          <w:rFonts w:ascii="Wingdings-Regular" w:eastAsia="Wingdings-Regular" w:hAnsi="Calibri" w:cs="Wingdings-Regular"/>
        </w:rPr>
        <w:t xml:space="preserve"> </w:t>
      </w:r>
      <w:r>
        <w:rPr>
          <w:rFonts w:ascii="Calibri" w:hAnsi="Calibri" w:cs="Calibri"/>
        </w:rPr>
        <w:t>I have read/am aware of how the organisation will use these images in future</w:t>
      </w:r>
    </w:p>
    <w:p w14:paraId="3ED559E0"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Child’s Name Signature Date</w:t>
      </w:r>
    </w:p>
    <w:p w14:paraId="19E5ABB0"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Parent’s Name Signature Date</w:t>
      </w:r>
    </w:p>
    <w:p w14:paraId="1AF83317" w14:textId="77777777" w:rsidR="000F3D97" w:rsidRDefault="000F3D97" w:rsidP="000F3D97">
      <w:pPr>
        <w:autoSpaceDE w:val="0"/>
        <w:autoSpaceDN w:val="0"/>
        <w:adjustRightInd w:val="0"/>
        <w:spacing w:after="0" w:line="240" w:lineRule="auto"/>
        <w:rPr>
          <w:rFonts w:ascii="Calibri" w:hAnsi="Calibri" w:cs="Calibri"/>
        </w:rPr>
      </w:pPr>
      <w:r>
        <w:rPr>
          <w:rFonts w:ascii="Calibri" w:hAnsi="Calibri" w:cs="Calibri"/>
        </w:rPr>
        <w:t>Archery GB is the trading name of the Grand National Archery Society, a</w:t>
      </w:r>
    </w:p>
    <w:p w14:paraId="05E38330" w14:textId="3ECCBD04" w:rsidR="00FF3387" w:rsidRPr="00FF3387" w:rsidRDefault="000F3D97" w:rsidP="000F3D97">
      <w:r>
        <w:rPr>
          <w:rFonts w:ascii="Calibri" w:hAnsi="Calibri" w:cs="Calibri"/>
        </w:rPr>
        <w:t>company limited by guarantee no. 1342150 Registered in England.</w:t>
      </w:r>
    </w:p>
    <w:sectPr w:rsidR="00FF3387" w:rsidRPr="00FF3387" w:rsidSect="000F3D9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EB5"/>
    <w:multiLevelType w:val="hybridMultilevel"/>
    <w:tmpl w:val="F0CEC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086C"/>
    <w:multiLevelType w:val="hybridMultilevel"/>
    <w:tmpl w:val="996E8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A2E42"/>
    <w:multiLevelType w:val="hybridMultilevel"/>
    <w:tmpl w:val="E16EE56E"/>
    <w:lvl w:ilvl="0" w:tplc="B3CAF4AA">
      <w:start w:val="1"/>
      <w:numFmt w:val="decimal"/>
      <w:lvlText w:val="%1)"/>
      <w:lvlJc w:val="left"/>
      <w:pPr>
        <w:ind w:left="1080" w:hanging="360"/>
      </w:pPr>
      <w:rPr>
        <w:rFonts w:hint="default"/>
      </w:rPr>
    </w:lvl>
    <w:lvl w:ilvl="1" w:tplc="1B5AA774">
      <w:start w:val="1"/>
      <w:numFmt w:val="decimal"/>
      <w:lvlText w:val="%2."/>
      <w:lvlJc w:val="left"/>
      <w:pPr>
        <w:ind w:left="2160" w:hanging="720"/>
      </w:pPr>
      <w:rPr>
        <w:rFonts w:hint="default"/>
        <w:b/>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58288C"/>
    <w:multiLevelType w:val="hybridMultilevel"/>
    <w:tmpl w:val="6BB67F5E"/>
    <w:lvl w:ilvl="0" w:tplc="B3CAF4A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F6B9F"/>
    <w:multiLevelType w:val="hybridMultilevel"/>
    <w:tmpl w:val="23FE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F0C0D"/>
    <w:multiLevelType w:val="multilevel"/>
    <w:tmpl w:val="04D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2136F"/>
    <w:multiLevelType w:val="hybridMultilevel"/>
    <w:tmpl w:val="89E6E28E"/>
    <w:lvl w:ilvl="0" w:tplc="B3CAF4A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A62"/>
    <w:multiLevelType w:val="hybridMultilevel"/>
    <w:tmpl w:val="BD84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03E92"/>
    <w:multiLevelType w:val="hybridMultilevel"/>
    <w:tmpl w:val="5D2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529CA"/>
    <w:multiLevelType w:val="hybridMultilevel"/>
    <w:tmpl w:val="A558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676D2"/>
    <w:multiLevelType w:val="hybridMultilevel"/>
    <w:tmpl w:val="5260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85D62"/>
    <w:multiLevelType w:val="hybridMultilevel"/>
    <w:tmpl w:val="BA1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B5323"/>
    <w:multiLevelType w:val="hybridMultilevel"/>
    <w:tmpl w:val="01F8FDA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0BC74C2"/>
    <w:multiLevelType w:val="hybridMultilevel"/>
    <w:tmpl w:val="FADEA290"/>
    <w:lvl w:ilvl="0" w:tplc="B3CAF4A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F2522"/>
    <w:multiLevelType w:val="hybridMultilevel"/>
    <w:tmpl w:val="A710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E4317"/>
    <w:multiLevelType w:val="hybridMultilevel"/>
    <w:tmpl w:val="FCFE62F0"/>
    <w:lvl w:ilvl="0" w:tplc="EC90EE2E">
      <w:start w:val="1440"/>
      <w:numFmt w:val="bullet"/>
      <w:lvlText w:val="-"/>
      <w:lvlJc w:val="left"/>
      <w:pPr>
        <w:ind w:left="3240" w:hanging="360"/>
      </w:pPr>
      <w:rPr>
        <w:rFonts w:ascii="Bookman Old Style" w:eastAsiaTheme="minorHAnsi" w:hAnsi="Bookman Old Style"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69A40F52"/>
    <w:multiLevelType w:val="hybridMultilevel"/>
    <w:tmpl w:val="E1AC43F6"/>
    <w:lvl w:ilvl="0" w:tplc="B3CAF4A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A830BF"/>
    <w:multiLevelType w:val="hybridMultilevel"/>
    <w:tmpl w:val="8D58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0"/>
  </w:num>
  <w:num w:numId="5">
    <w:abstractNumId w:val="5"/>
  </w:num>
  <w:num w:numId="6">
    <w:abstractNumId w:val="4"/>
  </w:num>
  <w:num w:numId="7">
    <w:abstractNumId w:val="14"/>
  </w:num>
  <w:num w:numId="8">
    <w:abstractNumId w:val="7"/>
  </w:num>
  <w:num w:numId="9">
    <w:abstractNumId w:val="8"/>
  </w:num>
  <w:num w:numId="10">
    <w:abstractNumId w:val="17"/>
  </w:num>
  <w:num w:numId="11">
    <w:abstractNumId w:val="2"/>
  </w:num>
  <w:num w:numId="12">
    <w:abstractNumId w:val="10"/>
  </w:num>
  <w:num w:numId="13">
    <w:abstractNumId w:val="1"/>
  </w:num>
  <w:num w:numId="14">
    <w:abstractNumId w:val="16"/>
  </w:num>
  <w:num w:numId="15">
    <w:abstractNumId w:val="6"/>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yMjYyszAAMkwtzJV0lIJTi4sz8/NACoxrATNZwNUsAAAA"/>
  </w:docVars>
  <w:rsids>
    <w:rsidRoot w:val="00C82BFF"/>
    <w:rsid w:val="00005E43"/>
    <w:rsid w:val="000167E0"/>
    <w:rsid w:val="00035C93"/>
    <w:rsid w:val="000E7557"/>
    <w:rsid w:val="000F3D97"/>
    <w:rsid w:val="000F625F"/>
    <w:rsid w:val="001154CE"/>
    <w:rsid w:val="001803E4"/>
    <w:rsid w:val="00180774"/>
    <w:rsid w:val="001B55C7"/>
    <w:rsid w:val="001F1A87"/>
    <w:rsid w:val="0023398D"/>
    <w:rsid w:val="00270003"/>
    <w:rsid w:val="00270529"/>
    <w:rsid w:val="002B2DFB"/>
    <w:rsid w:val="002D4BF6"/>
    <w:rsid w:val="00310403"/>
    <w:rsid w:val="00331CA8"/>
    <w:rsid w:val="003A0EEA"/>
    <w:rsid w:val="003D4EA6"/>
    <w:rsid w:val="003F1A43"/>
    <w:rsid w:val="003F2709"/>
    <w:rsid w:val="00455F73"/>
    <w:rsid w:val="004864CB"/>
    <w:rsid w:val="004B4080"/>
    <w:rsid w:val="004F1700"/>
    <w:rsid w:val="004F17E9"/>
    <w:rsid w:val="005950FF"/>
    <w:rsid w:val="00602289"/>
    <w:rsid w:val="00641ADC"/>
    <w:rsid w:val="00672B39"/>
    <w:rsid w:val="00744056"/>
    <w:rsid w:val="007777D9"/>
    <w:rsid w:val="007D0A6A"/>
    <w:rsid w:val="008B0B19"/>
    <w:rsid w:val="008C5F9F"/>
    <w:rsid w:val="00900156"/>
    <w:rsid w:val="00934BDC"/>
    <w:rsid w:val="00950D8E"/>
    <w:rsid w:val="009C5EDB"/>
    <w:rsid w:val="009E51FB"/>
    <w:rsid w:val="00A83B7E"/>
    <w:rsid w:val="00B573AB"/>
    <w:rsid w:val="00B7290D"/>
    <w:rsid w:val="00BD4BE6"/>
    <w:rsid w:val="00BD4E11"/>
    <w:rsid w:val="00BE56D5"/>
    <w:rsid w:val="00C17582"/>
    <w:rsid w:val="00C75252"/>
    <w:rsid w:val="00C82A11"/>
    <w:rsid w:val="00C82BFF"/>
    <w:rsid w:val="00CC4A8C"/>
    <w:rsid w:val="00CF7D4D"/>
    <w:rsid w:val="00D330C3"/>
    <w:rsid w:val="00D6566D"/>
    <w:rsid w:val="00D96274"/>
    <w:rsid w:val="00DC498D"/>
    <w:rsid w:val="00DD709F"/>
    <w:rsid w:val="00EF5078"/>
    <w:rsid w:val="00F6300F"/>
    <w:rsid w:val="00FF3076"/>
    <w:rsid w:val="00FF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514944"/>
  <w15:chartTrackingRefBased/>
  <w15:docId w15:val="{B6971790-E693-4CF4-AF6C-6E69B79C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33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5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5E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74405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5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529"/>
    <w:rPr>
      <w:rFonts w:ascii="Times New Roman" w:hAnsi="Times New Roman" w:cs="Times New Roman"/>
      <w:sz w:val="18"/>
      <w:szCs w:val="18"/>
    </w:rPr>
  </w:style>
  <w:style w:type="paragraph" w:styleId="Revision">
    <w:name w:val="Revision"/>
    <w:hidden/>
    <w:uiPriority w:val="99"/>
    <w:semiHidden/>
    <w:rsid w:val="00900156"/>
    <w:pPr>
      <w:spacing w:after="0" w:line="240" w:lineRule="auto"/>
    </w:pPr>
  </w:style>
  <w:style w:type="character" w:customStyle="1" w:styleId="Heading1Char">
    <w:name w:val="Heading 1 Char"/>
    <w:basedOn w:val="DefaultParagraphFont"/>
    <w:link w:val="Heading1"/>
    <w:uiPriority w:val="9"/>
    <w:rsid w:val="00FF33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338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F3387"/>
    <w:pPr>
      <w:outlineLvl w:val="9"/>
    </w:pPr>
    <w:rPr>
      <w:lang w:val="en-US"/>
    </w:rPr>
  </w:style>
  <w:style w:type="paragraph" w:styleId="TOC1">
    <w:name w:val="toc 1"/>
    <w:basedOn w:val="Normal"/>
    <w:next w:val="Normal"/>
    <w:autoRedefine/>
    <w:uiPriority w:val="39"/>
    <w:unhideWhenUsed/>
    <w:rsid w:val="00FF3387"/>
    <w:pPr>
      <w:spacing w:after="100"/>
    </w:pPr>
  </w:style>
  <w:style w:type="paragraph" w:styleId="TOC2">
    <w:name w:val="toc 2"/>
    <w:basedOn w:val="Normal"/>
    <w:next w:val="Normal"/>
    <w:autoRedefine/>
    <w:uiPriority w:val="39"/>
    <w:unhideWhenUsed/>
    <w:rsid w:val="00FF3387"/>
    <w:pPr>
      <w:spacing w:after="100"/>
      <w:ind w:left="220"/>
    </w:pPr>
  </w:style>
  <w:style w:type="character" w:styleId="Hyperlink">
    <w:name w:val="Hyperlink"/>
    <w:basedOn w:val="DefaultParagraphFont"/>
    <w:uiPriority w:val="99"/>
    <w:unhideWhenUsed/>
    <w:rsid w:val="00FF3387"/>
    <w:rPr>
      <w:color w:val="0563C1" w:themeColor="hyperlink"/>
      <w:u w:val="single"/>
    </w:rPr>
  </w:style>
  <w:style w:type="character" w:customStyle="1" w:styleId="Heading6Char">
    <w:name w:val="Heading 6 Char"/>
    <w:basedOn w:val="DefaultParagraphFont"/>
    <w:link w:val="Heading6"/>
    <w:uiPriority w:val="9"/>
    <w:semiHidden/>
    <w:rsid w:val="00744056"/>
    <w:rPr>
      <w:rFonts w:asciiTheme="majorHAnsi" w:eastAsiaTheme="majorEastAsia" w:hAnsiTheme="majorHAnsi" w:cstheme="majorBidi"/>
      <w:color w:val="1F3763" w:themeColor="accent1" w:themeShade="7F"/>
    </w:rPr>
  </w:style>
  <w:style w:type="paragraph" w:styleId="List">
    <w:name w:val="List"/>
    <w:basedOn w:val="Normal"/>
    <w:rsid w:val="00744056"/>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styleId="ListContinue">
    <w:name w:val="List Continue"/>
    <w:basedOn w:val="Normal"/>
    <w:rsid w:val="0074405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paragraph" w:styleId="ListParagraph">
    <w:name w:val="List Paragraph"/>
    <w:basedOn w:val="Normal"/>
    <w:uiPriority w:val="34"/>
    <w:qFormat/>
    <w:rsid w:val="00744056"/>
    <w:pPr>
      <w:spacing w:after="0" w:line="240"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310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10403"/>
  </w:style>
  <w:style w:type="character" w:customStyle="1" w:styleId="Heading3Char">
    <w:name w:val="Heading 3 Char"/>
    <w:basedOn w:val="DefaultParagraphFont"/>
    <w:link w:val="Heading3"/>
    <w:uiPriority w:val="9"/>
    <w:rsid w:val="00005E4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05E43"/>
    <w:pPr>
      <w:spacing w:after="100"/>
      <w:ind w:left="440"/>
    </w:pPr>
  </w:style>
  <w:style w:type="character" w:customStyle="1" w:styleId="Heading4Char">
    <w:name w:val="Heading 4 Char"/>
    <w:basedOn w:val="DefaultParagraphFont"/>
    <w:link w:val="Heading4"/>
    <w:uiPriority w:val="9"/>
    <w:rsid w:val="00005E4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A0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2225">
      <w:bodyDiv w:val="1"/>
      <w:marLeft w:val="0"/>
      <w:marRight w:val="0"/>
      <w:marTop w:val="0"/>
      <w:marBottom w:val="0"/>
      <w:divBdr>
        <w:top w:val="none" w:sz="0" w:space="0" w:color="auto"/>
        <w:left w:val="none" w:sz="0" w:space="0" w:color="auto"/>
        <w:bottom w:val="none" w:sz="0" w:space="0" w:color="auto"/>
        <w:right w:val="none" w:sz="0" w:space="0" w:color="auto"/>
      </w:divBdr>
    </w:div>
    <w:div w:id="689990849">
      <w:bodyDiv w:val="1"/>
      <w:marLeft w:val="0"/>
      <w:marRight w:val="0"/>
      <w:marTop w:val="0"/>
      <w:marBottom w:val="0"/>
      <w:divBdr>
        <w:top w:val="none" w:sz="0" w:space="0" w:color="auto"/>
        <w:left w:val="none" w:sz="0" w:space="0" w:color="auto"/>
        <w:bottom w:val="none" w:sz="0" w:space="0" w:color="auto"/>
        <w:right w:val="none" w:sz="0" w:space="0" w:color="auto"/>
      </w:divBdr>
    </w:div>
    <w:div w:id="1020817115">
      <w:bodyDiv w:val="1"/>
      <w:marLeft w:val="0"/>
      <w:marRight w:val="0"/>
      <w:marTop w:val="0"/>
      <w:marBottom w:val="0"/>
      <w:divBdr>
        <w:top w:val="none" w:sz="0" w:space="0" w:color="auto"/>
        <w:left w:val="none" w:sz="0" w:space="0" w:color="auto"/>
        <w:bottom w:val="none" w:sz="0" w:space="0" w:color="auto"/>
        <w:right w:val="none" w:sz="0" w:space="0" w:color="auto"/>
      </w:divBdr>
    </w:div>
    <w:div w:id="1263611851">
      <w:bodyDiv w:val="1"/>
      <w:marLeft w:val="0"/>
      <w:marRight w:val="0"/>
      <w:marTop w:val="0"/>
      <w:marBottom w:val="0"/>
      <w:divBdr>
        <w:top w:val="none" w:sz="0" w:space="0" w:color="auto"/>
        <w:left w:val="none" w:sz="0" w:space="0" w:color="auto"/>
        <w:bottom w:val="none" w:sz="0" w:space="0" w:color="auto"/>
        <w:right w:val="none" w:sz="0" w:space="0" w:color="auto"/>
      </w:divBdr>
    </w:div>
    <w:div w:id="15395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cid:image002.png@01D50E70.F4CBCA60" TargetMode="External"/><Relationship Id="rId3" Type="http://schemas.openxmlformats.org/officeDocument/2006/relationships/styles" Target="styles.xml"/><Relationship Id="rId21" Type="http://schemas.openxmlformats.org/officeDocument/2006/relationships/hyperlink" Target="mailto:nappies@&#163;7.50%20x1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cid:image002.png@01D50E70.F4CBCA60" TargetMode="External"/><Relationship Id="rId20" Type="http://schemas.openxmlformats.org/officeDocument/2006/relationships/hyperlink" Target="mailto:secretary.scam@scasarchery.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nappies@&#163;7.50%20x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F4FE-5CBC-4272-9CFF-F57FE7D2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7410</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Lipscomb</dc:creator>
  <cp:keywords/>
  <dc:description/>
  <cp:lastModifiedBy>Optiplex 7010</cp:lastModifiedBy>
  <cp:revision>2</cp:revision>
  <dcterms:created xsi:type="dcterms:W3CDTF">2024-04-02T13:15:00Z</dcterms:created>
  <dcterms:modified xsi:type="dcterms:W3CDTF">2024-04-02T13:15:00Z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daab4bdda2b89095a05b3869e8a882222dfda3efd2009f41d37c4dd03f95522b</vt:lpwstr>
  </property>
</Properties>
</file>