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FE" w:rsidRPr="003A59EB" w:rsidRDefault="003A59EB" w:rsidP="002B158C">
      <w:pPr>
        <w:spacing w:after="0" w:line="276" w:lineRule="auto"/>
        <w:ind w:right="-188"/>
        <w:rPr>
          <w:rFonts w:ascii="Arial" w:hAnsi="Arial" w:cs="Arial"/>
          <w:b/>
        </w:rPr>
      </w:pPr>
      <w:r w:rsidRPr="003A59EB">
        <w:rPr>
          <w:rFonts w:ascii="Arial" w:hAnsi="Arial" w:cs="Arial"/>
          <w:b/>
        </w:rPr>
        <w:t>SOUTHERN COUNTIES ARCHERY SOCIETY</w:t>
      </w:r>
    </w:p>
    <w:p w:rsidR="003A59EB" w:rsidRPr="003A59EB" w:rsidRDefault="003A59EB" w:rsidP="002B158C">
      <w:pPr>
        <w:spacing w:after="0" w:line="276" w:lineRule="auto"/>
        <w:ind w:right="-188"/>
        <w:rPr>
          <w:rFonts w:ascii="Arial" w:hAnsi="Arial" w:cs="Arial"/>
          <w:b/>
        </w:rPr>
      </w:pPr>
    </w:p>
    <w:p w:rsidR="003A59EB" w:rsidRPr="003A59EB" w:rsidRDefault="003A59EB" w:rsidP="002B158C">
      <w:pPr>
        <w:spacing w:after="0" w:line="276" w:lineRule="auto"/>
        <w:ind w:right="-188"/>
        <w:rPr>
          <w:rFonts w:ascii="Arial" w:hAnsi="Arial" w:cs="Arial"/>
          <w:b/>
        </w:rPr>
      </w:pPr>
      <w:r w:rsidRPr="003A59EB">
        <w:rPr>
          <w:rFonts w:ascii="Arial" w:hAnsi="Arial" w:cs="Arial"/>
          <w:b/>
        </w:rPr>
        <w:t>COUNCIL MEETING – Saturday 16 January 2021</w:t>
      </w:r>
    </w:p>
    <w:p w:rsidR="003A59EB" w:rsidRPr="003A59EB" w:rsidRDefault="003A59EB" w:rsidP="002B158C">
      <w:pPr>
        <w:spacing w:after="0" w:line="276" w:lineRule="auto"/>
        <w:ind w:right="-188"/>
        <w:rPr>
          <w:rFonts w:ascii="Arial" w:hAnsi="Arial" w:cs="Arial"/>
          <w:b/>
        </w:rPr>
      </w:pPr>
    </w:p>
    <w:p w:rsidR="003A59EB" w:rsidRPr="003A59EB" w:rsidRDefault="003A59EB" w:rsidP="002B158C">
      <w:pPr>
        <w:spacing w:after="0" w:line="276" w:lineRule="auto"/>
        <w:ind w:right="-188"/>
        <w:rPr>
          <w:rFonts w:ascii="Arial" w:hAnsi="Arial" w:cs="Arial"/>
          <w:b/>
        </w:rPr>
      </w:pPr>
      <w:r w:rsidRPr="003A59EB">
        <w:rPr>
          <w:rFonts w:ascii="Arial" w:hAnsi="Arial" w:cs="Arial"/>
          <w:b/>
        </w:rPr>
        <w:t>PRE-MEETING REPORTS</w:t>
      </w:r>
    </w:p>
    <w:p w:rsidR="003A59EB" w:rsidRDefault="003A59EB" w:rsidP="002B158C">
      <w:pPr>
        <w:spacing w:after="0" w:line="276" w:lineRule="auto"/>
        <w:ind w:right="-188"/>
        <w:rPr>
          <w:rFonts w:ascii="Arial" w:hAnsi="Arial" w:cs="Arial"/>
        </w:rPr>
      </w:pPr>
    </w:p>
    <w:p w:rsidR="003A59EB" w:rsidRPr="003A59EB" w:rsidRDefault="003A59EB" w:rsidP="002B158C">
      <w:pPr>
        <w:spacing w:after="0" w:line="276" w:lineRule="auto"/>
        <w:ind w:right="-188"/>
        <w:rPr>
          <w:rFonts w:ascii="Arial" w:hAnsi="Arial" w:cs="Arial"/>
          <w:i/>
        </w:rPr>
      </w:pPr>
      <w:r w:rsidRPr="003A59EB">
        <w:rPr>
          <w:rFonts w:ascii="Arial" w:hAnsi="Arial" w:cs="Arial"/>
          <w:i/>
        </w:rPr>
        <w:t>Not surprisingly, many reports are blank due to lack of activity for most of the year.</w:t>
      </w:r>
    </w:p>
    <w:p w:rsidR="003A59EB" w:rsidRDefault="003A59EB" w:rsidP="002B158C">
      <w:pPr>
        <w:spacing w:after="0" w:line="276" w:lineRule="auto"/>
        <w:ind w:right="-188"/>
        <w:rPr>
          <w:rFonts w:ascii="Arial" w:hAnsi="Arial" w:cs="Arial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</w:t>
      </w:r>
      <w:r w:rsidRPr="003A59EB">
        <w:rPr>
          <w:rFonts w:ascii="Arial" w:hAnsi="Arial" w:cs="Arial"/>
          <w:b/>
          <w:bCs/>
          <w:sz w:val="20"/>
          <w:szCs w:val="20"/>
        </w:rPr>
        <w:tab/>
        <w:t xml:space="preserve">REPORTS FROM </w:t>
      </w:r>
      <w:proofErr w:type="gramStart"/>
      <w:r w:rsidRPr="003A59EB">
        <w:rPr>
          <w:rFonts w:ascii="Arial" w:hAnsi="Arial" w:cs="Arial"/>
          <w:b/>
          <w:bCs/>
          <w:sz w:val="20"/>
          <w:szCs w:val="20"/>
        </w:rPr>
        <w:t>OFFICERS &amp;</w:t>
      </w:r>
      <w:proofErr w:type="gramEnd"/>
      <w:r w:rsidRPr="003A59EB">
        <w:rPr>
          <w:rFonts w:ascii="Arial" w:hAnsi="Arial" w:cs="Arial"/>
          <w:b/>
          <w:bCs/>
          <w:sz w:val="20"/>
          <w:szCs w:val="20"/>
        </w:rPr>
        <w:t xml:space="preserve"> OFFICIALS</w:t>
      </w:r>
    </w:p>
    <w:p w:rsidR="003A59EB" w:rsidRPr="003A59EB" w:rsidRDefault="003A59EB" w:rsidP="003A59EB">
      <w:pPr>
        <w:spacing w:after="0"/>
        <w:ind w:left="720"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21.07.01</w:t>
      </w:r>
      <w:r w:rsidRPr="003A59EB">
        <w:rPr>
          <w:rFonts w:ascii="Arial" w:hAnsi="Arial" w:cs="Arial"/>
          <w:b/>
          <w:bCs/>
          <w:sz w:val="20"/>
          <w:szCs w:val="20"/>
        </w:rPr>
        <w:tab/>
        <w:t>Secretary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  <w:t xml:space="preserve">The Executive has met by Zoom on two occasions, principally to initiate a Regional </w:t>
      </w:r>
      <w:r w:rsidRPr="003A59EB">
        <w:rPr>
          <w:rFonts w:ascii="Arial" w:hAnsi="Arial" w:cs="Arial"/>
          <w:bCs/>
          <w:sz w:val="20"/>
          <w:szCs w:val="20"/>
        </w:rPr>
        <w:tab/>
        <w:t>Development Plan.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  <w:t xml:space="preserve">CIO: The initial application was returned as it lacked official sanction of the “sensitive” word </w:t>
      </w:r>
      <w:r w:rsidRPr="003A59EB">
        <w:rPr>
          <w:rFonts w:ascii="Arial" w:hAnsi="Arial" w:cs="Arial"/>
          <w:bCs/>
          <w:sz w:val="20"/>
          <w:szCs w:val="20"/>
        </w:rPr>
        <w:tab/>
        <w:t xml:space="preserve">‘Society’. This sanction was subsequently obtained from Companies’ House, and the 30-page </w:t>
      </w:r>
      <w:r w:rsidRPr="003A59EB">
        <w:rPr>
          <w:rFonts w:ascii="Arial" w:hAnsi="Arial" w:cs="Arial"/>
          <w:bCs/>
          <w:sz w:val="20"/>
          <w:szCs w:val="20"/>
        </w:rPr>
        <w:tab/>
        <w:t>online form completed for the second time as the system does not retain returned applications.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  <w:t>There is a predicted waiting time of many weeks for a response.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21.07.02</w:t>
      </w:r>
      <w:r w:rsidRPr="003A59EB">
        <w:rPr>
          <w:rFonts w:ascii="Arial" w:hAnsi="Arial" w:cs="Arial"/>
          <w:b/>
          <w:bCs/>
          <w:sz w:val="20"/>
          <w:szCs w:val="20"/>
        </w:rPr>
        <w:tab/>
        <w:t>Treasurer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Account Summary end of ’20 accounting year (equivalent ’19 figures in ( ))</w:t>
      </w:r>
    </w:p>
    <w:p w:rsidR="003A59EB" w:rsidRPr="003A59EB" w:rsidRDefault="003A59EB" w:rsidP="003A59EB">
      <w:pPr>
        <w:spacing w:after="0"/>
        <w:ind w:right="-46"/>
        <w:rPr>
          <w:rFonts w:ascii="Arial" w:hAnsi="Arial" w:cs="Arial"/>
          <w:sz w:val="20"/>
          <w:szCs w:val="20"/>
        </w:rPr>
      </w:pP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i/>
          <w:sz w:val="20"/>
          <w:szCs w:val="20"/>
        </w:rPr>
      </w:pPr>
      <w:r w:rsidRPr="003A59EB">
        <w:rPr>
          <w:rFonts w:ascii="Arial" w:hAnsi="Arial" w:cs="Arial"/>
          <w:i/>
          <w:sz w:val="20"/>
          <w:szCs w:val="20"/>
        </w:rPr>
        <w:t>Income</w:t>
      </w:r>
      <w:r w:rsidRPr="003A59EB">
        <w:rPr>
          <w:rFonts w:ascii="Arial" w:hAnsi="Arial" w:cs="Arial"/>
          <w:i/>
          <w:sz w:val="20"/>
          <w:szCs w:val="20"/>
        </w:rPr>
        <w:tab/>
      </w:r>
      <w:r w:rsidRPr="003A59EB">
        <w:rPr>
          <w:rFonts w:ascii="Arial" w:hAnsi="Arial" w:cs="Arial"/>
          <w:i/>
          <w:sz w:val="20"/>
          <w:szCs w:val="20"/>
        </w:rPr>
        <w:tab/>
      </w:r>
      <w:r w:rsidRPr="003A59EB">
        <w:rPr>
          <w:rFonts w:ascii="Arial" w:hAnsi="Arial" w:cs="Arial"/>
          <w:i/>
          <w:sz w:val="20"/>
          <w:szCs w:val="20"/>
        </w:rPr>
        <w:tab/>
      </w:r>
      <w:r w:rsidRPr="003A59EB">
        <w:rPr>
          <w:rFonts w:ascii="Arial" w:hAnsi="Arial" w:cs="Arial"/>
          <w:i/>
          <w:sz w:val="20"/>
          <w:szCs w:val="20"/>
        </w:rPr>
        <w:tab/>
      </w:r>
      <w:r w:rsidRPr="003A59EB">
        <w:rPr>
          <w:rFonts w:ascii="Arial" w:hAnsi="Arial" w:cs="Arial"/>
          <w:i/>
          <w:sz w:val="20"/>
          <w:szCs w:val="20"/>
        </w:rPr>
        <w:tab/>
        <w:t>Expenditure</w:t>
      </w:r>
    </w:p>
    <w:p w:rsidR="003A59EB" w:rsidRPr="003A59EB" w:rsidRDefault="003A59EB" w:rsidP="003A59EB">
      <w:pPr>
        <w:spacing w:after="0"/>
        <w:ind w:right="-46"/>
        <w:rPr>
          <w:rFonts w:ascii="Arial" w:hAnsi="Arial" w:cs="Arial"/>
          <w:sz w:val="20"/>
          <w:szCs w:val="20"/>
        </w:rPr>
      </w:pP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Subscription    18912    (17817)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Council travel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 xml:space="preserve">  520</w:t>
      </w:r>
      <w:r w:rsidRPr="003A59EB">
        <w:rPr>
          <w:rFonts w:ascii="Arial" w:hAnsi="Arial" w:cs="Arial"/>
          <w:sz w:val="20"/>
          <w:szCs w:val="20"/>
        </w:rPr>
        <w:tab/>
        <w:t>(1451)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Council room hire</w:t>
      </w:r>
      <w:r w:rsidRPr="003A59EB">
        <w:rPr>
          <w:rFonts w:ascii="Arial" w:hAnsi="Arial" w:cs="Arial"/>
          <w:sz w:val="20"/>
          <w:szCs w:val="20"/>
        </w:rPr>
        <w:tab/>
        <w:t>1230</w:t>
      </w:r>
      <w:r w:rsidRPr="003A59EB">
        <w:rPr>
          <w:rFonts w:ascii="Arial" w:hAnsi="Arial" w:cs="Arial"/>
          <w:sz w:val="20"/>
          <w:szCs w:val="20"/>
        </w:rPr>
        <w:tab/>
        <w:t>(1559)</w:t>
      </w:r>
    </w:p>
    <w:p w:rsidR="003A59EB" w:rsidRPr="003A59EB" w:rsidRDefault="003A59EB" w:rsidP="003A59EB">
      <w:pPr>
        <w:spacing w:after="0"/>
        <w:ind w:left="3600"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WRS/FITA*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 xml:space="preserve">  375</w:t>
      </w:r>
      <w:r w:rsidRPr="003A59EB">
        <w:rPr>
          <w:rFonts w:ascii="Arial" w:hAnsi="Arial" w:cs="Arial"/>
          <w:sz w:val="20"/>
          <w:szCs w:val="20"/>
        </w:rPr>
        <w:tab/>
      </w:r>
      <w:proofErr w:type="gramStart"/>
      <w:r w:rsidRPr="003A59EB">
        <w:rPr>
          <w:rFonts w:ascii="Arial" w:hAnsi="Arial" w:cs="Arial"/>
          <w:sz w:val="20"/>
          <w:szCs w:val="20"/>
        </w:rPr>
        <w:t>(  350</w:t>
      </w:r>
      <w:proofErr w:type="gramEnd"/>
      <w:r w:rsidRPr="003A59EB">
        <w:rPr>
          <w:rFonts w:ascii="Arial" w:hAnsi="Arial" w:cs="Arial"/>
          <w:sz w:val="20"/>
          <w:szCs w:val="20"/>
        </w:rPr>
        <w:t>)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BP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6295</w:t>
      </w:r>
      <w:r w:rsidRPr="003A59EB">
        <w:rPr>
          <w:rFonts w:ascii="Arial" w:hAnsi="Arial" w:cs="Arial"/>
          <w:sz w:val="20"/>
          <w:szCs w:val="20"/>
        </w:rPr>
        <w:tab/>
        <w:t xml:space="preserve"> (8231)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Accountancy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1146</w:t>
      </w:r>
      <w:r w:rsidRPr="003A59EB">
        <w:rPr>
          <w:rFonts w:ascii="Arial" w:hAnsi="Arial" w:cs="Arial"/>
          <w:sz w:val="20"/>
          <w:szCs w:val="20"/>
        </w:rPr>
        <w:tab/>
      </w:r>
      <w:proofErr w:type="gramStart"/>
      <w:r w:rsidRPr="003A59EB">
        <w:rPr>
          <w:rFonts w:ascii="Arial" w:hAnsi="Arial" w:cs="Arial"/>
          <w:sz w:val="20"/>
          <w:szCs w:val="20"/>
        </w:rPr>
        <w:t>(  108</w:t>
      </w:r>
      <w:proofErr w:type="gramEnd"/>
      <w:r w:rsidRPr="003A59EB">
        <w:rPr>
          <w:rFonts w:ascii="Arial" w:hAnsi="Arial" w:cs="Arial"/>
          <w:sz w:val="20"/>
          <w:szCs w:val="20"/>
        </w:rPr>
        <w:t>)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 xml:space="preserve">  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International rep grants</w:t>
      </w:r>
      <w:r w:rsidRPr="003A59EB">
        <w:rPr>
          <w:rFonts w:ascii="Arial" w:hAnsi="Arial" w:cs="Arial"/>
          <w:sz w:val="20"/>
          <w:szCs w:val="20"/>
        </w:rPr>
        <w:tab/>
        <w:t xml:space="preserve">  600</w:t>
      </w:r>
      <w:r w:rsidRPr="003A59EB">
        <w:rPr>
          <w:rFonts w:ascii="Arial" w:hAnsi="Arial" w:cs="Arial"/>
          <w:sz w:val="20"/>
          <w:szCs w:val="20"/>
        </w:rPr>
        <w:tab/>
        <w:t>(6576)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Loan repay</w:t>
      </w:r>
      <w:r w:rsidRPr="003A59EB">
        <w:rPr>
          <w:rFonts w:ascii="Arial" w:hAnsi="Arial" w:cs="Arial"/>
          <w:sz w:val="20"/>
          <w:szCs w:val="20"/>
        </w:rPr>
        <w:tab/>
        <w:t xml:space="preserve">  525      </w:t>
      </w:r>
      <w:proofErr w:type="gramStart"/>
      <w:r w:rsidRPr="003A59EB">
        <w:rPr>
          <w:rFonts w:ascii="Arial" w:hAnsi="Arial" w:cs="Arial"/>
          <w:sz w:val="20"/>
          <w:szCs w:val="20"/>
        </w:rPr>
        <w:t>(  167</w:t>
      </w:r>
      <w:proofErr w:type="gramEnd"/>
      <w:r w:rsidRPr="003A59EB">
        <w:rPr>
          <w:rFonts w:ascii="Arial" w:hAnsi="Arial" w:cs="Arial"/>
          <w:sz w:val="20"/>
          <w:szCs w:val="20"/>
        </w:rPr>
        <w:t>)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Club grants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5255</w:t>
      </w:r>
      <w:r w:rsidRPr="003A59EB">
        <w:rPr>
          <w:rFonts w:ascii="Arial" w:hAnsi="Arial" w:cs="Arial"/>
          <w:sz w:val="20"/>
          <w:szCs w:val="20"/>
        </w:rPr>
        <w:tab/>
        <w:t>(1130)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Club loans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7200</w:t>
      </w:r>
      <w:r w:rsidRPr="003A59EB">
        <w:rPr>
          <w:rFonts w:ascii="Arial" w:hAnsi="Arial" w:cs="Arial"/>
          <w:sz w:val="20"/>
          <w:szCs w:val="20"/>
        </w:rPr>
        <w:tab/>
      </w:r>
      <w:proofErr w:type="gramStart"/>
      <w:r w:rsidRPr="003A59EB">
        <w:rPr>
          <w:rFonts w:ascii="Arial" w:hAnsi="Arial" w:cs="Arial"/>
          <w:sz w:val="20"/>
          <w:szCs w:val="20"/>
        </w:rPr>
        <w:t>(  500</w:t>
      </w:r>
      <w:proofErr w:type="gramEnd"/>
      <w:r w:rsidRPr="003A59EB">
        <w:rPr>
          <w:rFonts w:ascii="Arial" w:hAnsi="Arial" w:cs="Arial"/>
          <w:sz w:val="20"/>
          <w:szCs w:val="20"/>
        </w:rPr>
        <w:t>)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 xml:space="preserve">Tournaments       </w:t>
      </w:r>
      <w:r w:rsidRPr="003A59EB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3A59EB">
        <w:rPr>
          <w:rFonts w:ascii="Arial" w:hAnsi="Arial" w:cs="Arial"/>
          <w:sz w:val="20"/>
          <w:szCs w:val="20"/>
        </w:rPr>
        <w:t>(  296</w:t>
      </w:r>
      <w:proofErr w:type="gramEnd"/>
      <w:r w:rsidRPr="003A59EB">
        <w:rPr>
          <w:rFonts w:ascii="Arial" w:hAnsi="Arial" w:cs="Arial"/>
          <w:sz w:val="20"/>
          <w:szCs w:val="20"/>
        </w:rPr>
        <w:t>)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Judges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4147</w:t>
      </w:r>
      <w:r w:rsidRPr="003A59EB">
        <w:rPr>
          <w:rFonts w:ascii="Arial" w:hAnsi="Arial" w:cs="Arial"/>
          <w:sz w:val="20"/>
          <w:szCs w:val="20"/>
        </w:rPr>
        <w:tab/>
        <w:t>(6100)</w:t>
      </w:r>
    </w:p>
    <w:p w:rsidR="003A59EB" w:rsidRPr="003A59EB" w:rsidRDefault="003A59EB" w:rsidP="003A59EB">
      <w:pPr>
        <w:spacing w:after="0"/>
        <w:ind w:right="-46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Coaching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5500</w:t>
      </w:r>
      <w:r w:rsidRPr="003A59EB">
        <w:rPr>
          <w:rFonts w:ascii="Arial" w:hAnsi="Arial" w:cs="Arial"/>
          <w:sz w:val="20"/>
          <w:szCs w:val="20"/>
        </w:rPr>
        <w:tab/>
        <w:t>(2139)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Tournaments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4841</w:t>
      </w:r>
      <w:r w:rsidRPr="003A59EB">
        <w:rPr>
          <w:rFonts w:ascii="Arial" w:hAnsi="Arial" w:cs="Arial"/>
          <w:sz w:val="20"/>
          <w:szCs w:val="20"/>
        </w:rPr>
        <w:tab/>
      </w:r>
      <w:proofErr w:type="gramStart"/>
      <w:r w:rsidRPr="003A59EB">
        <w:rPr>
          <w:rFonts w:ascii="Arial" w:hAnsi="Arial" w:cs="Arial"/>
          <w:sz w:val="20"/>
          <w:szCs w:val="20"/>
        </w:rPr>
        <w:t>(  841</w:t>
      </w:r>
      <w:proofErr w:type="gramEnd"/>
      <w:r w:rsidRPr="003A59EB">
        <w:rPr>
          <w:rFonts w:ascii="Arial" w:hAnsi="Arial" w:cs="Arial"/>
          <w:sz w:val="20"/>
          <w:szCs w:val="20"/>
        </w:rPr>
        <w:t>)</w:t>
      </w:r>
      <w:r w:rsidRPr="003A59EB">
        <w:rPr>
          <w:rFonts w:ascii="Arial" w:hAnsi="Arial" w:cs="Arial"/>
          <w:sz w:val="20"/>
          <w:szCs w:val="20"/>
        </w:rPr>
        <w:tab/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 xml:space="preserve">Bank </w:t>
      </w:r>
      <w:proofErr w:type="spellStart"/>
      <w:r w:rsidRPr="003A59EB">
        <w:rPr>
          <w:rFonts w:ascii="Arial" w:hAnsi="Arial" w:cs="Arial"/>
          <w:sz w:val="20"/>
          <w:szCs w:val="20"/>
        </w:rPr>
        <w:t>int</w:t>
      </w:r>
      <w:proofErr w:type="spellEnd"/>
      <w:r w:rsidRPr="003A59EB">
        <w:rPr>
          <w:rFonts w:ascii="Arial" w:hAnsi="Arial" w:cs="Arial"/>
          <w:sz w:val="20"/>
          <w:szCs w:val="20"/>
        </w:rPr>
        <w:tab/>
        <w:t xml:space="preserve">  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Report/Directory post</w:t>
      </w:r>
      <w:r w:rsidRPr="003A59EB">
        <w:rPr>
          <w:rFonts w:ascii="Arial" w:hAnsi="Arial" w:cs="Arial"/>
          <w:sz w:val="20"/>
          <w:szCs w:val="20"/>
        </w:rPr>
        <w:tab/>
        <w:t xml:space="preserve">    23</w:t>
      </w:r>
      <w:r w:rsidRPr="003A59EB">
        <w:rPr>
          <w:rFonts w:ascii="Arial" w:hAnsi="Arial" w:cs="Arial"/>
          <w:sz w:val="20"/>
          <w:szCs w:val="20"/>
        </w:rPr>
        <w:tab/>
        <w:t xml:space="preserve">  </w:t>
      </w:r>
      <w:r w:rsidRPr="003A59EB">
        <w:rPr>
          <w:rFonts w:ascii="Arial" w:hAnsi="Arial" w:cs="Arial"/>
          <w:sz w:val="20"/>
          <w:szCs w:val="20"/>
        </w:rPr>
        <w:tab/>
      </w:r>
    </w:p>
    <w:p w:rsidR="003A59EB" w:rsidRPr="003A59EB" w:rsidRDefault="003A59EB" w:rsidP="003A59EB">
      <w:pPr>
        <w:spacing w:after="0"/>
        <w:ind w:right="-46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  <w:t>Website</w:t>
      </w:r>
      <w:r w:rsidRPr="003A59EB">
        <w:rPr>
          <w:rFonts w:ascii="Arial" w:hAnsi="Arial" w:cs="Arial"/>
          <w:sz w:val="20"/>
          <w:szCs w:val="20"/>
        </w:rPr>
        <w:tab/>
        <w:t xml:space="preserve">    </w:t>
      </w:r>
      <w:r w:rsidRPr="003A59EB">
        <w:rPr>
          <w:rFonts w:ascii="Arial" w:hAnsi="Arial" w:cs="Arial"/>
          <w:sz w:val="20"/>
          <w:szCs w:val="20"/>
        </w:rPr>
        <w:tab/>
        <w:t>(     64)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Website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 xml:space="preserve">  257</w:t>
      </w:r>
      <w:r w:rsidRPr="003A59EB">
        <w:rPr>
          <w:rFonts w:ascii="Arial" w:hAnsi="Arial" w:cs="Arial"/>
          <w:sz w:val="20"/>
          <w:szCs w:val="20"/>
        </w:rPr>
        <w:tab/>
      </w:r>
      <w:proofErr w:type="gramStart"/>
      <w:r w:rsidRPr="003A59EB">
        <w:rPr>
          <w:rFonts w:ascii="Arial" w:hAnsi="Arial" w:cs="Arial"/>
          <w:sz w:val="20"/>
          <w:szCs w:val="20"/>
        </w:rPr>
        <w:t>(  482</w:t>
      </w:r>
      <w:proofErr w:type="gramEnd"/>
      <w:r w:rsidRPr="003A59EB">
        <w:rPr>
          <w:rFonts w:ascii="Arial" w:hAnsi="Arial" w:cs="Arial"/>
          <w:sz w:val="20"/>
          <w:szCs w:val="20"/>
        </w:rPr>
        <w:t>)</w:t>
      </w:r>
    </w:p>
    <w:p w:rsidR="003A59EB" w:rsidRPr="003A59EB" w:rsidRDefault="003A59EB" w:rsidP="003A59EB">
      <w:pPr>
        <w:spacing w:after="0"/>
        <w:ind w:right="-46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EAF</w:t>
      </w:r>
      <w:r w:rsidRPr="003A59EB">
        <w:rPr>
          <w:rFonts w:ascii="Arial" w:hAnsi="Arial" w:cs="Arial"/>
          <w:sz w:val="20"/>
          <w:szCs w:val="20"/>
        </w:rPr>
        <w:tab/>
      </w:r>
      <w:r w:rsidR="00E97CD8">
        <w:rPr>
          <w:rFonts w:ascii="Arial" w:hAnsi="Arial" w:cs="Arial"/>
          <w:sz w:val="20"/>
          <w:szCs w:val="20"/>
        </w:rPr>
        <w:t>2 years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8736</w:t>
      </w:r>
      <w:r w:rsidRPr="003A59EB">
        <w:rPr>
          <w:rFonts w:ascii="Arial" w:hAnsi="Arial" w:cs="Arial"/>
          <w:sz w:val="20"/>
          <w:szCs w:val="20"/>
        </w:rPr>
        <w:tab/>
        <w:t>(4992)</w:t>
      </w:r>
    </w:p>
    <w:p w:rsidR="003A59EB" w:rsidRPr="003A59EB" w:rsidRDefault="003A59EB" w:rsidP="003A59EB">
      <w:pPr>
        <w:spacing w:after="0"/>
        <w:ind w:right="-46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EAF travel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 xml:space="preserve">  140</w:t>
      </w:r>
      <w:r w:rsidRPr="003A59EB">
        <w:rPr>
          <w:rFonts w:ascii="Arial" w:hAnsi="Arial" w:cs="Arial"/>
          <w:sz w:val="20"/>
          <w:szCs w:val="20"/>
        </w:rPr>
        <w:tab/>
      </w:r>
      <w:proofErr w:type="gramStart"/>
      <w:r w:rsidRPr="003A59EB">
        <w:rPr>
          <w:rFonts w:ascii="Arial" w:hAnsi="Arial" w:cs="Arial"/>
          <w:sz w:val="20"/>
          <w:szCs w:val="20"/>
        </w:rPr>
        <w:t>(  233</w:t>
      </w:r>
      <w:proofErr w:type="gramEnd"/>
      <w:r w:rsidRPr="003A59EB">
        <w:rPr>
          <w:rFonts w:ascii="Arial" w:hAnsi="Arial" w:cs="Arial"/>
          <w:sz w:val="20"/>
          <w:szCs w:val="20"/>
        </w:rPr>
        <w:t>)</w:t>
      </w:r>
    </w:p>
    <w:p w:rsidR="003A59EB" w:rsidRPr="003A59EB" w:rsidRDefault="003A59EB" w:rsidP="003A59EB">
      <w:pPr>
        <w:spacing w:after="0"/>
        <w:ind w:right="-46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AGB travel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 xml:space="preserve">  187</w:t>
      </w:r>
    </w:p>
    <w:p w:rsidR="003A59EB" w:rsidRPr="003A59EB" w:rsidRDefault="003A59EB" w:rsidP="003A59EB">
      <w:pPr>
        <w:spacing w:after="0"/>
        <w:ind w:right="-46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Liability Insurance</w:t>
      </w:r>
      <w:r w:rsidRPr="003A59EB">
        <w:rPr>
          <w:rFonts w:ascii="Arial" w:hAnsi="Arial" w:cs="Arial"/>
          <w:sz w:val="20"/>
          <w:szCs w:val="20"/>
        </w:rPr>
        <w:tab/>
        <w:t xml:space="preserve">  249</w:t>
      </w:r>
      <w:r w:rsidRPr="003A59EB">
        <w:rPr>
          <w:rFonts w:ascii="Arial" w:hAnsi="Arial" w:cs="Arial"/>
          <w:sz w:val="20"/>
          <w:szCs w:val="20"/>
        </w:rPr>
        <w:tab/>
      </w:r>
      <w:proofErr w:type="gramStart"/>
      <w:r w:rsidRPr="003A59EB">
        <w:rPr>
          <w:rFonts w:ascii="Arial" w:hAnsi="Arial" w:cs="Arial"/>
          <w:sz w:val="20"/>
          <w:szCs w:val="20"/>
        </w:rPr>
        <w:t>(  249</w:t>
      </w:r>
      <w:proofErr w:type="gramEnd"/>
      <w:r w:rsidRPr="003A59EB">
        <w:rPr>
          <w:rFonts w:ascii="Arial" w:hAnsi="Arial" w:cs="Arial"/>
          <w:sz w:val="20"/>
          <w:szCs w:val="20"/>
        </w:rPr>
        <w:t>)</w:t>
      </w:r>
    </w:p>
    <w:p w:rsidR="003A59EB" w:rsidRPr="003A59EB" w:rsidRDefault="003A59EB" w:rsidP="003A59EB">
      <w:pPr>
        <w:spacing w:after="0"/>
        <w:ind w:right="-46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AGM venue deposit</w:t>
      </w:r>
      <w:r w:rsidRPr="003A59EB">
        <w:rPr>
          <w:rFonts w:ascii="Arial" w:hAnsi="Arial" w:cs="Arial"/>
          <w:sz w:val="20"/>
          <w:szCs w:val="20"/>
        </w:rPr>
        <w:tab/>
        <w:t xml:space="preserve">  600</w:t>
      </w:r>
      <w:r w:rsidRPr="003A59EB">
        <w:rPr>
          <w:rFonts w:ascii="Arial" w:hAnsi="Arial" w:cs="Arial"/>
          <w:sz w:val="20"/>
          <w:szCs w:val="20"/>
        </w:rPr>
        <w:tab/>
        <w:t>**</w:t>
      </w:r>
    </w:p>
    <w:p w:rsidR="003A59EB" w:rsidRPr="003A59EB" w:rsidRDefault="003A59EB" w:rsidP="003A59EB">
      <w:pPr>
        <w:spacing w:after="0"/>
        <w:ind w:right="-46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AGB Development Offr11000</w:t>
      </w:r>
    </w:p>
    <w:p w:rsidR="003A59EB" w:rsidRPr="003A59EB" w:rsidRDefault="003A59EB" w:rsidP="003A59EB">
      <w:pPr>
        <w:spacing w:after="0"/>
        <w:ind w:right="-46"/>
        <w:rPr>
          <w:rFonts w:ascii="Arial" w:hAnsi="Arial" w:cs="Arial"/>
          <w:sz w:val="20"/>
          <w:szCs w:val="20"/>
        </w:rPr>
      </w:pP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Total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proofErr w:type="gramStart"/>
      <w:r w:rsidRPr="003A59EB">
        <w:rPr>
          <w:rFonts w:ascii="Arial" w:hAnsi="Arial" w:cs="Arial"/>
          <w:sz w:val="20"/>
          <w:szCs w:val="20"/>
        </w:rPr>
        <w:t>25732  (</w:t>
      </w:r>
      <w:proofErr w:type="gramEnd"/>
      <w:r w:rsidRPr="003A59EB">
        <w:rPr>
          <w:rFonts w:ascii="Arial" w:hAnsi="Arial" w:cs="Arial"/>
          <w:sz w:val="20"/>
          <w:szCs w:val="20"/>
        </w:rPr>
        <w:t>26575)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52006 (26710)</w:t>
      </w:r>
      <w:r w:rsidRPr="003A59EB">
        <w:rPr>
          <w:rFonts w:ascii="Arial" w:hAnsi="Arial" w:cs="Arial"/>
          <w:sz w:val="20"/>
          <w:szCs w:val="20"/>
        </w:rPr>
        <w:tab/>
      </w:r>
    </w:p>
    <w:p w:rsidR="003A59EB" w:rsidRPr="003A59EB" w:rsidRDefault="003A59EB" w:rsidP="003A59EB">
      <w:pPr>
        <w:spacing w:after="0"/>
        <w:ind w:right="-46"/>
        <w:rPr>
          <w:rFonts w:ascii="Arial" w:hAnsi="Arial" w:cs="Arial"/>
          <w:sz w:val="20"/>
          <w:szCs w:val="20"/>
        </w:rPr>
      </w:pP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 xml:space="preserve">Cooperative Bank balance:  £7,400 (£17,627) </w:t>
      </w:r>
      <w:r w:rsidRPr="003A59EB">
        <w:rPr>
          <w:rFonts w:ascii="Arial" w:hAnsi="Arial" w:cs="Arial"/>
          <w:sz w:val="20"/>
          <w:szCs w:val="20"/>
        </w:rPr>
        <w:tab/>
      </w:r>
      <w:proofErr w:type="spellStart"/>
      <w:r w:rsidRPr="003A59EB">
        <w:rPr>
          <w:rFonts w:ascii="Arial" w:hAnsi="Arial" w:cs="Arial"/>
          <w:sz w:val="20"/>
          <w:szCs w:val="20"/>
        </w:rPr>
        <w:t>Triodos</w:t>
      </w:r>
      <w:proofErr w:type="spellEnd"/>
      <w:r w:rsidRPr="003A59EB">
        <w:rPr>
          <w:rFonts w:ascii="Arial" w:hAnsi="Arial" w:cs="Arial"/>
          <w:sz w:val="20"/>
          <w:szCs w:val="20"/>
        </w:rPr>
        <w:t xml:space="preserve"> Bank balance:  £66563 (£71,293)</w:t>
      </w:r>
      <w:r w:rsidRPr="003A59EB">
        <w:rPr>
          <w:rFonts w:ascii="Arial" w:hAnsi="Arial" w:cs="Arial"/>
          <w:sz w:val="20"/>
          <w:szCs w:val="20"/>
        </w:rPr>
        <w:tab/>
        <w:t>[Fidelity investment @ 07/20 £74128 (£77,425)]</w:t>
      </w:r>
      <w:r w:rsidRPr="003A59EB">
        <w:rPr>
          <w:rFonts w:ascii="Arial" w:hAnsi="Arial" w:cs="Arial"/>
          <w:sz w:val="20"/>
          <w:szCs w:val="20"/>
        </w:rPr>
        <w:tab/>
        <w:t>***</w:t>
      </w:r>
      <w:r w:rsidRPr="003A59EB">
        <w:rPr>
          <w:rFonts w:ascii="Arial" w:hAnsi="Arial" w:cs="Arial"/>
          <w:sz w:val="20"/>
          <w:szCs w:val="20"/>
        </w:rPr>
        <w:tab/>
      </w:r>
      <w:proofErr w:type="gramStart"/>
      <w:r w:rsidRPr="003A59EB">
        <w:rPr>
          <w:rFonts w:ascii="Arial" w:hAnsi="Arial" w:cs="Arial"/>
          <w:sz w:val="20"/>
          <w:szCs w:val="20"/>
        </w:rPr>
        <w:t>Total  £</w:t>
      </w:r>
      <w:proofErr w:type="gramEnd"/>
      <w:r w:rsidRPr="003A59EB">
        <w:rPr>
          <w:rFonts w:ascii="Arial" w:hAnsi="Arial" w:cs="Arial"/>
          <w:sz w:val="20"/>
          <w:szCs w:val="20"/>
        </w:rPr>
        <w:t xml:space="preserve"> 148,091 (£166,345)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</w:p>
    <w:p w:rsidR="00E97CD8" w:rsidRDefault="00E97CD8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Coaching: includes subsidy for Conference.</w:t>
      </w:r>
    </w:p>
    <w:p w:rsidR="00E97CD8" w:rsidRDefault="00E97CD8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Tournaments: includes new SCAM account set-up ‘float’ £2k.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** AGM deposit should be recoverable with any new booking.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 xml:space="preserve">*** The pandemic onset triggered a substantial fall in stock market. When the portfolio </w:t>
      </w:r>
      <w:r w:rsidRPr="003A59EB">
        <w:rPr>
          <w:rFonts w:ascii="Arial" w:hAnsi="Arial" w:cs="Arial"/>
          <w:sz w:val="20"/>
          <w:szCs w:val="20"/>
        </w:rPr>
        <w:tab/>
        <w:t xml:space="preserve">manager contacted the trustees to confirm investment intentions in October, he reported that </w:t>
      </w:r>
      <w:r w:rsidRPr="003A59EB">
        <w:rPr>
          <w:rFonts w:ascii="Arial" w:hAnsi="Arial" w:cs="Arial"/>
          <w:sz w:val="20"/>
          <w:szCs w:val="20"/>
        </w:rPr>
        <w:lastRenderedPageBreak/>
        <w:tab/>
        <w:t xml:space="preserve">the value had crept back up to around £77k again, but the discovery of the new virus mutation </w:t>
      </w:r>
      <w:r w:rsidRPr="003A59EB">
        <w:rPr>
          <w:rFonts w:ascii="Arial" w:hAnsi="Arial" w:cs="Arial"/>
          <w:sz w:val="20"/>
          <w:szCs w:val="20"/>
        </w:rPr>
        <w:tab/>
        <w:t>has triggered a further fall. A new formal valuation is expected this month.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Since April meeting, the Grants Panel has agreed grants and loans as follows: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 xml:space="preserve">Academy grants @ £100: Newby and 2 x </w:t>
      </w:r>
      <w:proofErr w:type="spellStart"/>
      <w:r w:rsidRPr="003A59EB">
        <w:rPr>
          <w:rFonts w:ascii="Arial" w:hAnsi="Arial" w:cs="Arial"/>
          <w:sz w:val="20"/>
          <w:szCs w:val="20"/>
        </w:rPr>
        <w:t>Annison</w:t>
      </w:r>
      <w:proofErr w:type="spellEnd"/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Marshland Archers: £1k grant, £1.2k loan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Hawks AC: £500 grant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Mayflower Archers: £2k grant, £2k loan.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 xml:space="preserve">Contribution to SCAS clubs’ applications to AGB ‘Rebuild Activity’ funding @ 50% of AGB - </w:t>
      </w:r>
      <w:r w:rsidRPr="003A59EB">
        <w:rPr>
          <w:rFonts w:ascii="Arial" w:hAnsi="Arial" w:cs="Arial"/>
          <w:sz w:val="20"/>
          <w:szCs w:val="20"/>
        </w:rPr>
        <w:tab/>
        <w:t>£1250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Loan to Oxford Archers (2013) – £1k - repayment imminent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 xml:space="preserve">Loan to Rayleigh Town AC re arrows damaged by boss </w:t>
      </w:r>
      <w:proofErr w:type="spellStart"/>
      <w:r w:rsidRPr="003A59EB">
        <w:rPr>
          <w:rFonts w:ascii="Arial" w:hAnsi="Arial" w:cs="Arial"/>
          <w:sz w:val="20"/>
          <w:szCs w:val="20"/>
        </w:rPr>
        <w:t>blowover</w:t>
      </w:r>
      <w:proofErr w:type="spellEnd"/>
      <w:r w:rsidRPr="003A59EB">
        <w:rPr>
          <w:rFonts w:ascii="Arial" w:hAnsi="Arial" w:cs="Arial"/>
          <w:sz w:val="20"/>
          <w:szCs w:val="20"/>
        </w:rPr>
        <w:t xml:space="preserve"> at SCAS Junior </w:t>
      </w:r>
      <w:r w:rsidRPr="003A59EB">
        <w:rPr>
          <w:rFonts w:ascii="Arial" w:hAnsi="Arial" w:cs="Arial"/>
          <w:sz w:val="20"/>
          <w:szCs w:val="20"/>
        </w:rPr>
        <w:tab/>
        <w:t>Tournament: £1</w:t>
      </w:r>
      <w:r>
        <w:rPr>
          <w:rFonts w:ascii="Arial" w:hAnsi="Arial" w:cs="Arial"/>
          <w:sz w:val="20"/>
          <w:szCs w:val="20"/>
        </w:rPr>
        <w:t xml:space="preserve">250: after much negotiation by the club, insurers exceptionally </w:t>
      </w:r>
      <w:proofErr w:type="gramStart"/>
      <w:r>
        <w:rPr>
          <w:rFonts w:ascii="Arial" w:hAnsi="Arial" w:cs="Arial"/>
          <w:sz w:val="20"/>
          <w:szCs w:val="20"/>
        </w:rPr>
        <w:t xml:space="preserve">agreed  </w:t>
      </w:r>
      <w:r w:rsidRPr="003A59EB">
        <w:rPr>
          <w:rFonts w:ascii="Arial" w:hAnsi="Arial" w:cs="Arial"/>
          <w:sz w:val="20"/>
          <w:szCs w:val="20"/>
        </w:rPr>
        <w:t>to</w:t>
      </w:r>
      <w:proofErr w:type="gramEnd"/>
      <w:r w:rsidRPr="003A59EB">
        <w:rPr>
          <w:rFonts w:ascii="Arial" w:hAnsi="Arial" w:cs="Arial"/>
          <w:sz w:val="20"/>
          <w:szCs w:val="20"/>
        </w:rPr>
        <w:t xml:space="preserve"> pay </w:t>
      </w:r>
      <w:r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>£525 towards costs; Executive agreed to write off the remai</w:t>
      </w:r>
      <w:r>
        <w:rPr>
          <w:rFonts w:ascii="Arial" w:hAnsi="Arial" w:cs="Arial"/>
          <w:sz w:val="20"/>
          <w:szCs w:val="20"/>
        </w:rPr>
        <w:t xml:space="preserve">nder of the loan as </w:t>
      </w:r>
      <w:r w:rsidRPr="003A59EB">
        <w:rPr>
          <w:rFonts w:ascii="Arial" w:hAnsi="Arial" w:cs="Arial"/>
          <w:sz w:val="20"/>
          <w:szCs w:val="20"/>
        </w:rPr>
        <w:t xml:space="preserve">it occurred at a </w:t>
      </w:r>
      <w:r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>SCAS event.</w:t>
      </w:r>
    </w:p>
    <w:p w:rsidR="003A59EB" w:rsidRPr="003A59EB" w:rsidRDefault="003A59EB" w:rsidP="003A59EB">
      <w:pPr>
        <w:spacing w:after="0"/>
        <w:ind w:right="-46" w:firstLine="72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Other loan repayments are on schedule.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21.07.03:</w:t>
      </w:r>
      <w:r w:rsidRPr="003A59EB">
        <w:rPr>
          <w:rFonts w:ascii="Arial" w:hAnsi="Arial" w:cs="Arial"/>
          <w:b/>
          <w:bCs/>
          <w:sz w:val="20"/>
          <w:szCs w:val="20"/>
        </w:rPr>
        <w:tab/>
        <w:t>SCAM Secretary</w:t>
      </w:r>
      <w:r w:rsidRPr="003A59EB">
        <w:rPr>
          <w:rFonts w:ascii="Arial" w:hAnsi="Arial" w:cs="Arial"/>
          <w:bCs/>
          <w:sz w:val="20"/>
          <w:szCs w:val="20"/>
        </w:rPr>
        <w:t>:  [see main agenda item above]</w:t>
      </w: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</w:r>
      <w:r w:rsidR="00E97CD8">
        <w:rPr>
          <w:rFonts w:ascii="Arial" w:hAnsi="Arial" w:cs="Arial"/>
          <w:color w:val="222222"/>
          <w:sz w:val="20"/>
          <w:szCs w:val="20"/>
          <w:shd w:val="clear" w:color="auto" w:fill="FFFFFF"/>
        </w:rPr>
        <w:t>I will </w:t>
      </w:r>
      <w:r w:rsidRPr="003A59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be applying for RS in the very near future, via Sport80. The venue and dates currently are </w:t>
      </w:r>
      <w:r w:rsidRPr="003A59EB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Winchester Rugby Club, 12</w:t>
      </w:r>
      <w:r w:rsidRPr="003A59EB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3A59EB">
        <w:rPr>
          <w:rFonts w:ascii="Arial" w:hAnsi="Arial" w:cs="Arial"/>
          <w:color w:val="222222"/>
          <w:sz w:val="20"/>
          <w:szCs w:val="20"/>
          <w:shd w:val="clear" w:color="auto" w:fill="FFFFFF"/>
        </w:rPr>
        <w:t> -15</w:t>
      </w:r>
      <w:r w:rsidRPr="003A59EB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3A59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May; however this maybe change to Waterside AC and later </w:t>
      </w:r>
      <w:r w:rsidRPr="003A59EB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in the year. I have already asked the Waterside AC committee and they are happy to host </w:t>
      </w:r>
      <w:r w:rsidRPr="003A59EB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SCAM</w:t>
      </w:r>
      <w:proofErr w:type="gramStart"/>
      <w:r w:rsidRPr="003A59EB">
        <w:rPr>
          <w:rFonts w:ascii="Arial" w:hAnsi="Arial" w:cs="Arial"/>
          <w:color w:val="222222"/>
          <w:sz w:val="20"/>
          <w:szCs w:val="20"/>
          <w:shd w:val="clear" w:color="auto" w:fill="FFFFFF"/>
        </w:rPr>
        <w:t>  if</w:t>
      </w:r>
      <w:proofErr w:type="gramEnd"/>
      <w:r w:rsidRPr="003A59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needed.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  <w:t>Carla Piper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/>
          <w:bCs/>
          <w:sz w:val="20"/>
          <w:szCs w:val="20"/>
        </w:rPr>
      </w:pPr>
    </w:p>
    <w:p w:rsidR="00E97CD8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21.07.04</w:t>
      </w:r>
      <w:r w:rsidRPr="003A59EB">
        <w:rPr>
          <w:rFonts w:ascii="Arial" w:hAnsi="Arial" w:cs="Arial"/>
          <w:b/>
          <w:bCs/>
          <w:sz w:val="20"/>
          <w:szCs w:val="20"/>
        </w:rPr>
        <w:tab/>
        <w:t>Indoor TO</w:t>
      </w:r>
      <w:r w:rsidR="00E97CD8">
        <w:rPr>
          <w:rFonts w:ascii="Arial" w:hAnsi="Arial" w:cs="Arial"/>
          <w:bCs/>
          <w:sz w:val="20"/>
          <w:szCs w:val="20"/>
        </w:rPr>
        <w:tab/>
      </w:r>
      <w:r w:rsidR="00E97CD8">
        <w:rPr>
          <w:rFonts w:ascii="Arial" w:hAnsi="Arial" w:cs="Arial"/>
          <w:bCs/>
          <w:sz w:val="20"/>
          <w:szCs w:val="20"/>
        </w:rPr>
        <w:tab/>
      </w:r>
      <w:r w:rsidR="00E97CD8">
        <w:rPr>
          <w:rFonts w:ascii="Arial" w:hAnsi="Arial" w:cs="Arial"/>
          <w:bCs/>
          <w:sz w:val="20"/>
          <w:szCs w:val="20"/>
        </w:rPr>
        <w:tab/>
      </w:r>
      <w:proofErr w:type="spellStart"/>
      <w:r w:rsidR="00E97CD8" w:rsidRPr="00E97CD8">
        <w:rPr>
          <w:rFonts w:ascii="Arial" w:hAnsi="Arial" w:cs="Arial"/>
          <w:bCs/>
          <w:i/>
          <w:sz w:val="20"/>
          <w:szCs w:val="20"/>
        </w:rPr>
        <w:t>TO</w:t>
      </w:r>
      <w:proofErr w:type="spellEnd"/>
      <w:r w:rsidR="00E97CD8" w:rsidRPr="00E97CD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proofErr w:type="gramStart"/>
      <w:r w:rsidR="00E97CD8" w:rsidRPr="00E97CD8">
        <w:rPr>
          <w:rFonts w:ascii="Arial" w:hAnsi="Arial" w:cs="Arial"/>
          <w:bCs/>
          <w:i/>
          <w:sz w:val="20"/>
          <w:szCs w:val="20"/>
        </w:rPr>
        <w:t>tbd</w:t>
      </w:r>
      <w:proofErr w:type="spellEnd"/>
      <w:proofErr w:type="gramEnd"/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21.07.05</w:t>
      </w:r>
      <w:r w:rsidRPr="003A59EB">
        <w:rPr>
          <w:rFonts w:ascii="Arial" w:hAnsi="Arial" w:cs="Arial"/>
          <w:b/>
          <w:bCs/>
          <w:sz w:val="20"/>
          <w:szCs w:val="20"/>
        </w:rPr>
        <w:tab/>
        <w:t>Inter-Counties TO</w:t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i/>
          <w:sz w:val="20"/>
          <w:szCs w:val="20"/>
        </w:rPr>
        <w:t>post vacant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21.07.06</w:t>
      </w:r>
      <w:r w:rsidRPr="003A59EB">
        <w:rPr>
          <w:rFonts w:ascii="Arial" w:hAnsi="Arial" w:cs="Arial"/>
          <w:b/>
          <w:bCs/>
          <w:sz w:val="20"/>
          <w:szCs w:val="20"/>
        </w:rPr>
        <w:tab/>
        <w:t>Safeguarding Lead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  <w:t xml:space="preserve">John </w:t>
      </w:r>
      <w:proofErr w:type="spellStart"/>
      <w:r w:rsidRPr="003A59EB">
        <w:rPr>
          <w:rFonts w:ascii="Arial" w:hAnsi="Arial" w:cs="Arial"/>
          <w:bCs/>
          <w:sz w:val="20"/>
          <w:szCs w:val="20"/>
        </w:rPr>
        <w:t>Willson</w:t>
      </w:r>
      <w:proofErr w:type="spellEnd"/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21.07.07</w:t>
      </w:r>
      <w:r w:rsidRPr="003A59EB">
        <w:rPr>
          <w:rFonts w:ascii="Arial" w:hAnsi="Arial" w:cs="Arial"/>
          <w:b/>
          <w:bCs/>
          <w:sz w:val="20"/>
          <w:szCs w:val="20"/>
        </w:rPr>
        <w:tab/>
        <w:t>Junior TO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  <w:t xml:space="preserve">John </w:t>
      </w:r>
      <w:proofErr w:type="spellStart"/>
      <w:r w:rsidRPr="003A59EB">
        <w:rPr>
          <w:rFonts w:ascii="Arial" w:hAnsi="Arial" w:cs="Arial"/>
          <w:bCs/>
          <w:sz w:val="20"/>
          <w:szCs w:val="20"/>
        </w:rPr>
        <w:t>Willson</w:t>
      </w:r>
      <w:proofErr w:type="spellEnd"/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21.07.08</w:t>
      </w:r>
      <w:r w:rsidRPr="003A59EB">
        <w:rPr>
          <w:rFonts w:ascii="Arial" w:hAnsi="Arial" w:cs="Arial"/>
          <w:b/>
          <w:bCs/>
          <w:sz w:val="20"/>
          <w:szCs w:val="20"/>
        </w:rPr>
        <w:tab/>
        <w:t>Junior Liaison &amp; Development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  <w:t>Dave Leader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21.07.09</w:t>
      </w:r>
      <w:r w:rsidRPr="003A59EB">
        <w:rPr>
          <w:rFonts w:ascii="Arial" w:hAnsi="Arial" w:cs="Arial"/>
          <w:b/>
          <w:bCs/>
          <w:sz w:val="20"/>
          <w:szCs w:val="20"/>
        </w:rPr>
        <w:tab/>
        <w:t>Clout TO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  <w:t xml:space="preserve">Bob </w:t>
      </w:r>
      <w:proofErr w:type="spellStart"/>
      <w:r w:rsidRPr="003A59EB">
        <w:rPr>
          <w:rFonts w:ascii="Arial" w:hAnsi="Arial" w:cs="Arial"/>
          <w:bCs/>
          <w:sz w:val="20"/>
          <w:szCs w:val="20"/>
        </w:rPr>
        <w:t>Attrill</w:t>
      </w:r>
      <w:proofErr w:type="spellEnd"/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21.07.10</w:t>
      </w:r>
      <w:r w:rsidRPr="003A59EB">
        <w:rPr>
          <w:rFonts w:ascii="Arial" w:hAnsi="Arial" w:cs="Arial"/>
          <w:b/>
          <w:bCs/>
          <w:sz w:val="20"/>
          <w:szCs w:val="20"/>
        </w:rPr>
        <w:tab/>
        <w:t>Field Liaison / TO</w:t>
      </w: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spacing w:after="0"/>
        <w:ind w:right="-46"/>
        <w:jc w:val="both"/>
        <w:rPr>
          <w:rFonts w:ascii="Arial" w:hAnsi="Arial" w:cs="Arial"/>
          <w:b/>
          <w:bCs/>
          <w:sz w:val="20"/>
          <w:szCs w:val="20"/>
        </w:rPr>
      </w:pPr>
    </w:p>
    <w:p w:rsidR="003A59EB" w:rsidRPr="00E97CD8" w:rsidRDefault="003A59EB" w:rsidP="00E97CD8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21.07.11</w:t>
      </w:r>
      <w:r w:rsidRPr="003A59EB">
        <w:rPr>
          <w:rFonts w:ascii="Arial" w:hAnsi="Arial" w:cs="Arial"/>
          <w:b/>
          <w:bCs/>
          <w:sz w:val="20"/>
          <w:szCs w:val="20"/>
        </w:rPr>
        <w:tab/>
        <w:t>Judges’ Liaison Officer</w:t>
      </w:r>
      <w:r w:rsidRPr="003A59EB">
        <w:rPr>
          <w:rFonts w:ascii="Arial" w:hAnsi="Arial" w:cs="Arial"/>
          <w:bCs/>
          <w:sz w:val="20"/>
          <w:szCs w:val="20"/>
        </w:rPr>
        <w:t>:</w:t>
      </w:r>
    </w:p>
    <w:p w:rsidR="003A59EB" w:rsidRPr="003A59EB" w:rsidRDefault="003A59EB" w:rsidP="003A59EB">
      <w:pPr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Happy New Year to you all. Since the last Council Meeting we have had some changes to the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SCAS Judging list. I will start with the good news. Sue </w:t>
      </w:r>
      <w:proofErr w:type="spellStart"/>
      <w:r w:rsidRPr="003A59EB">
        <w:rPr>
          <w:rFonts w:ascii="Arial" w:hAnsi="Arial" w:cs="Arial"/>
          <w:color w:val="000000"/>
          <w:sz w:val="20"/>
          <w:szCs w:val="20"/>
        </w:rPr>
        <w:t>Houlihan</w:t>
      </w:r>
      <w:proofErr w:type="spellEnd"/>
      <w:r w:rsidRPr="003A59EB">
        <w:rPr>
          <w:rFonts w:ascii="Arial" w:hAnsi="Arial" w:cs="Arial"/>
          <w:color w:val="000000"/>
          <w:sz w:val="20"/>
          <w:szCs w:val="20"/>
        </w:rPr>
        <w:t xml:space="preserve"> who is a County Judge has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moved from EMAS to Hampshire. Alex Purser and his wife Laura welcomed their baby son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Rowan in November – many congratulations. Sadly Roger McMullen from Sussex, who was a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SCAS Judge Emeritus having retired in 2014 passed away in December, our thoughts are </w:t>
      </w:r>
      <w:r w:rsidRPr="003A59EB">
        <w:rPr>
          <w:rFonts w:ascii="Arial" w:hAnsi="Arial" w:cs="Arial"/>
          <w:color w:val="000000"/>
          <w:sz w:val="20"/>
          <w:szCs w:val="20"/>
        </w:rPr>
        <w:tab/>
        <w:t>with his family and friends.</w:t>
      </w:r>
    </w:p>
    <w:p w:rsidR="003A59EB" w:rsidRPr="003A59EB" w:rsidRDefault="003A59EB" w:rsidP="003A59EB">
      <w:pPr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lastRenderedPageBreak/>
        <w:tab/>
      </w:r>
    </w:p>
    <w:p w:rsidR="003A59EB" w:rsidRPr="003A59EB" w:rsidRDefault="003A59EB" w:rsidP="003A59EB">
      <w:pPr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ab/>
        <w:t>We had the SCAS Judge AGM on the 9</w:t>
      </w:r>
      <w:r w:rsidRPr="003A59EB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3A59EB">
        <w:rPr>
          <w:rFonts w:ascii="Arial" w:hAnsi="Arial" w:cs="Arial"/>
          <w:color w:val="000000"/>
          <w:sz w:val="20"/>
          <w:szCs w:val="20"/>
        </w:rPr>
        <w:t xml:space="preserve"> January online. Due to the current circumstances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we were unable to hold our normal training but if there is a need then webinars can be held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through the year. AGB are planning to hold the National Judge Conference and training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webinars online through 2021. The Annual Returns for Judges have been collated and are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obviously greatly reduced in 2020 with xx days were done by the xx Judges who sent in their </w:t>
      </w:r>
      <w:r w:rsidRPr="003A59EB">
        <w:rPr>
          <w:rFonts w:ascii="Arial" w:hAnsi="Arial" w:cs="Arial"/>
          <w:color w:val="000000"/>
          <w:sz w:val="20"/>
          <w:szCs w:val="20"/>
        </w:rPr>
        <w:tab/>
        <w:t>Returns out of xx Judges. [</w:t>
      </w:r>
      <w:proofErr w:type="gramStart"/>
      <w:r w:rsidRPr="003A59EB">
        <w:rPr>
          <w:rFonts w:ascii="Arial" w:hAnsi="Arial" w:cs="Arial"/>
          <w:color w:val="000000"/>
          <w:sz w:val="20"/>
          <w:szCs w:val="20"/>
        </w:rPr>
        <w:t>xx</w:t>
      </w:r>
      <w:proofErr w:type="gramEnd"/>
      <w:r w:rsidRPr="003A59EB">
        <w:rPr>
          <w:rFonts w:ascii="Arial" w:hAnsi="Arial" w:cs="Arial"/>
          <w:color w:val="000000"/>
          <w:sz w:val="20"/>
          <w:szCs w:val="20"/>
        </w:rPr>
        <w:t xml:space="preserve"> = numbers to be confirmed at the meeting]</w:t>
      </w:r>
    </w:p>
    <w:p w:rsidR="003A59EB" w:rsidRPr="003A59EB" w:rsidRDefault="003A59EB" w:rsidP="003A59EB">
      <w:pPr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We are currently part way through the County re-accreditation process and the results are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due in February/March. Each grade is re-accredited every 4 years, this consists of an open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book exam as well as attending a certain number of tournaments and Conferences in the 4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years period. I have every confidence that all of the SCAS County Judges who take the exam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will pass. </w:t>
      </w:r>
    </w:p>
    <w:p w:rsidR="003A59EB" w:rsidRPr="003A59EB" w:rsidRDefault="003A59EB" w:rsidP="00E97CD8">
      <w:pPr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The list of Appointments for the National Tournaments has been published, with SCAS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Judges, once again, being well represented, quite often as Chair of Judges or as Director of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Shooting. Last year’s International events were unable to go ahead, but 2021 will hopefully be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a busy year includes appointments as the Chair of Judges at the Olympics in Tokyo, Deputy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Chair of the Paralympics in Tokyo, Chair of a World Cup and various European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Championships. We also have quite a few upgrade assessments planned for 2021 as the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ones for 2020 were carried forward, including two Judges going for National, and I am sure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more will be arranged as we go through the year (circumstances allowing). 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As it is January I’m afraid it is time to look at our budget for the coming year. 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A brief summary of the accounts for 2020 are below – 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  <w:u w:val="single"/>
        </w:rPr>
        <w:t>Income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  <w:u w:val="single"/>
        </w:rPr>
        <w:t>Expenses</w:t>
      </w:r>
      <w:r w:rsidRPr="003A59EB">
        <w:rPr>
          <w:rFonts w:ascii="Arial" w:hAnsi="Arial" w:cs="Arial"/>
          <w:sz w:val="20"/>
          <w:szCs w:val="20"/>
        </w:rPr>
        <w:t xml:space="preserve"> 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  <w:u w:val="single"/>
        </w:rPr>
        <w:t>Balance</w:t>
      </w: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Balance at 01/01/20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£4038.89</w:t>
      </w: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SCAS Budget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£4147.00</w:t>
      </w: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Candidate Pack Income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£66.00</w:t>
      </w: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AGM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£1056.54</w:t>
      </w: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Assessments and Badges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£0.00</w:t>
      </w: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Stationary &amp; Postage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£-5.37</w:t>
      </w: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Travel &amp; Meetings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£1891.80</w:t>
      </w: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Candidate Pack Costs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£104.48</w:t>
      </w: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Uniform Grant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£0.00</w:t>
      </w: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Balance at 31/12/20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  <w:t>£5204.44</w:t>
      </w: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</w:p>
    <w:p w:rsidR="003A59EB" w:rsidRPr="003A59EB" w:rsidRDefault="003A59EB" w:rsidP="003A59EB">
      <w:pPr>
        <w:spacing w:after="0"/>
        <w:rPr>
          <w:rFonts w:ascii="Arial" w:hAnsi="Arial" w:cs="Arial"/>
          <w:sz w:val="20"/>
          <w:szCs w:val="20"/>
        </w:rPr>
      </w:pPr>
      <w:r w:rsidRPr="003A59EB">
        <w:rPr>
          <w:rFonts w:ascii="Arial" w:hAnsi="Arial" w:cs="Arial"/>
          <w:sz w:val="20"/>
          <w:szCs w:val="20"/>
        </w:rPr>
        <w:t>Totals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  <w:u w:val="single"/>
        </w:rPr>
        <w:t>£4213.00</w:t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</w:rPr>
        <w:tab/>
      </w:r>
      <w:r w:rsidRPr="003A59EB">
        <w:rPr>
          <w:rFonts w:ascii="Arial" w:hAnsi="Arial" w:cs="Arial"/>
          <w:sz w:val="20"/>
          <w:szCs w:val="20"/>
          <w:u w:val="single"/>
        </w:rPr>
        <w:t>£3047.45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Amount held for Candidate Packs - £300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 xml:space="preserve">We need to maintain enough money in the account to cover this. 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 xml:space="preserve">So, the account is looking very healthy at the end of 2020 due to lack of expenditure in 2020. 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The projected Budget for 2021 is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 xml:space="preserve">SCAS Judge Conference 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£0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(for 2021 it was online)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Assessments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£600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(for cost of Assessors and Candidates Travel)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Badges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£80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(for Judges and SCAS Badges)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Stationary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£50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(for Stationary and postage costs)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Travel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£0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(for travel to JLO Meetings, there are none planned  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at present for 2021)</w:t>
      </w:r>
    </w:p>
    <w:p w:rsidR="003A59EB" w:rsidRPr="003A59EB" w:rsidRDefault="003A59EB" w:rsidP="003A59EB">
      <w:pPr>
        <w:spacing w:after="0"/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Grant for Candidate Seminar</w:t>
      </w:r>
      <w:r w:rsidRPr="003A59EB">
        <w:rPr>
          <w:rFonts w:ascii="Arial" w:hAnsi="Arial" w:cs="Arial"/>
          <w:color w:val="000000"/>
          <w:sz w:val="20"/>
          <w:szCs w:val="20"/>
        </w:rPr>
        <w:tab/>
        <w:t>£800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(we have 6 Candidates who have not attended and   </w:t>
      </w:r>
    </w:p>
    <w:p w:rsidR="003A59EB" w:rsidRPr="003A59EB" w:rsidRDefault="003A59EB" w:rsidP="003A59EB">
      <w:pPr>
        <w:spacing w:after="0"/>
        <w:ind w:left="360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3A59EB">
        <w:rPr>
          <w:rFonts w:ascii="Arial" w:hAnsi="Arial" w:cs="Arial"/>
          <w:color w:val="000000"/>
          <w:sz w:val="20"/>
          <w:szCs w:val="20"/>
        </w:rPr>
        <w:t>hope</w:t>
      </w:r>
      <w:proofErr w:type="gramEnd"/>
      <w:r w:rsidRPr="003A59EB">
        <w:rPr>
          <w:rFonts w:ascii="Arial" w:hAnsi="Arial" w:cs="Arial"/>
          <w:color w:val="000000"/>
          <w:sz w:val="20"/>
          <w:szCs w:val="20"/>
        </w:rPr>
        <w:t xml:space="preserve"> to get 2 more new Candidates in 2021)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Grant for Regional Seminar</w:t>
      </w:r>
      <w:r w:rsidRPr="003A59EB">
        <w:rPr>
          <w:rFonts w:ascii="Arial" w:hAnsi="Arial" w:cs="Arial"/>
          <w:color w:val="000000"/>
          <w:sz w:val="20"/>
          <w:szCs w:val="20"/>
        </w:rPr>
        <w:tab/>
        <w:t>£400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(we have 23 County Judges, hopefully 4 will attend </w:t>
      </w:r>
    </w:p>
    <w:p w:rsidR="003A59EB" w:rsidRPr="003A59EB" w:rsidRDefault="003A59EB" w:rsidP="003A59EB">
      <w:pPr>
        <w:spacing w:after="0"/>
        <w:ind w:left="360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3A59EB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3A59EB">
        <w:rPr>
          <w:rFonts w:ascii="Arial" w:hAnsi="Arial" w:cs="Arial"/>
          <w:color w:val="000000"/>
          <w:sz w:val="20"/>
          <w:szCs w:val="20"/>
        </w:rPr>
        <w:t xml:space="preserve"> Seminar)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Grant for National Conference</w:t>
      </w:r>
      <w:r w:rsidRPr="003A59EB">
        <w:rPr>
          <w:rFonts w:ascii="Arial" w:hAnsi="Arial" w:cs="Arial"/>
          <w:color w:val="000000"/>
          <w:sz w:val="20"/>
          <w:szCs w:val="20"/>
        </w:rPr>
        <w:tab/>
        <w:t>£0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(The National Conference will be on-line in 2021)</w:t>
      </w:r>
    </w:p>
    <w:p w:rsidR="003A59EB" w:rsidRPr="003A59EB" w:rsidRDefault="003A59EB" w:rsidP="003A59EB">
      <w:pPr>
        <w:spacing w:after="0"/>
        <w:ind w:left="4320" w:hanging="432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lastRenderedPageBreak/>
        <w:t>Grant from Re-accreditation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£1600 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(The County Judges are to be re-accredited in January 2020, there are currently 16 Judges and hopefully they will all pass.)</w:t>
      </w:r>
    </w:p>
    <w:p w:rsidR="003A59EB" w:rsidRPr="003A59EB" w:rsidRDefault="003A59EB" w:rsidP="003A59EB">
      <w:pPr>
        <w:spacing w:after="0"/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Grant for new County Judges</w:t>
      </w:r>
      <w:r w:rsidRPr="003A59EB">
        <w:rPr>
          <w:rFonts w:ascii="Arial" w:hAnsi="Arial" w:cs="Arial"/>
          <w:color w:val="000000"/>
          <w:sz w:val="20"/>
          <w:szCs w:val="20"/>
        </w:rPr>
        <w:tab/>
        <w:t>£500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(we have 7 Candidates, hopefully 5 of them will </w:t>
      </w:r>
    </w:p>
    <w:p w:rsidR="003A59EB" w:rsidRPr="003A59EB" w:rsidRDefault="003A59EB" w:rsidP="003A59EB">
      <w:pPr>
        <w:spacing w:after="0"/>
        <w:ind w:left="360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3A59EB">
        <w:rPr>
          <w:rFonts w:ascii="Arial" w:hAnsi="Arial" w:cs="Arial"/>
          <w:color w:val="000000"/>
          <w:sz w:val="20"/>
          <w:szCs w:val="20"/>
        </w:rPr>
        <w:t>take</w:t>
      </w:r>
      <w:proofErr w:type="gramEnd"/>
      <w:r w:rsidRPr="003A59EB">
        <w:rPr>
          <w:rFonts w:ascii="Arial" w:hAnsi="Arial" w:cs="Arial"/>
          <w:color w:val="000000"/>
          <w:sz w:val="20"/>
          <w:szCs w:val="20"/>
        </w:rPr>
        <w:t xml:space="preserve"> and pass their assessments)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Candidate Pack Costs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£500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(for items for Candidate Pack)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Projected Budget for 2021</w:t>
      </w:r>
      <w:r w:rsidRPr="003A59EB">
        <w:rPr>
          <w:rFonts w:ascii="Arial" w:hAnsi="Arial" w:cs="Arial"/>
          <w:color w:val="000000"/>
          <w:sz w:val="20"/>
          <w:szCs w:val="20"/>
        </w:rPr>
        <w:tab/>
        <w:t>£4530.00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Amount already in Account</w:t>
      </w:r>
      <w:r w:rsidRPr="003A59EB">
        <w:rPr>
          <w:rFonts w:ascii="Arial" w:hAnsi="Arial" w:cs="Arial"/>
          <w:color w:val="000000"/>
          <w:sz w:val="20"/>
          <w:szCs w:val="20"/>
        </w:rPr>
        <w:tab/>
        <w:t>£5204.44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>Total Budget requested</w:t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£0.00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I would like to take this opportunity to thank all the SCAS Judges for their support and work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through the year. Whilst there has not been much actual judging they have still been </w:t>
      </w: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supporting shoots where they can and helping the tournaments that have been held to go </w:t>
      </w:r>
      <w:r w:rsidRPr="003A59EB">
        <w:rPr>
          <w:rFonts w:ascii="Arial" w:hAnsi="Arial" w:cs="Arial"/>
          <w:color w:val="000000"/>
          <w:sz w:val="20"/>
          <w:szCs w:val="20"/>
        </w:rPr>
        <w:tab/>
        <w:t>ahead.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ab/>
        <w:t xml:space="preserve">As always, if anyone has any questions on Judging or the Rules or there is anything else we </w:t>
      </w:r>
      <w:r w:rsidRPr="003A59EB">
        <w:rPr>
          <w:rFonts w:ascii="Arial" w:hAnsi="Arial" w:cs="Arial"/>
          <w:color w:val="000000"/>
          <w:sz w:val="20"/>
          <w:szCs w:val="20"/>
        </w:rPr>
        <w:tab/>
        <w:t>can assist with, please don’t hesitate to ask me, Hannah or Richard.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</w:r>
      <w:r w:rsidRPr="003A59EB">
        <w:rPr>
          <w:rFonts w:ascii="Arial" w:hAnsi="Arial" w:cs="Arial"/>
          <w:color w:val="000000"/>
          <w:sz w:val="20"/>
          <w:szCs w:val="20"/>
        </w:rPr>
        <w:tab/>
        <w:t>Katy Lipscomb</w:t>
      </w:r>
    </w:p>
    <w:p w:rsidR="003A59EB" w:rsidRPr="003A59EB" w:rsidRDefault="003A59EB" w:rsidP="003A59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21.07.12</w:t>
      </w:r>
      <w:r w:rsidRPr="003A59EB">
        <w:rPr>
          <w:rFonts w:ascii="Arial" w:hAnsi="Arial" w:cs="Arial"/>
          <w:b/>
          <w:bCs/>
          <w:sz w:val="20"/>
          <w:szCs w:val="20"/>
        </w:rPr>
        <w:tab/>
        <w:t>Chairman of Coaches</w:t>
      </w:r>
      <w:r w:rsidRPr="003A59EB">
        <w:rPr>
          <w:rFonts w:ascii="Arial" w:hAnsi="Arial" w:cs="Arial"/>
          <w:bCs/>
          <w:sz w:val="20"/>
          <w:szCs w:val="20"/>
        </w:rPr>
        <w:t>:</w:t>
      </w: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  <w:t>Tony Ferguson</w:t>
      </w: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21.07.13</w:t>
      </w:r>
      <w:r w:rsidRPr="003A59EB">
        <w:rPr>
          <w:rFonts w:ascii="Arial" w:hAnsi="Arial" w:cs="Arial"/>
          <w:b/>
          <w:bCs/>
          <w:sz w:val="20"/>
          <w:szCs w:val="20"/>
        </w:rPr>
        <w:tab/>
        <w:t>Coaching Finance Officer</w:t>
      </w:r>
      <w:r w:rsidRPr="003A59EB">
        <w:rPr>
          <w:rFonts w:ascii="Arial" w:hAnsi="Arial" w:cs="Arial"/>
          <w:bCs/>
          <w:sz w:val="20"/>
          <w:szCs w:val="20"/>
        </w:rPr>
        <w:t>:</w:t>
      </w:r>
    </w:p>
    <w:p w:rsid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  <w:t xml:space="preserve">Derek </w:t>
      </w:r>
      <w:proofErr w:type="spellStart"/>
      <w:r w:rsidRPr="003A59EB">
        <w:rPr>
          <w:rFonts w:ascii="Arial" w:hAnsi="Arial" w:cs="Arial"/>
          <w:bCs/>
          <w:sz w:val="20"/>
          <w:szCs w:val="20"/>
        </w:rPr>
        <w:t>Sizeland</w:t>
      </w:r>
      <w:proofErr w:type="spellEnd"/>
    </w:p>
    <w:p w:rsidR="00E97CD8" w:rsidRPr="003A59EB" w:rsidRDefault="00E97CD8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21.07.14</w:t>
      </w:r>
      <w:r w:rsidRPr="003A59EB">
        <w:rPr>
          <w:rFonts w:ascii="Arial" w:hAnsi="Arial" w:cs="Arial"/>
          <w:b/>
          <w:bCs/>
          <w:sz w:val="20"/>
          <w:szCs w:val="20"/>
        </w:rPr>
        <w:tab/>
        <w:t>Publicity</w:t>
      </w:r>
      <w:r w:rsidRPr="003A59EB">
        <w:rPr>
          <w:rFonts w:ascii="Arial" w:hAnsi="Arial" w:cs="Arial"/>
          <w:bCs/>
          <w:sz w:val="20"/>
          <w:szCs w:val="20"/>
        </w:rPr>
        <w:t>:</w:t>
      </w: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21.07.15</w:t>
      </w:r>
      <w:r w:rsidRPr="003A59EB">
        <w:rPr>
          <w:rFonts w:ascii="Arial" w:hAnsi="Arial" w:cs="Arial"/>
          <w:b/>
          <w:bCs/>
          <w:sz w:val="20"/>
          <w:szCs w:val="20"/>
        </w:rPr>
        <w:tab/>
        <w:t>Disabled Liaison Officer</w:t>
      </w: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/>
          <w:bCs/>
          <w:sz w:val="20"/>
          <w:szCs w:val="20"/>
        </w:rPr>
      </w:pP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  <w:t>Nothing to report, due to virus restrictions for much of year.</w:t>
      </w: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  <w:t>Gary Bellamy</w:t>
      </w: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E97CD8" w:rsidRDefault="003A59EB" w:rsidP="003A59EB">
      <w:pPr>
        <w:ind w:right="-46"/>
        <w:jc w:val="both"/>
        <w:rPr>
          <w:rFonts w:ascii="Arial" w:hAnsi="Arial" w:cs="Arial"/>
          <w:b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21.07.16</w:t>
      </w:r>
      <w:r w:rsidRPr="003A59EB">
        <w:rPr>
          <w:rFonts w:ascii="Arial" w:hAnsi="Arial" w:cs="Arial"/>
          <w:b/>
          <w:bCs/>
          <w:sz w:val="20"/>
          <w:szCs w:val="20"/>
        </w:rPr>
        <w:tab/>
        <w:t>Regional Records Officer</w:t>
      </w: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  <w:t>Rod Brown</w:t>
      </w: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21.07.17</w:t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/>
          <w:bCs/>
          <w:sz w:val="20"/>
          <w:szCs w:val="20"/>
        </w:rPr>
        <w:t>EAF</w:t>
      </w:r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  <w:t xml:space="preserve">Neil </w:t>
      </w:r>
      <w:proofErr w:type="spellStart"/>
      <w:r w:rsidRPr="003A59EB">
        <w:rPr>
          <w:rFonts w:ascii="Arial" w:hAnsi="Arial" w:cs="Arial"/>
          <w:bCs/>
          <w:sz w:val="20"/>
          <w:szCs w:val="20"/>
        </w:rPr>
        <w:t>Dimmock</w:t>
      </w:r>
      <w:proofErr w:type="spellEnd"/>
      <w:r w:rsidRPr="003A59EB">
        <w:rPr>
          <w:rFonts w:ascii="Arial" w:hAnsi="Arial" w:cs="Arial"/>
          <w:bCs/>
          <w:sz w:val="20"/>
          <w:szCs w:val="20"/>
        </w:rPr>
        <w:t xml:space="preserve"> &amp; Derek </w:t>
      </w:r>
      <w:proofErr w:type="spellStart"/>
      <w:r w:rsidRPr="003A59EB">
        <w:rPr>
          <w:rFonts w:ascii="Arial" w:hAnsi="Arial" w:cs="Arial"/>
          <w:bCs/>
          <w:sz w:val="20"/>
          <w:szCs w:val="20"/>
        </w:rPr>
        <w:t>Sizeland</w:t>
      </w:r>
      <w:proofErr w:type="spellEnd"/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</w:p>
    <w:p w:rsidR="003A59EB" w:rsidRPr="00E97CD8" w:rsidRDefault="003A59EB" w:rsidP="003A59EB">
      <w:pPr>
        <w:ind w:right="-46"/>
        <w:jc w:val="both"/>
        <w:rPr>
          <w:rFonts w:ascii="Arial" w:hAnsi="Arial" w:cs="Arial"/>
          <w:b/>
          <w:bCs/>
          <w:sz w:val="20"/>
          <w:szCs w:val="20"/>
        </w:rPr>
      </w:pPr>
      <w:r w:rsidRPr="003A59EB">
        <w:rPr>
          <w:rFonts w:ascii="Arial" w:hAnsi="Arial" w:cs="Arial"/>
          <w:b/>
          <w:bCs/>
          <w:sz w:val="20"/>
          <w:szCs w:val="20"/>
        </w:rPr>
        <w:t>21.07.18</w:t>
      </w:r>
      <w:r w:rsidRPr="003A59EB">
        <w:rPr>
          <w:rFonts w:ascii="Arial" w:hAnsi="Arial" w:cs="Arial"/>
          <w:b/>
          <w:bCs/>
          <w:sz w:val="20"/>
          <w:szCs w:val="20"/>
        </w:rPr>
        <w:tab/>
        <w:t>AGB Development Officer</w:t>
      </w:r>
      <w:bookmarkStart w:id="0" w:name="_GoBack"/>
      <w:bookmarkEnd w:id="0"/>
    </w:p>
    <w:p w:rsidR="003A59EB" w:rsidRPr="003A59EB" w:rsidRDefault="003A59EB" w:rsidP="003A59EB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</w:r>
      <w:r w:rsidRPr="003A59EB">
        <w:rPr>
          <w:rFonts w:ascii="Arial" w:hAnsi="Arial" w:cs="Arial"/>
          <w:bCs/>
          <w:sz w:val="20"/>
          <w:szCs w:val="20"/>
        </w:rPr>
        <w:tab/>
        <w:t>Toby Andrews</w:t>
      </w:r>
    </w:p>
    <w:p w:rsidR="003A59EB" w:rsidRPr="003A59EB" w:rsidRDefault="003A59EB" w:rsidP="002B158C">
      <w:pPr>
        <w:spacing w:after="0" w:line="276" w:lineRule="auto"/>
        <w:ind w:right="-188"/>
        <w:rPr>
          <w:rFonts w:ascii="Arial" w:hAnsi="Arial" w:cs="Arial"/>
          <w:sz w:val="20"/>
          <w:szCs w:val="20"/>
        </w:rPr>
      </w:pPr>
    </w:p>
    <w:sectPr w:rsidR="003A59EB" w:rsidRPr="003A59EB" w:rsidSect="002B158C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06"/>
    <w:rsid w:val="000D1EAC"/>
    <w:rsid w:val="00232111"/>
    <w:rsid w:val="002B158C"/>
    <w:rsid w:val="002E2030"/>
    <w:rsid w:val="003A59EB"/>
    <w:rsid w:val="004808D3"/>
    <w:rsid w:val="005D1474"/>
    <w:rsid w:val="005F3AEE"/>
    <w:rsid w:val="00734644"/>
    <w:rsid w:val="0088769E"/>
    <w:rsid w:val="0094035A"/>
    <w:rsid w:val="00956EFE"/>
    <w:rsid w:val="00A3217F"/>
    <w:rsid w:val="00A62F5F"/>
    <w:rsid w:val="00A71B2C"/>
    <w:rsid w:val="00D16A06"/>
    <w:rsid w:val="00D532BE"/>
    <w:rsid w:val="00DF3073"/>
    <w:rsid w:val="00E97CD8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819F-2CAA-4044-B4CA-AC211BA8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3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Fletcher-Campbell</dc:creator>
  <cp:keywords/>
  <dc:description/>
  <cp:lastModifiedBy>Christopher Fletcher-Campbell</cp:lastModifiedBy>
  <cp:revision>4</cp:revision>
  <cp:lastPrinted>2020-07-14T23:10:00Z</cp:lastPrinted>
  <dcterms:created xsi:type="dcterms:W3CDTF">2020-12-28T01:17:00Z</dcterms:created>
  <dcterms:modified xsi:type="dcterms:W3CDTF">2020-12-28T19:06:00Z</dcterms:modified>
</cp:coreProperties>
</file>