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644" w:rsidRDefault="002330A2" w:rsidP="0094035A">
      <w:pPr>
        <w:spacing w:after="0"/>
        <w:rPr>
          <w:rFonts w:ascii="Arial" w:hAnsi="Arial" w:cs="Arial"/>
        </w:rPr>
      </w:pPr>
      <w:r>
        <w:rPr>
          <w:rFonts w:ascii="Arial" w:hAnsi="Arial" w:cs="Arial"/>
        </w:rPr>
        <w:t>REPORT for WEBSITE on SCAS COUNCIL MEETING – Saturday 18 January 2020</w:t>
      </w:r>
    </w:p>
    <w:p w:rsidR="002330A2" w:rsidRDefault="002330A2" w:rsidP="0094035A">
      <w:pPr>
        <w:spacing w:after="0"/>
        <w:rPr>
          <w:rFonts w:ascii="Arial" w:hAnsi="Arial" w:cs="Arial"/>
        </w:rPr>
      </w:pPr>
    </w:p>
    <w:p w:rsidR="002330A2" w:rsidRDefault="002330A2" w:rsidP="0094035A">
      <w:pPr>
        <w:spacing w:after="0"/>
        <w:rPr>
          <w:rFonts w:ascii="Arial" w:hAnsi="Arial" w:cs="Arial"/>
        </w:rPr>
      </w:pPr>
    </w:p>
    <w:p w:rsidR="002330A2" w:rsidRDefault="002330A2" w:rsidP="0094035A">
      <w:pPr>
        <w:spacing w:after="0"/>
        <w:rPr>
          <w:rFonts w:ascii="Arial" w:hAnsi="Arial" w:cs="Arial"/>
        </w:rPr>
      </w:pPr>
      <w:r>
        <w:rPr>
          <w:rFonts w:ascii="Arial" w:hAnsi="Arial" w:cs="Arial"/>
        </w:rPr>
        <w:t>SCAS Council met on Saturday 18 January in London.</w:t>
      </w:r>
    </w:p>
    <w:p w:rsidR="002330A2" w:rsidRDefault="002330A2" w:rsidP="0094035A">
      <w:pPr>
        <w:spacing w:after="0"/>
        <w:rPr>
          <w:rFonts w:ascii="Arial" w:hAnsi="Arial" w:cs="Arial"/>
        </w:rPr>
      </w:pPr>
    </w:p>
    <w:p w:rsidR="002330A2" w:rsidRDefault="002330A2" w:rsidP="0094035A">
      <w:pPr>
        <w:spacing w:after="0"/>
        <w:rPr>
          <w:rFonts w:ascii="Arial" w:hAnsi="Arial" w:cs="Arial"/>
        </w:rPr>
      </w:pPr>
      <w:r>
        <w:rPr>
          <w:rFonts w:ascii="Arial" w:hAnsi="Arial" w:cs="Arial"/>
        </w:rPr>
        <w:t>Salient points covered were:</w:t>
      </w:r>
    </w:p>
    <w:p w:rsidR="002330A2" w:rsidRDefault="002330A2" w:rsidP="0094035A">
      <w:pPr>
        <w:spacing w:after="0"/>
        <w:rPr>
          <w:rFonts w:ascii="Arial" w:hAnsi="Arial" w:cs="Arial"/>
        </w:rPr>
      </w:pPr>
    </w:p>
    <w:p w:rsidR="002330A2" w:rsidRDefault="002330A2" w:rsidP="0094035A">
      <w:pPr>
        <w:spacing w:after="0"/>
        <w:rPr>
          <w:rFonts w:ascii="Arial" w:hAnsi="Arial" w:cs="Arial"/>
        </w:rPr>
      </w:pPr>
    </w:p>
    <w:p w:rsidR="002330A2" w:rsidRDefault="002330A2" w:rsidP="0094035A">
      <w:pPr>
        <w:spacing w:after="0"/>
        <w:rPr>
          <w:rFonts w:ascii="Arial" w:hAnsi="Arial" w:cs="Arial"/>
        </w:rPr>
      </w:pPr>
      <w:r w:rsidRPr="002330A2">
        <w:rPr>
          <w:rFonts w:ascii="Arial" w:hAnsi="Arial" w:cs="Arial"/>
          <w:b/>
        </w:rPr>
        <w:t>Proposed CIO Constitution</w:t>
      </w:r>
      <w:r>
        <w:rPr>
          <w:rFonts w:ascii="Arial" w:hAnsi="Arial" w:cs="Arial"/>
        </w:rPr>
        <w:t xml:space="preserve"> and associated Rules:</w:t>
      </w:r>
    </w:p>
    <w:p w:rsidR="002330A2" w:rsidRDefault="002330A2" w:rsidP="0094035A">
      <w:pPr>
        <w:spacing w:after="0"/>
        <w:rPr>
          <w:rFonts w:ascii="Arial" w:hAnsi="Arial" w:cs="Arial"/>
        </w:rPr>
      </w:pPr>
    </w:p>
    <w:p w:rsidR="002330A2" w:rsidRDefault="002330A2" w:rsidP="0094035A">
      <w:pPr>
        <w:spacing w:after="0"/>
        <w:rPr>
          <w:rFonts w:ascii="Arial" w:hAnsi="Arial" w:cs="Arial"/>
        </w:rPr>
      </w:pPr>
      <w:r>
        <w:rPr>
          <w:rFonts w:ascii="Arial" w:hAnsi="Arial" w:cs="Arial"/>
        </w:rPr>
        <w:t>After one or two minor amendments, it was agreed to seek formal approval for these documents at the AGM. The Constitution will be vetted by a legal expert to check that it will be acceptable to the Charity Commission. (Very few departures from the CC’s template have been made,)</w:t>
      </w:r>
    </w:p>
    <w:p w:rsidR="002330A2" w:rsidRDefault="002330A2" w:rsidP="0094035A">
      <w:pPr>
        <w:spacing w:after="0"/>
        <w:rPr>
          <w:rFonts w:ascii="Arial" w:hAnsi="Arial" w:cs="Arial"/>
        </w:rPr>
      </w:pPr>
    </w:p>
    <w:p w:rsidR="00C62BE4" w:rsidRDefault="00C62BE4" w:rsidP="0094035A">
      <w:pPr>
        <w:spacing w:after="0"/>
        <w:rPr>
          <w:rFonts w:ascii="Arial" w:hAnsi="Arial" w:cs="Arial"/>
        </w:rPr>
      </w:pPr>
    </w:p>
    <w:p w:rsidR="002330A2" w:rsidRDefault="002330A2" w:rsidP="0094035A">
      <w:pPr>
        <w:spacing w:after="0"/>
        <w:rPr>
          <w:rFonts w:ascii="Arial" w:hAnsi="Arial" w:cs="Arial"/>
        </w:rPr>
      </w:pPr>
      <w:r w:rsidRPr="002330A2">
        <w:rPr>
          <w:rFonts w:ascii="Arial" w:hAnsi="Arial" w:cs="Arial"/>
          <w:b/>
        </w:rPr>
        <w:t>Reports</w:t>
      </w:r>
      <w:r>
        <w:rPr>
          <w:rFonts w:ascii="Arial" w:hAnsi="Arial" w:cs="Arial"/>
        </w:rPr>
        <w:t xml:space="preserve"> from Officers and Officials:</w:t>
      </w:r>
    </w:p>
    <w:p w:rsidR="002330A2" w:rsidRDefault="002330A2" w:rsidP="0094035A">
      <w:pPr>
        <w:spacing w:after="0"/>
        <w:rPr>
          <w:rFonts w:ascii="Arial" w:hAnsi="Arial" w:cs="Arial"/>
        </w:rPr>
      </w:pPr>
    </w:p>
    <w:p w:rsidR="002330A2" w:rsidRDefault="002330A2" w:rsidP="0094035A">
      <w:pPr>
        <w:spacing w:after="0"/>
        <w:rPr>
          <w:rFonts w:ascii="Arial" w:hAnsi="Arial" w:cs="Arial"/>
        </w:rPr>
      </w:pPr>
      <w:r>
        <w:rPr>
          <w:rFonts w:ascii="Arial" w:hAnsi="Arial" w:cs="Arial"/>
        </w:rPr>
        <w:t>Usual formal reports raised the following points of interest:</w:t>
      </w:r>
    </w:p>
    <w:p w:rsidR="002330A2" w:rsidRDefault="002330A2" w:rsidP="0094035A">
      <w:pPr>
        <w:spacing w:after="0"/>
        <w:rPr>
          <w:rFonts w:ascii="Arial" w:hAnsi="Arial" w:cs="Arial"/>
        </w:rPr>
      </w:pPr>
    </w:p>
    <w:p w:rsidR="002330A2" w:rsidRDefault="002330A2" w:rsidP="0094035A">
      <w:pPr>
        <w:spacing w:after="0"/>
        <w:rPr>
          <w:rFonts w:ascii="Arial" w:hAnsi="Arial" w:cs="Arial"/>
        </w:rPr>
      </w:pPr>
      <w:r>
        <w:rPr>
          <w:rFonts w:ascii="Arial" w:hAnsi="Arial" w:cs="Arial"/>
        </w:rPr>
        <w:t xml:space="preserve">BP Shares: The current market value of these shares is £135k, and the Trustees are concerned about having such a bulk of funds tied up in one investment, even putting aside the ethical aspect which some Council members have raised before. Advice is being sought on how to move some of these shares to other investments without incurring some very significant </w:t>
      </w:r>
      <w:r w:rsidR="00F104C8">
        <w:rPr>
          <w:rFonts w:ascii="Arial" w:hAnsi="Arial" w:cs="Arial"/>
        </w:rPr>
        <w:t>Capital Gains tax, the shares having been held by SCAS for decades.</w:t>
      </w:r>
    </w:p>
    <w:p w:rsidR="00F104C8" w:rsidRDefault="00F104C8" w:rsidP="0094035A">
      <w:pPr>
        <w:spacing w:after="0"/>
        <w:rPr>
          <w:rFonts w:ascii="Arial" w:hAnsi="Arial" w:cs="Arial"/>
        </w:rPr>
      </w:pPr>
    </w:p>
    <w:p w:rsidR="00F104C8" w:rsidRDefault="00F104C8" w:rsidP="0094035A">
      <w:pPr>
        <w:spacing w:after="0"/>
        <w:rPr>
          <w:rFonts w:ascii="Arial" w:hAnsi="Arial" w:cs="Arial"/>
        </w:rPr>
      </w:pPr>
      <w:r>
        <w:rPr>
          <w:rFonts w:ascii="Arial" w:hAnsi="Arial" w:cs="Arial"/>
        </w:rPr>
        <w:t>Vice-Chairman and Secretary had attended an informative meeting for Regional officers at AGB. One of the main topics was the future structure of AGB, with the likelihood that the current two-tier structure of Regions and Counties will be reduced to one, possibly based on geographical areas rather than historical regional societies. AGB is well aware of the distress which its somewhat unilateral changes caused ten years ago, and will undertake appropriate consultation before any decisions are taken. Whatever is decided, there is no threat to county and regional societies being able to continue to operate.</w:t>
      </w:r>
    </w:p>
    <w:p w:rsidR="00F104C8" w:rsidRDefault="00F104C8" w:rsidP="0094035A">
      <w:pPr>
        <w:spacing w:after="0"/>
        <w:rPr>
          <w:rFonts w:ascii="Arial" w:hAnsi="Arial" w:cs="Arial"/>
        </w:rPr>
      </w:pPr>
    </w:p>
    <w:p w:rsidR="00F104C8" w:rsidRDefault="00F104C8" w:rsidP="0094035A">
      <w:pPr>
        <w:spacing w:after="0"/>
        <w:rPr>
          <w:rFonts w:ascii="Arial" w:hAnsi="Arial" w:cs="Arial"/>
        </w:rPr>
      </w:pPr>
      <w:r>
        <w:rPr>
          <w:rFonts w:ascii="Arial" w:hAnsi="Arial" w:cs="Arial"/>
        </w:rPr>
        <w:t>Total funds at end of year were £166k (excluding BP shares</w:t>
      </w:r>
      <w:r w:rsidR="00C62BE4">
        <w:rPr>
          <w:rFonts w:ascii="Arial" w:hAnsi="Arial" w:cs="Arial"/>
        </w:rPr>
        <w:t>). £6500 in grants was</w:t>
      </w:r>
      <w:r>
        <w:rPr>
          <w:rFonts w:ascii="Arial" w:hAnsi="Arial" w:cs="Arial"/>
        </w:rPr>
        <w:t xml:space="preserve"> given during 2019 to archers representing AGB in international competitions. Funding of £4100 for Judges for the current year, and a grant of up to £2k for the upcoming Coaching Conference, were approved.</w:t>
      </w:r>
    </w:p>
    <w:p w:rsidR="00F104C8" w:rsidRDefault="00F104C8" w:rsidP="0094035A">
      <w:pPr>
        <w:spacing w:after="0"/>
        <w:rPr>
          <w:rFonts w:ascii="Arial" w:hAnsi="Arial" w:cs="Arial"/>
        </w:rPr>
      </w:pPr>
    </w:p>
    <w:p w:rsidR="00C62BE4" w:rsidRDefault="00C62BE4" w:rsidP="0094035A">
      <w:pPr>
        <w:spacing w:after="0"/>
        <w:rPr>
          <w:rFonts w:ascii="Arial" w:hAnsi="Arial" w:cs="Arial"/>
        </w:rPr>
      </w:pPr>
    </w:p>
    <w:p w:rsidR="00F104C8" w:rsidRDefault="00F104C8" w:rsidP="0094035A">
      <w:pPr>
        <w:spacing w:after="0"/>
        <w:rPr>
          <w:rFonts w:ascii="Arial" w:hAnsi="Arial" w:cs="Arial"/>
        </w:rPr>
      </w:pPr>
      <w:r w:rsidRPr="00F104C8">
        <w:rPr>
          <w:rFonts w:ascii="Arial" w:hAnsi="Arial" w:cs="Arial"/>
          <w:b/>
        </w:rPr>
        <w:t>Championships</w:t>
      </w:r>
      <w:r>
        <w:rPr>
          <w:rFonts w:ascii="Arial" w:hAnsi="Arial" w:cs="Arial"/>
        </w:rPr>
        <w:t>:</w:t>
      </w:r>
    </w:p>
    <w:p w:rsidR="00F104C8" w:rsidRDefault="00F104C8" w:rsidP="0094035A">
      <w:pPr>
        <w:spacing w:after="0"/>
        <w:rPr>
          <w:rFonts w:ascii="Arial" w:hAnsi="Arial" w:cs="Arial"/>
        </w:rPr>
      </w:pPr>
    </w:p>
    <w:p w:rsidR="00F104C8" w:rsidRDefault="00F104C8" w:rsidP="0094035A">
      <w:pPr>
        <w:spacing w:after="0"/>
        <w:rPr>
          <w:rFonts w:ascii="Arial" w:hAnsi="Arial" w:cs="Arial"/>
        </w:rPr>
      </w:pPr>
      <w:r>
        <w:rPr>
          <w:rFonts w:ascii="Arial" w:hAnsi="Arial" w:cs="Arial"/>
        </w:rPr>
        <w:t>No TO for the Inter-Counties has yet materialised, so it is likely that this event will, again, not take place in 2020.</w:t>
      </w:r>
    </w:p>
    <w:p w:rsidR="00F104C8" w:rsidRDefault="00F104C8" w:rsidP="0094035A">
      <w:pPr>
        <w:spacing w:after="0"/>
        <w:rPr>
          <w:rFonts w:ascii="Arial" w:hAnsi="Arial" w:cs="Arial"/>
        </w:rPr>
      </w:pPr>
      <w:r>
        <w:rPr>
          <w:rFonts w:ascii="Arial" w:hAnsi="Arial" w:cs="Arial"/>
        </w:rPr>
        <w:t>Overton Black Arrows has very kindly agreed to incorporate the Field Championships into their July shoot.</w:t>
      </w:r>
    </w:p>
    <w:p w:rsidR="00F104C8" w:rsidRDefault="00F104C8" w:rsidP="0094035A">
      <w:pPr>
        <w:spacing w:after="0"/>
        <w:rPr>
          <w:rFonts w:ascii="Arial" w:hAnsi="Arial" w:cs="Arial"/>
        </w:rPr>
      </w:pPr>
    </w:p>
    <w:p w:rsidR="00C62BE4" w:rsidRDefault="00C62BE4" w:rsidP="0094035A">
      <w:pPr>
        <w:spacing w:after="0"/>
        <w:rPr>
          <w:rFonts w:ascii="Arial" w:hAnsi="Arial" w:cs="Arial"/>
        </w:rPr>
      </w:pPr>
    </w:p>
    <w:p w:rsidR="00F104C8" w:rsidRPr="00B65D2C" w:rsidRDefault="00F104C8" w:rsidP="0094035A">
      <w:pPr>
        <w:spacing w:after="0"/>
        <w:rPr>
          <w:rFonts w:ascii="Arial" w:hAnsi="Arial" w:cs="Arial"/>
          <w:b/>
        </w:rPr>
      </w:pPr>
      <w:r w:rsidRPr="00B65D2C">
        <w:rPr>
          <w:rFonts w:ascii="Arial" w:hAnsi="Arial" w:cs="Arial"/>
          <w:b/>
        </w:rPr>
        <w:t>AGB Regional Development Officer</w:t>
      </w:r>
    </w:p>
    <w:p w:rsidR="00F104C8" w:rsidRDefault="00F104C8" w:rsidP="0094035A">
      <w:pPr>
        <w:spacing w:after="0"/>
        <w:rPr>
          <w:rFonts w:ascii="Arial" w:hAnsi="Arial" w:cs="Arial"/>
        </w:rPr>
      </w:pPr>
    </w:p>
    <w:p w:rsidR="00F104C8" w:rsidRDefault="00F104C8" w:rsidP="0094035A">
      <w:pPr>
        <w:spacing w:after="0"/>
        <w:rPr>
          <w:rFonts w:ascii="Arial" w:hAnsi="Arial" w:cs="Arial"/>
        </w:rPr>
      </w:pPr>
      <w:r>
        <w:rPr>
          <w:rFonts w:ascii="Arial" w:hAnsi="Arial" w:cs="Arial"/>
        </w:rPr>
        <w:t>Toby Andrews has been working hard in the Region, meeting counties and clubs and promoting workshops. He is keen to hear from any club which might be interested in hosting a workshop.</w:t>
      </w:r>
      <w:r w:rsidR="00B65D2C">
        <w:rPr>
          <w:rFonts w:ascii="Arial" w:hAnsi="Arial" w:cs="Arial"/>
        </w:rPr>
        <w:t xml:space="preserve"> </w:t>
      </w:r>
      <w:hyperlink r:id="rId4" w:history="1">
        <w:r w:rsidR="00B65D2C" w:rsidRPr="00087F9E">
          <w:rPr>
            <w:rStyle w:val="Hyperlink"/>
            <w:rFonts w:ascii="Arial" w:hAnsi="Arial" w:cs="Arial"/>
          </w:rPr>
          <w:t>Toby.andrews@archerygb.org</w:t>
        </w:r>
      </w:hyperlink>
      <w:r w:rsidR="00B65D2C">
        <w:rPr>
          <w:rFonts w:ascii="Arial" w:hAnsi="Arial" w:cs="Arial"/>
        </w:rPr>
        <w:t>.</w:t>
      </w:r>
    </w:p>
    <w:p w:rsidR="00F104C8" w:rsidRDefault="00F104C8" w:rsidP="0094035A">
      <w:pPr>
        <w:spacing w:after="0"/>
        <w:rPr>
          <w:rFonts w:ascii="Arial" w:hAnsi="Arial" w:cs="Arial"/>
        </w:rPr>
      </w:pPr>
      <w:bookmarkStart w:id="0" w:name="_GoBack"/>
      <w:bookmarkEnd w:id="0"/>
    </w:p>
    <w:p w:rsidR="00B65D2C" w:rsidRDefault="00B65D2C" w:rsidP="0094035A">
      <w:pPr>
        <w:spacing w:after="0"/>
        <w:rPr>
          <w:rFonts w:ascii="Arial" w:hAnsi="Arial" w:cs="Arial"/>
        </w:rPr>
      </w:pPr>
      <w:r w:rsidRPr="00B65D2C">
        <w:rPr>
          <w:rFonts w:ascii="Arial" w:hAnsi="Arial" w:cs="Arial"/>
          <w:b/>
        </w:rPr>
        <w:lastRenderedPageBreak/>
        <w:t>SCAS President’s Medal</w:t>
      </w:r>
      <w:r>
        <w:rPr>
          <w:rFonts w:ascii="Arial" w:hAnsi="Arial" w:cs="Arial"/>
        </w:rPr>
        <w:t>:</w:t>
      </w:r>
    </w:p>
    <w:p w:rsidR="00B65D2C" w:rsidRDefault="00B65D2C" w:rsidP="0094035A">
      <w:pPr>
        <w:spacing w:after="0"/>
        <w:rPr>
          <w:rFonts w:ascii="Arial" w:hAnsi="Arial" w:cs="Arial"/>
        </w:rPr>
      </w:pPr>
    </w:p>
    <w:p w:rsidR="00B65D2C" w:rsidRDefault="00B65D2C" w:rsidP="0094035A">
      <w:pPr>
        <w:spacing w:after="0"/>
        <w:rPr>
          <w:rFonts w:ascii="Arial" w:hAnsi="Arial" w:cs="Arial"/>
        </w:rPr>
      </w:pPr>
      <w:r>
        <w:rPr>
          <w:rFonts w:ascii="Arial" w:hAnsi="Arial" w:cs="Arial"/>
        </w:rPr>
        <w:t>Geoff Barham was awarded the President’s Medal for 2019 as a result of Council voting on the four nominations.</w:t>
      </w:r>
    </w:p>
    <w:p w:rsidR="00B65D2C" w:rsidRDefault="00B65D2C" w:rsidP="0094035A">
      <w:pPr>
        <w:spacing w:after="0"/>
        <w:rPr>
          <w:rFonts w:ascii="Arial" w:hAnsi="Arial" w:cs="Arial"/>
        </w:rPr>
      </w:pPr>
      <w:r>
        <w:rPr>
          <w:rFonts w:ascii="Arial" w:hAnsi="Arial" w:cs="Arial"/>
        </w:rPr>
        <w:t xml:space="preserve">In addition he and Bob </w:t>
      </w:r>
      <w:proofErr w:type="spellStart"/>
      <w:r>
        <w:rPr>
          <w:rFonts w:ascii="Arial" w:hAnsi="Arial" w:cs="Arial"/>
        </w:rPr>
        <w:t>Beaney</w:t>
      </w:r>
      <w:proofErr w:type="spellEnd"/>
      <w:r>
        <w:rPr>
          <w:rFonts w:ascii="Arial" w:hAnsi="Arial" w:cs="Arial"/>
        </w:rPr>
        <w:t xml:space="preserve"> were given the SCAS Silver Award for outstanding service to archery in the Region.</w:t>
      </w:r>
    </w:p>
    <w:p w:rsidR="00F104C8" w:rsidRDefault="00F104C8" w:rsidP="0094035A">
      <w:pPr>
        <w:spacing w:after="0"/>
        <w:rPr>
          <w:rFonts w:ascii="Arial" w:hAnsi="Arial" w:cs="Arial"/>
        </w:rPr>
      </w:pPr>
    </w:p>
    <w:p w:rsidR="00B65D2C" w:rsidRDefault="00B65D2C" w:rsidP="0094035A">
      <w:pPr>
        <w:spacing w:after="0"/>
        <w:rPr>
          <w:rFonts w:ascii="Arial" w:hAnsi="Arial" w:cs="Arial"/>
        </w:rPr>
      </w:pPr>
    </w:p>
    <w:p w:rsidR="00B65D2C" w:rsidRPr="00B65D2C" w:rsidRDefault="00B65D2C" w:rsidP="0094035A">
      <w:pPr>
        <w:spacing w:after="0"/>
        <w:rPr>
          <w:rFonts w:ascii="Arial" w:hAnsi="Arial" w:cs="Arial"/>
          <w:b/>
        </w:rPr>
      </w:pPr>
      <w:r w:rsidRPr="00B65D2C">
        <w:rPr>
          <w:rFonts w:ascii="Arial" w:hAnsi="Arial" w:cs="Arial"/>
          <w:b/>
        </w:rPr>
        <w:t>Annual General Meeting – Saturday 04 April</w:t>
      </w:r>
      <w:r>
        <w:rPr>
          <w:rFonts w:ascii="Arial" w:hAnsi="Arial" w:cs="Arial"/>
          <w:b/>
        </w:rPr>
        <w:t xml:space="preserve"> – 11 am</w:t>
      </w:r>
    </w:p>
    <w:p w:rsidR="002330A2" w:rsidRDefault="002330A2" w:rsidP="0094035A">
      <w:pPr>
        <w:spacing w:after="0"/>
        <w:rPr>
          <w:rFonts w:ascii="Arial" w:hAnsi="Arial" w:cs="Arial"/>
        </w:rPr>
      </w:pPr>
    </w:p>
    <w:p w:rsidR="002330A2" w:rsidRDefault="00B65D2C" w:rsidP="0094035A">
      <w:pPr>
        <w:spacing w:after="0"/>
        <w:rPr>
          <w:rFonts w:ascii="Arial" w:hAnsi="Arial" w:cs="Arial"/>
        </w:rPr>
      </w:pPr>
      <w:r>
        <w:rPr>
          <w:rFonts w:ascii="Arial" w:hAnsi="Arial" w:cs="Arial"/>
        </w:rPr>
        <w:t xml:space="preserve">In response to comments in previous years that some archers do not attend the AGM because it held in central London, this year’s AGM will be held at </w:t>
      </w:r>
      <w:proofErr w:type="spellStart"/>
      <w:r>
        <w:rPr>
          <w:rFonts w:ascii="Arial" w:hAnsi="Arial" w:cs="Arial"/>
        </w:rPr>
        <w:t>Wyboston</w:t>
      </w:r>
      <w:proofErr w:type="spellEnd"/>
      <w:r>
        <w:rPr>
          <w:rFonts w:ascii="Arial" w:hAnsi="Arial" w:cs="Arial"/>
        </w:rPr>
        <w:t xml:space="preserve"> Lakes in Bedfordshire, in the hope that more members may wish to attend. Full details and documentation will be emailed out in March.</w:t>
      </w:r>
    </w:p>
    <w:p w:rsidR="00B65D2C" w:rsidRDefault="00B65D2C" w:rsidP="0094035A">
      <w:pPr>
        <w:spacing w:after="0"/>
        <w:rPr>
          <w:rFonts w:ascii="Arial" w:hAnsi="Arial" w:cs="Arial"/>
        </w:rPr>
      </w:pPr>
    </w:p>
    <w:p w:rsidR="00B65D2C" w:rsidRDefault="00B65D2C" w:rsidP="0094035A">
      <w:pPr>
        <w:spacing w:after="0"/>
        <w:rPr>
          <w:rFonts w:ascii="Arial" w:hAnsi="Arial" w:cs="Arial"/>
        </w:rPr>
      </w:pPr>
    </w:p>
    <w:p w:rsidR="00B65D2C" w:rsidRPr="00B65D2C" w:rsidRDefault="00B65D2C" w:rsidP="0094035A">
      <w:pPr>
        <w:spacing w:after="0"/>
        <w:rPr>
          <w:rFonts w:ascii="Arial" w:hAnsi="Arial" w:cs="Arial"/>
          <w:b/>
        </w:rPr>
      </w:pPr>
      <w:r w:rsidRPr="00B65D2C">
        <w:rPr>
          <w:rFonts w:ascii="Arial" w:hAnsi="Arial" w:cs="Arial"/>
          <w:b/>
        </w:rPr>
        <w:t>Re-enactment of the first SCAM</w:t>
      </w:r>
    </w:p>
    <w:p w:rsidR="00B65D2C" w:rsidRDefault="00B65D2C" w:rsidP="0094035A">
      <w:pPr>
        <w:spacing w:after="0"/>
        <w:rPr>
          <w:rFonts w:ascii="Arial" w:hAnsi="Arial" w:cs="Arial"/>
        </w:rPr>
      </w:pPr>
    </w:p>
    <w:p w:rsidR="00B65D2C" w:rsidRPr="004808D3" w:rsidRDefault="00B65D2C" w:rsidP="0094035A">
      <w:pPr>
        <w:spacing w:after="0"/>
        <w:rPr>
          <w:rFonts w:ascii="Arial" w:hAnsi="Arial" w:cs="Arial"/>
        </w:rPr>
      </w:pPr>
      <w:r>
        <w:rPr>
          <w:rFonts w:ascii="Arial" w:hAnsi="Arial" w:cs="Arial"/>
        </w:rPr>
        <w:t xml:space="preserve">A historical society will re-enact the very first SCAM at its venue of </w:t>
      </w:r>
      <w:proofErr w:type="spellStart"/>
      <w:r>
        <w:rPr>
          <w:rFonts w:ascii="Arial" w:hAnsi="Arial" w:cs="Arial"/>
        </w:rPr>
        <w:t>Bedington</w:t>
      </w:r>
      <w:proofErr w:type="spellEnd"/>
      <w:r>
        <w:rPr>
          <w:rFonts w:ascii="Arial" w:hAnsi="Arial" w:cs="Arial"/>
        </w:rPr>
        <w:t xml:space="preserve"> Park in Kent on national Heritage Day 19 September. Details will follow; enquiries in meantime to neildimmock@aol.com.</w:t>
      </w:r>
    </w:p>
    <w:sectPr w:rsidR="00B65D2C" w:rsidRPr="004808D3" w:rsidSect="00A62F5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06"/>
    <w:rsid w:val="000D1EAC"/>
    <w:rsid w:val="00232111"/>
    <w:rsid w:val="002330A2"/>
    <w:rsid w:val="004808D3"/>
    <w:rsid w:val="005F3AEE"/>
    <w:rsid w:val="00734644"/>
    <w:rsid w:val="0094035A"/>
    <w:rsid w:val="00A62F5F"/>
    <w:rsid w:val="00B65D2C"/>
    <w:rsid w:val="00C62BE4"/>
    <w:rsid w:val="00D16A06"/>
    <w:rsid w:val="00D532BE"/>
    <w:rsid w:val="00F104C8"/>
    <w:rsid w:val="00FD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2819F-2CAA-4044-B4CA-AC211BA8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AC"/>
    <w:rPr>
      <w:rFonts w:ascii="Segoe UI" w:hAnsi="Segoe UI" w:cs="Segoe UI"/>
      <w:sz w:val="18"/>
      <w:szCs w:val="18"/>
    </w:rPr>
  </w:style>
  <w:style w:type="character" w:styleId="Hyperlink">
    <w:name w:val="Hyperlink"/>
    <w:basedOn w:val="DefaultParagraphFont"/>
    <w:uiPriority w:val="99"/>
    <w:unhideWhenUsed/>
    <w:rsid w:val="00940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by.andrews@archeryg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Fletcher-Campbell</dc:creator>
  <cp:keywords/>
  <dc:description/>
  <cp:lastModifiedBy>Christopher Fletcher-Campbell</cp:lastModifiedBy>
  <cp:revision>2</cp:revision>
  <cp:lastPrinted>2018-08-11T18:03:00Z</cp:lastPrinted>
  <dcterms:created xsi:type="dcterms:W3CDTF">2020-01-26T23:26:00Z</dcterms:created>
  <dcterms:modified xsi:type="dcterms:W3CDTF">2020-01-26T23:26:00Z</dcterms:modified>
</cp:coreProperties>
</file>